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537" w:rsidRDefault="001135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BA6E3712E44BFC8B4B508EB082D155"/>
          </w:placeholder>
        </w:sdtPr>
        <w:sdtContent>
          <w:r w:rsidRPr="005C2A78">
            <w:rPr>
              <w:rFonts w:cs="Times New Roman"/>
              <w:b/>
              <w:szCs w:val="24"/>
              <w:u w:val="single"/>
            </w:rPr>
            <w:t>BILL ANALYSIS</w:t>
          </w:r>
        </w:sdtContent>
      </w:sdt>
    </w:p>
    <w:p w:rsidR="00113537" w:rsidRPr="00585C31" w:rsidRDefault="00113537" w:rsidP="000F1DF9">
      <w:pPr>
        <w:spacing w:after="0" w:line="240" w:lineRule="auto"/>
        <w:rPr>
          <w:rFonts w:cs="Times New Roman"/>
          <w:szCs w:val="24"/>
        </w:rPr>
      </w:pPr>
    </w:p>
    <w:p w:rsidR="00113537" w:rsidRPr="00585C31" w:rsidRDefault="001135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3537" w:rsidTr="00835C2B">
        <w:tc>
          <w:tcPr>
            <w:tcW w:w="2718" w:type="dxa"/>
          </w:tcPr>
          <w:p w:rsidR="00113537" w:rsidRPr="005C2A78" w:rsidRDefault="00113537" w:rsidP="006D756B">
            <w:pPr>
              <w:rPr>
                <w:rFonts w:cs="Times New Roman"/>
                <w:szCs w:val="24"/>
              </w:rPr>
            </w:pPr>
            <w:sdt>
              <w:sdtPr>
                <w:rPr>
                  <w:rFonts w:cs="Times New Roman"/>
                  <w:szCs w:val="24"/>
                </w:rPr>
                <w:alias w:val="Agency Title"/>
                <w:tag w:val="AgencyTitleContentControl"/>
                <w:id w:val="1920747753"/>
                <w:lock w:val="sdtContentLocked"/>
                <w:placeholder>
                  <w:docPart w:val="36C6BED9A372482E8D56F7B3FA2BFC8C"/>
                </w:placeholder>
              </w:sdtPr>
              <w:sdtEndPr>
                <w:rPr>
                  <w:rFonts w:cstheme="minorBidi"/>
                  <w:szCs w:val="22"/>
                </w:rPr>
              </w:sdtEndPr>
              <w:sdtContent>
                <w:r>
                  <w:rPr>
                    <w:rFonts w:cs="Times New Roman"/>
                    <w:szCs w:val="24"/>
                  </w:rPr>
                  <w:t>Senate Research Center</w:t>
                </w:r>
              </w:sdtContent>
            </w:sdt>
          </w:p>
        </w:tc>
        <w:tc>
          <w:tcPr>
            <w:tcW w:w="6858" w:type="dxa"/>
          </w:tcPr>
          <w:p w:rsidR="00113537" w:rsidRPr="00FF6471" w:rsidRDefault="00113537" w:rsidP="000F1DF9">
            <w:pPr>
              <w:jc w:val="right"/>
              <w:rPr>
                <w:rFonts w:cs="Times New Roman"/>
                <w:szCs w:val="24"/>
              </w:rPr>
            </w:pPr>
            <w:sdt>
              <w:sdtPr>
                <w:rPr>
                  <w:rFonts w:cs="Times New Roman"/>
                  <w:szCs w:val="24"/>
                </w:rPr>
                <w:alias w:val="Bill Number"/>
                <w:tag w:val="BillNumberOne"/>
                <w:id w:val="-410784069"/>
                <w:lock w:val="sdtContentLocked"/>
                <w:placeholder>
                  <w:docPart w:val="6430309FBB134C05B4BD8373686F03BF"/>
                </w:placeholder>
              </w:sdtPr>
              <w:sdtContent>
                <w:r>
                  <w:rPr>
                    <w:rFonts w:cs="Times New Roman"/>
                    <w:szCs w:val="24"/>
                  </w:rPr>
                  <w:t>H.B. 2503</w:t>
                </w:r>
              </w:sdtContent>
            </w:sdt>
          </w:p>
        </w:tc>
      </w:tr>
      <w:tr w:rsidR="00113537" w:rsidTr="00835C2B">
        <w:sdt>
          <w:sdtPr>
            <w:rPr>
              <w:rFonts w:cs="Times New Roman"/>
              <w:szCs w:val="24"/>
            </w:rPr>
            <w:alias w:val="TLCNumber"/>
            <w:tag w:val="TLCNumber"/>
            <w:id w:val="-542600604"/>
            <w:lock w:val="sdtLocked"/>
            <w:placeholder>
              <w:docPart w:val="E4BDEB45045A441AB6027978BC74A998"/>
            </w:placeholder>
          </w:sdtPr>
          <w:sdtContent>
            <w:tc>
              <w:tcPr>
                <w:tcW w:w="2718" w:type="dxa"/>
              </w:tcPr>
              <w:p w:rsidR="00113537" w:rsidRPr="000F1DF9" w:rsidRDefault="00113537" w:rsidP="00C65088">
                <w:pPr>
                  <w:rPr>
                    <w:rFonts w:cs="Times New Roman"/>
                    <w:szCs w:val="24"/>
                  </w:rPr>
                </w:pPr>
                <w:r>
                  <w:t>88R14076 DIO-D</w:t>
                </w:r>
              </w:p>
            </w:tc>
          </w:sdtContent>
        </w:sdt>
        <w:tc>
          <w:tcPr>
            <w:tcW w:w="6858" w:type="dxa"/>
          </w:tcPr>
          <w:p w:rsidR="00113537" w:rsidRPr="005C2A78" w:rsidRDefault="00113537" w:rsidP="00073EDD">
            <w:pPr>
              <w:jc w:val="right"/>
              <w:rPr>
                <w:rFonts w:cs="Times New Roman"/>
                <w:szCs w:val="24"/>
              </w:rPr>
            </w:pPr>
            <w:sdt>
              <w:sdtPr>
                <w:rPr>
                  <w:rFonts w:cs="Times New Roman"/>
                  <w:szCs w:val="24"/>
                </w:rPr>
                <w:alias w:val="Author Label"/>
                <w:tag w:val="By"/>
                <w:id w:val="72399597"/>
                <w:lock w:val="sdtLocked"/>
                <w:placeholder>
                  <w:docPart w:val="546C55220F85482EA70AECBCD7F50C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4189AC988FB4D299C381F9F825F7580"/>
                </w:placeholder>
              </w:sdtPr>
              <w:sdtContent>
                <w:r>
                  <w:rPr>
                    <w:rFonts w:cs="Times New Roman"/>
                    <w:szCs w:val="24"/>
                  </w:rPr>
                  <w:t>Lujan</w:t>
                </w:r>
              </w:sdtContent>
            </w:sdt>
            <w:sdt>
              <w:sdtPr>
                <w:rPr>
                  <w:rFonts w:cs="Times New Roman"/>
                  <w:szCs w:val="24"/>
                </w:rPr>
                <w:alias w:val="Sponsor"/>
                <w:tag w:val="Sponsor"/>
                <w:id w:val="-2039656131"/>
                <w:lock w:val="sdtContentLocked"/>
                <w:placeholder>
                  <w:docPart w:val="71F7BE02EA1D4330BC379D247039DB49"/>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85FD0C576A45491093D9FD6DBB74B760"/>
                </w:placeholder>
                <w:showingPlcHdr/>
              </w:sdtPr>
              <w:sdtContent/>
            </w:sdt>
          </w:p>
        </w:tc>
      </w:tr>
      <w:tr w:rsidR="00113537" w:rsidTr="00835C2B">
        <w:tc>
          <w:tcPr>
            <w:tcW w:w="2718" w:type="dxa"/>
          </w:tcPr>
          <w:p w:rsidR="00113537" w:rsidRPr="00BC7495" w:rsidRDefault="00113537" w:rsidP="000F1DF9">
            <w:pPr>
              <w:rPr>
                <w:rFonts w:cs="Times New Roman"/>
                <w:szCs w:val="24"/>
              </w:rPr>
            </w:pPr>
          </w:p>
        </w:tc>
        <w:sdt>
          <w:sdtPr>
            <w:rPr>
              <w:rFonts w:cs="Times New Roman"/>
              <w:szCs w:val="24"/>
            </w:rPr>
            <w:alias w:val="Committee"/>
            <w:tag w:val="Committee"/>
            <w:id w:val="1914272295"/>
            <w:lock w:val="sdtContentLocked"/>
            <w:placeholder>
              <w:docPart w:val="0037B3BE92DB44C1AE677A17679ED4C5"/>
            </w:placeholder>
          </w:sdtPr>
          <w:sdtContent>
            <w:tc>
              <w:tcPr>
                <w:tcW w:w="6858" w:type="dxa"/>
              </w:tcPr>
              <w:p w:rsidR="00113537" w:rsidRPr="00FF6471" w:rsidRDefault="00113537" w:rsidP="000F1DF9">
                <w:pPr>
                  <w:jc w:val="right"/>
                  <w:rPr>
                    <w:rFonts w:cs="Times New Roman"/>
                    <w:szCs w:val="24"/>
                  </w:rPr>
                </w:pPr>
                <w:r>
                  <w:rPr>
                    <w:rFonts w:cs="Times New Roman"/>
                    <w:szCs w:val="24"/>
                  </w:rPr>
                  <w:t>Transportation</w:t>
                </w:r>
              </w:p>
            </w:tc>
          </w:sdtContent>
        </w:sdt>
      </w:tr>
      <w:tr w:rsidR="00113537" w:rsidTr="00835C2B">
        <w:tc>
          <w:tcPr>
            <w:tcW w:w="2718" w:type="dxa"/>
          </w:tcPr>
          <w:p w:rsidR="00113537" w:rsidRPr="00BC7495" w:rsidRDefault="00113537" w:rsidP="000F1DF9">
            <w:pPr>
              <w:rPr>
                <w:rFonts w:cs="Times New Roman"/>
                <w:szCs w:val="24"/>
              </w:rPr>
            </w:pPr>
          </w:p>
        </w:tc>
        <w:sdt>
          <w:sdtPr>
            <w:rPr>
              <w:rFonts w:cs="Times New Roman"/>
              <w:szCs w:val="24"/>
            </w:rPr>
            <w:alias w:val="Date"/>
            <w:tag w:val="DateContentControl"/>
            <w:id w:val="1178081906"/>
            <w:lock w:val="sdtLocked"/>
            <w:placeholder>
              <w:docPart w:val="206A1211AC4D46F68FA7DE80F4E0FEC9"/>
            </w:placeholder>
            <w:date w:fullDate="2023-05-11T00:00:00Z">
              <w:dateFormat w:val="M/d/yyyy"/>
              <w:lid w:val="en-US"/>
              <w:storeMappedDataAs w:val="dateTime"/>
              <w:calendar w:val="gregorian"/>
            </w:date>
          </w:sdtPr>
          <w:sdtContent>
            <w:tc>
              <w:tcPr>
                <w:tcW w:w="6858" w:type="dxa"/>
              </w:tcPr>
              <w:p w:rsidR="00113537" w:rsidRPr="00FF6471" w:rsidRDefault="00113537" w:rsidP="000F1DF9">
                <w:pPr>
                  <w:jc w:val="right"/>
                  <w:rPr>
                    <w:rFonts w:cs="Times New Roman"/>
                    <w:szCs w:val="24"/>
                  </w:rPr>
                </w:pPr>
                <w:r>
                  <w:rPr>
                    <w:rFonts w:cs="Times New Roman"/>
                    <w:szCs w:val="24"/>
                  </w:rPr>
                  <w:t>5/11/2023</w:t>
                </w:r>
              </w:p>
            </w:tc>
          </w:sdtContent>
        </w:sdt>
      </w:tr>
      <w:tr w:rsidR="00113537" w:rsidTr="00835C2B">
        <w:tc>
          <w:tcPr>
            <w:tcW w:w="2718" w:type="dxa"/>
          </w:tcPr>
          <w:p w:rsidR="00113537" w:rsidRPr="00BC7495" w:rsidRDefault="00113537" w:rsidP="000F1DF9">
            <w:pPr>
              <w:rPr>
                <w:rFonts w:cs="Times New Roman"/>
                <w:szCs w:val="24"/>
              </w:rPr>
            </w:pPr>
          </w:p>
        </w:tc>
        <w:sdt>
          <w:sdtPr>
            <w:rPr>
              <w:rFonts w:cs="Times New Roman"/>
              <w:szCs w:val="24"/>
            </w:rPr>
            <w:alias w:val="BA Version"/>
            <w:tag w:val="BAVersion"/>
            <w:id w:val="-1685590809"/>
            <w:lock w:val="sdtContentLocked"/>
            <w:placeholder>
              <w:docPart w:val="B77B25062BB74A0C96AD383CC3D7052E"/>
            </w:placeholder>
          </w:sdtPr>
          <w:sdtContent>
            <w:tc>
              <w:tcPr>
                <w:tcW w:w="6858" w:type="dxa"/>
              </w:tcPr>
              <w:p w:rsidR="00113537" w:rsidRPr="00FF6471" w:rsidRDefault="00113537" w:rsidP="000F1DF9">
                <w:pPr>
                  <w:jc w:val="right"/>
                  <w:rPr>
                    <w:rFonts w:cs="Times New Roman"/>
                    <w:szCs w:val="24"/>
                  </w:rPr>
                </w:pPr>
                <w:r>
                  <w:rPr>
                    <w:rFonts w:cs="Times New Roman"/>
                    <w:szCs w:val="24"/>
                  </w:rPr>
                  <w:t>Engrossed</w:t>
                </w:r>
              </w:p>
            </w:tc>
          </w:sdtContent>
        </w:sdt>
      </w:tr>
    </w:tbl>
    <w:p w:rsidR="00113537" w:rsidRPr="00FF6471" w:rsidRDefault="00113537" w:rsidP="000F1DF9">
      <w:pPr>
        <w:spacing w:after="0" w:line="240" w:lineRule="auto"/>
        <w:rPr>
          <w:rFonts w:cs="Times New Roman"/>
          <w:szCs w:val="24"/>
        </w:rPr>
      </w:pPr>
    </w:p>
    <w:p w:rsidR="00113537" w:rsidRPr="00FF6471" w:rsidRDefault="00113537" w:rsidP="000F1DF9">
      <w:pPr>
        <w:spacing w:after="0" w:line="240" w:lineRule="auto"/>
        <w:rPr>
          <w:rFonts w:cs="Times New Roman"/>
          <w:szCs w:val="24"/>
        </w:rPr>
      </w:pPr>
    </w:p>
    <w:p w:rsidR="00113537" w:rsidRPr="00FF6471" w:rsidRDefault="001135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E7F17BD1C3413E9040F6CE77BF7105"/>
        </w:placeholder>
      </w:sdtPr>
      <w:sdtContent>
        <w:p w:rsidR="00113537" w:rsidRDefault="001135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B4060318C1484D9000A6CA3904FB39"/>
        </w:placeholder>
      </w:sdtPr>
      <w:sdtContent>
        <w:p w:rsidR="00113537" w:rsidRDefault="00113537" w:rsidP="00835C2B">
          <w:pPr>
            <w:pStyle w:val="NormalWeb"/>
            <w:spacing w:before="0" w:beforeAutospacing="0" w:after="0" w:afterAutospacing="0"/>
            <w:jc w:val="both"/>
            <w:divId w:val="234705009"/>
            <w:rPr>
              <w:rFonts w:eastAsia="Times New Roman"/>
              <w:bCs/>
            </w:rPr>
          </w:pPr>
        </w:p>
        <w:p w:rsidR="00113537" w:rsidRDefault="00113537" w:rsidP="00835C2B">
          <w:pPr>
            <w:pStyle w:val="NormalWeb"/>
            <w:spacing w:before="0" w:beforeAutospacing="0" w:after="0" w:afterAutospacing="0"/>
            <w:jc w:val="both"/>
            <w:divId w:val="234705009"/>
            <w:rPr>
              <w:color w:val="000000"/>
            </w:rPr>
          </w:pPr>
          <w:r w:rsidRPr="00835C2B">
            <w:rPr>
              <w:color w:val="000000"/>
            </w:rPr>
            <w:t>Constituents have raised concerns over inconsistencies regarding the issuance of specialty license plates for veterans and disabled veterans, as well as military awards that are not represented among those license plates. H.B. 2503 seeks to address these concerns by providing for the issuance and expanding the availability of certain specialty license plates.</w:t>
          </w:r>
        </w:p>
        <w:p w:rsidR="00113537" w:rsidRPr="00835C2B" w:rsidRDefault="00113537" w:rsidP="00835C2B">
          <w:pPr>
            <w:pStyle w:val="NormalWeb"/>
            <w:spacing w:before="0" w:beforeAutospacing="0" w:after="0" w:afterAutospacing="0"/>
            <w:jc w:val="both"/>
            <w:divId w:val="234705009"/>
            <w:rPr>
              <w:color w:val="000000"/>
            </w:rPr>
          </w:pPr>
        </w:p>
        <w:p w:rsidR="00113537" w:rsidRDefault="00113537" w:rsidP="00835C2B">
          <w:pPr>
            <w:pStyle w:val="NormalWeb"/>
            <w:spacing w:before="0" w:beforeAutospacing="0" w:after="0" w:afterAutospacing="0"/>
            <w:jc w:val="both"/>
            <w:divId w:val="234705009"/>
            <w:rPr>
              <w:color w:val="000000"/>
            </w:rPr>
          </w:pPr>
          <w:r w:rsidRPr="00835C2B">
            <w:rPr>
              <w:color w:val="000000"/>
            </w:rPr>
            <w:t>H.B. 2503 amends the Transportation Code to require the Texas Department of Motor Vehicles (TxDMV) to issue the following specialty license plates:</w:t>
          </w:r>
        </w:p>
        <w:p w:rsidR="00113537" w:rsidRPr="00835C2B" w:rsidRDefault="00113537" w:rsidP="00835C2B">
          <w:pPr>
            <w:pStyle w:val="NormalWeb"/>
            <w:spacing w:before="0" w:beforeAutospacing="0" w:after="0" w:afterAutospacing="0"/>
            <w:jc w:val="both"/>
            <w:divId w:val="234705009"/>
            <w:rPr>
              <w:color w:val="000000"/>
            </w:rPr>
          </w:pPr>
        </w:p>
        <w:p w:rsidR="00113537" w:rsidRPr="00835C2B" w:rsidRDefault="00113537" w:rsidP="00835C2B">
          <w:pPr>
            <w:pStyle w:val="NormalWeb"/>
            <w:spacing w:before="0" w:beforeAutospacing="0" w:after="0" w:afterAutospacing="0"/>
            <w:ind w:left="720"/>
            <w:jc w:val="both"/>
            <w:divId w:val="234705009"/>
            <w:rPr>
              <w:color w:val="000000"/>
            </w:rPr>
          </w:pPr>
          <w:r>
            <w:rPr>
              <w:color w:val="000000"/>
            </w:rPr>
            <w:t xml:space="preserve">• </w:t>
          </w:r>
          <w:r w:rsidRPr="00835C2B">
            <w:rPr>
              <w:color w:val="000000"/>
            </w:rPr>
            <w:t xml:space="preserve">specialty license plates for recipients of the Texas Humanitarian Service Medal that include the words "Texas Humanitarian Service Medal" and a depiction of the Texas Humanitarian Service Medal emblem; and </w:t>
          </w:r>
        </w:p>
        <w:p w:rsidR="00113537" w:rsidRDefault="00113537" w:rsidP="00835C2B">
          <w:pPr>
            <w:pStyle w:val="NormalWeb"/>
            <w:spacing w:before="0" w:beforeAutospacing="0" w:after="0" w:afterAutospacing="0"/>
            <w:ind w:left="720"/>
            <w:jc w:val="both"/>
            <w:divId w:val="234705009"/>
            <w:rPr>
              <w:color w:val="000000"/>
            </w:rPr>
          </w:pPr>
        </w:p>
        <w:p w:rsidR="00113537" w:rsidRDefault="00113537" w:rsidP="00835C2B">
          <w:pPr>
            <w:pStyle w:val="NormalWeb"/>
            <w:spacing w:before="0" w:beforeAutospacing="0" w:after="0" w:afterAutospacing="0"/>
            <w:ind w:left="720"/>
            <w:jc w:val="both"/>
            <w:divId w:val="234705009"/>
            <w:rPr>
              <w:color w:val="000000"/>
            </w:rPr>
          </w:pPr>
          <w:r>
            <w:rPr>
              <w:color w:val="000000"/>
            </w:rPr>
            <w:t xml:space="preserve">• </w:t>
          </w:r>
          <w:r w:rsidRPr="00835C2B">
            <w:rPr>
              <w:color w:val="000000"/>
            </w:rPr>
            <w:t xml:space="preserve">specialty license plates for recipients of the federal Humanitarian Service Medal that include the words "Humanitarian Service Medal" and a depiction of the federal Humanitarian Service Medal emblem. </w:t>
          </w:r>
        </w:p>
        <w:p w:rsidR="00113537" w:rsidRPr="00835C2B" w:rsidRDefault="00113537" w:rsidP="00835C2B">
          <w:pPr>
            <w:pStyle w:val="NormalWeb"/>
            <w:spacing w:before="0" w:beforeAutospacing="0" w:after="0" w:afterAutospacing="0"/>
            <w:jc w:val="both"/>
            <w:divId w:val="234705009"/>
            <w:rPr>
              <w:color w:val="000000"/>
            </w:rPr>
          </w:pPr>
        </w:p>
        <w:p w:rsidR="00113537" w:rsidRPr="00835C2B" w:rsidRDefault="00113537" w:rsidP="00835C2B">
          <w:pPr>
            <w:pStyle w:val="NormalWeb"/>
            <w:spacing w:before="0" w:beforeAutospacing="0" w:after="0" w:afterAutospacing="0"/>
            <w:jc w:val="both"/>
            <w:divId w:val="234705009"/>
            <w:rPr>
              <w:color w:val="000000"/>
            </w:rPr>
          </w:pPr>
          <w:r w:rsidRPr="00835C2B">
            <w:rPr>
              <w:color w:val="000000"/>
            </w:rPr>
            <w:t>The bill includes such emblems and an emblem from a U.S. paratroopers license plate among those that may be included on request on a specialty license plate issued to veterans with disabilities.</w:t>
          </w:r>
        </w:p>
        <w:p w:rsidR="00113537" w:rsidRPr="00D70925" w:rsidRDefault="00113537" w:rsidP="00835C2B">
          <w:pPr>
            <w:spacing w:after="0" w:line="240" w:lineRule="auto"/>
            <w:jc w:val="both"/>
            <w:rPr>
              <w:rFonts w:eastAsia="Times New Roman" w:cs="Times New Roman"/>
              <w:bCs/>
              <w:szCs w:val="24"/>
            </w:rPr>
          </w:pPr>
        </w:p>
      </w:sdtContent>
    </w:sdt>
    <w:p w:rsidR="00113537" w:rsidRDefault="0011353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2503 </w:t>
      </w:r>
      <w:bookmarkStart w:id="1" w:name="AmendsCurrentLaw"/>
      <w:bookmarkEnd w:id="1"/>
      <w:r>
        <w:rPr>
          <w:rFonts w:cs="Times New Roman"/>
          <w:szCs w:val="24"/>
        </w:rPr>
        <w:t>amends current law relating to the issuance of specialty license plates for veterans with disabilities and recipients of the Texas Humanitarian Service Medal and federal Humanitarian Service Medal.</w:t>
      </w:r>
    </w:p>
    <w:p w:rsidR="00113537" w:rsidRPr="00835C2B" w:rsidRDefault="00113537" w:rsidP="000F1DF9">
      <w:pPr>
        <w:spacing w:after="0" w:line="240" w:lineRule="auto"/>
        <w:jc w:val="both"/>
        <w:rPr>
          <w:rFonts w:eastAsia="Times New Roman" w:cs="Times New Roman"/>
          <w:szCs w:val="24"/>
        </w:rPr>
      </w:pPr>
    </w:p>
    <w:p w:rsidR="00113537" w:rsidRPr="005C2A78" w:rsidRDefault="00113537" w:rsidP="009F70D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5198B969DB46E3A71351BCBE984A7B"/>
          </w:placeholder>
        </w:sdtPr>
        <w:sdtContent>
          <w:r>
            <w:rPr>
              <w:rFonts w:eastAsia="Times New Roman" w:cs="Times New Roman"/>
              <w:b/>
              <w:szCs w:val="24"/>
              <w:u w:val="single"/>
            </w:rPr>
            <w:t>RULEMAKING AUTHORITY</w:t>
          </w:r>
        </w:sdtContent>
      </w:sdt>
    </w:p>
    <w:p w:rsidR="00113537" w:rsidRPr="006529C4" w:rsidRDefault="00113537" w:rsidP="009F70D6">
      <w:pPr>
        <w:spacing w:after="0" w:line="240" w:lineRule="auto"/>
        <w:jc w:val="both"/>
        <w:rPr>
          <w:rFonts w:cs="Times New Roman"/>
          <w:szCs w:val="24"/>
        </w:rPr>
      </w:pPr>
    </w:p>
    <w:p w:rsidR="00113537" w:rsidRPr="006529C4" w:rsidRDefault="00113537" w:rsidP="009F70D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3537" w:rsidRPr="006529C4" w:rsidRDefault="00113537" w:rsidP="009F70D6">
      <w:pPr>
        <w:spacing w:after="0" w:line="240" w:lineRule="auto"/>
        <w:jc w:val="both"/>
        <w:rPr>
          <w:rFonts w:cs="Times New Roman"/>
          <w:szCs w:val="24"/>
        </w:rPr>
      </w:pPr>
    </w:p>
    <w:p w:rsidR="00113537" w:rsidRPr="005C2A78" w:rsidRDefault="00113537" w:rsidP="009F70D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7100D5A1B4447B9A5F9523163236F6"/>
          </w:placeholder>
        </w:sdtPr>
        <w:sdtContent>
          <w:r>
            <w:rPr>
              <w:rFonts w:eastAsia="Times New Roman" w:cs="Times New Roman"/>
              <w:b/>
              <w:szCs w:val="24"/>
              <w:u w:val="single"/>
            </w:rPr>
            <w:t>SECTION BY SECTION ANALYSIS</w:t>
          </w:r>
        </w:sdtContent>
      </w:sdt>
    </w:p>
    <w:p w:rsidR="00113537" w:rsidRPr="005C2A78" w:rsidRDefault="00113537" w:rsidP="009F70D6">
      <w:pPr>
        <w:spacing w:after="0" w:line="240" w:lineRule="auto"/>
        <w:jc w:val="both"/>
        <w:rPr>
          <w:rFonts w:eastAsia="Times New Roman" w:cs="Times New Roman"/>
          <w:szCs w:val="24"/>
        </w:rPr>
      </w:pPr>
    </w:p>
    <w:p w:rsidR="00113537" w:rsidRDefault="00113537" w:rsidP="009F70D6">
      <w:pPr>
        <w:tabs>
          <w:tab w:val="left" w:pos="1847"/>
        </w:tabs>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504.202(e-1), Transportation Code, to authorize</w:t>
      </w:r>
      <w:r w:rsidRPr="00835C2B">
        <w:t xml:space="preserve"> </w:t>
      </w:r>
      <w:r>
        <w:t>license plates issued under Section 504.202 (Veterans With Disabilities), other than license plates issued under Subsection (h) (relating to entitling a certain person to receive license plates), to include, on request, one emblem from another license plate to which the person is entitled under certain sections, including Section 504.307 (United States Paratroopers), 504.331, or 504.332.</w:t>
      </w:r>
    </w:p>
    <w:p w:rsidR="00113537" w:rsidRPr="005C2A78" w:rsidRDefault="00113537" w:rsidP="009F70D6">
      <w:pPr>
        <w:spacing w:after="0" w:line="240" w:lineRule="auto"/>
        <w:jc w:val="both"/>
        <w:rPr>
          <w:rFonts w:eastAsia="Times New Roman" w:cs="Times New Roman"/>
          <w:szCs w:val="24"/>
        </w:rPr>
      </w:pPr>
    </w:p>
    <w:p w:rsidR="00113537" w:rsidRDefault="00113537" w:rsidP="009F70D6">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D, Chapter 504, Transportation Code, by adding Sections 504.331 and 504.332, as follows:</w:t>
      </w:r>
    </w:p>
    <w:p w:rsidR="00113537" w:rsidRDefault="00113537" w:rsidP="009F70D6">
      <w:pPr>
        <w:spacing w:after="0" w:line="240" w:lineRule="auto"/>
        <w:jc w:val="both"/>
      </w:pPr>
    </w:p>
    <w:p w:rsidR="00113537" w:rsidRDefault="00113537" w:rsidP="009F70D6">
      <w:pPr>
        <w:spacing w:after="0" w:line="240" w:lineRule="auto"/>
        <w:ind w:left="720"/>
        <w:jc w:val="both"/>
      </w:pPr>
      <w:r>
        <w:t>Sec. 504.331. TEXAS HUMANITARIAN SERVICE MEDAL. Requires the Texas Department of Motor Vehicles (TxDMV) to issue specialty license plates for recipients of the Texas Humanitarian Service Medal. Requires that the license plates include:</w:t>
      </w:r>
    </w:p>
    <w:p w:rsidR="00113537" w:rsidRDefault="00113537" w:rsidP="009F70D6">
      <w:pPr>
        <w:spacing w:after="0" w:line="240" w:lineRule="auto"/>
        <w:ind w:left="720"/>
        <w:jc w:val="both"/>
      </w:pPr>
    </w:p>
    <w:p w:rsidR="00113537" w:rsidRDefault="00113537" w:rsidP="009F70D6">
      <w:pPr>
        <w:spacing w:after="0" w:line="240" w:lineRule="auto"/>
        <w:ind w:left="1440"/>
        <w:jc w:val="both"/>
      </w:pPr>
      <w:r>
        <w:t>(1) the words "Texas Humanitarian Service Medal"; and</w:t>
      </w:r>
    </w:p>
    <w:p w:rsidR="00113537" w:rsidRDefault="00113537" w:rsidP="009F70D6">
      <w:pPr>
        <w:spacing w:after="0" w:line="240" w:lineRule="auto"/>
        <w:ind w:left="1440"/>
        <w:jc w:val="both"/>
      </w:pPr>
    </w:p>
    <w:p w:rsidR="00113537" w:rsidRDefault="00113537" w:rsidP="009F70D6">
      <w:pPr>
        <w:spacing w:after="0" w:line="240" w:lineRule="auto"/>
        <w:ind w:left="1440"/>
        <w:jc w:val="both"/>
      </w:pPr>
      <w:r>
        <w:t xml:space="preserve">(2) a depiction of the Texas Humanitarian Service Medal emblem. </w:t>
      </w:r>
    </w:p>
    <w:p w:rsidR="00113537" w:rsidRDefault="00113537" w:rsidP="009F70D6">
      <w:pPr>
        <w:spacing w:after="0" w:line="240" w:lineRule="auto"/>
        <w:ind w:left="1440"/>
        <w:jc w:val="both"/>
      </w:pPr>
    </w:p>
    <w:p w:rsidR="00113537" w:rsidRDefault="00113537" w:rsidP="009F70D6">
      <w:pPr>
        <w:spacing w:after="0" w:line="240" w:lineRule="auto"/>
        <w:ind w:left="720"/>
        <w:jc w:val="both"/>
      </w:pPr>
      <w:r>
        <w:t>Sec. 504.332. FEDERAL HUMANITARIAN SERVICE MEDAL. Requires TxDMV to issue specialty license plates for recipients of the federal Humanitarian Service Medal. Requires that the license plates include:</w:t>
      </w:r>
    </w:p>
    <w:p w:rsidR="00113537" w:rsidRDefault="00113537" w:rsidP="009F70D6">
      <w:pPr>
        <w:spacing w:after="0" w:line="240" w:lineRule="auto"/>
        <w:ind w:left="720"/>
        <w:jc w:val="both"/>
      </w:pPr>
    </w:p>
    <w:p w:rsidR="00113537" w:rsidRDefault="00113537" w:rsidP="009F70D6">
      <w:pPr>
        <w:spacing w:after="0" w:line="240" w:lineRule="auto"/>
        <w:ind w:left="1440"/>
        <w:jc w:val="both"/>
      </w:pPr>
      <w:r>
        <w:t>(1) the words "Humanitarian Service Medal"; and</w:t>
      </w:r>
    </w:p>
    <w:p w:rsidR="00113537" w:rsidRDefault="00113537" w:rsidP="009F70D6">
      <w:pPr>
        <w:spacing w:after="0" w:line="240" w:lineRule="auto"/>
        <w:ind w:left="1440"/>
        <w:jc w:val="both"/>
      </w:pPr>
    </w:p>
    <w:p w:rsidR="00113537" w:rsidRPr="005C2A78" w:rsidRDefault="00113537" w:rsidP="009F70D6">
      <w:pPr>
        <w:spacing w:after="0" w:line="240" w:lineRule="auto"/>
        <w:ind w:left="1440"/>
        <w:jc w:val="both"/>
        <w:rPr>
          <w:rFonts w:eastAsia="Times New Roman" w:cs="Times New Roman"/>
          <w:szCs w:val="24"/>
        </w:rPr>
      </w:pPr>
      <w:r>
        <w:t>(2) a depiction of the federal Humanitarian Service Medal emblem.</w:t>
      </w:r>
    </w:p>
    <w:p w:rsidR="00113537" w:rsidRPr="005C2A78" w:rsidRDefault="00113537" w:rsidP="009F70D6">
      <w:pPr>
        <w:spacing w:after="0" w:line="240" w:lineRule="auto"/>
        <w:jc w:val="both"/>
        <w:rPr>
          <w:rFonts w:eastAsia="Times New Roman" w:cs="Times New Roman"/>
          <w:szCs w:val="24"/>
        </w:rPr>
      </w:pPr>
    </w:p>
    <w:p w:rsidR="00113537" w:rsidRDefault="00113537" w:rsidP="009F70D6">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Provides that it is </w:t>
      </w:r>
      <w:r>
        <w:t>the intent of the 88th Legislature, Regular Session, 2023, that the amendments made by this Act be harmonized with another Act of the 88th Legislature, Regular Session, 2023, relating to nonsubstantive additions to and corrections in enacted codes.</w:t>
      </w:r>
    </w:p>
    <w:p w:rsidR="00113537" w:rsidRDefault="00113537" w:rsidP="009F70D6">
      <w:pPr>
        <w:spacing w:after="0" w:line="240" w:lineRule="auto"/>
        <w:jc w:val="both"/>
      </w:pPr>
    </w:p>
    <w:p w:rsidR="00113537" w:rsidRPr="00C8671F" w:rsidRDefault="00113537" w:rsidP="009F70D6">
      <w:pPr>
        <w:spacing w:after="0" w:line="240" w:lineRule="auto"/>
        <w:jc w:val="both"/>
        <w:rPr>
          <w:rFonts w:eastAsia="Times New Roman" w:cs="Times New Roman"/>
          <w:szCs w:val="24"/>
        </w:rPr>
      </w:pPr>
      <w:r>
        <w:t>SECTION 4. Effective date: September 1, 2023.</w:t>
      </w:r>
    </w:p>
    <w:sectPr w:rsidR="001135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A88" w:rsidRDefault="000A0A88" w:rsidP="000F1DF9">
      <w:pPr>
        <w:spacing w:after="0" w:line="240" w:lineRule="auto"/>
      </w:pPr>
      <w:r>
        <w:separator/>
      </w:r>
    </w:p>
  </w:endnote>
  <w:endnote w:type="continuationSeparator" w:id="0">
    <w:p w:rsidR="000A0A88" w:rsidRDefault="000A0A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0A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353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3537">
                <w:rPr>
                  <w:sz w:val="20"/>
                  <w:szCs w:val="20"/>
                </w:rPr>
                <w:t>H.B. 2503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353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0A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A88" w:rsidRDefault="000A0A88" w:rsidP="000F1DF9">
      <w:pPr>
        <w:spacing w:after="0" w:line="240" w:lineRule="auto"/>
      </w:pPr>
      <w:r>
        <w:separator/>
      </w:r>
    </w:p>
  </w:footnote>
  <w:footnote w:type="continuationSeparator" w:id="0">
    <w:p w:rsidR="000A0A88" w:rsidRDefault="000A0A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0A88"/>
    <w:rsid w:val="000B4D64"/>
    <w:rsid w:val="000E552E"/>
    <w:rsid w:val="000F1DF9"/>
    <w:rsid w:val="0011353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76001"/>
  <w15:docId w15:val="{6701AB42-C51C-4146-9681-8C173AA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35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BA6E3712E44BFC8B4B508EB082D155"/>
        <w:category>
          <w:name w:val="General"/>
          <w:gallery w:val="placeholder"/>
        </w:category>
        <w:types>
          <w:type w:val="bbPlcHdr"/>
        </w:types>
        <w:behaviors>
          <w:behavior w:val="content"/>
        </w:behaviors>
        <w:guid w:val="{84B5B6B2-F1AE-4772-B12F-B64DB6A502BF}"/>
      </w:docPartPr>
      <w:docPartBody>
        <w:p w:rsidR="00000000" w:rsidRDefault="007B339F"/>
      </w:docPartBody>
    </w:docPart>
    <w:docPart>
      <w:docPartPr>
        <w:name w:val="36C6BED9A372482E8D56F7B3FA2BFC8C"/>
        <w:category>
          <w:name w:val="General"/>
          <w:gallery w:val="placeholder"/>
        </w:category>
        <w:types>
          <w:type w:val="bbPlcHdr"/>
        </w:types>
        <w:behaviors>
          <w:behavior w:val="content"/>
        </w:behaviors>
        <w:guid w:val="{25DAEFAC-4521-455B-A80F-4EFBC93D8638}"/>
      </w:docPartPr>
      <w:docPartBody>
        <w:p w:rsidR="00000000" w:rsidRDefault="007B339F"/>
      </w:docPartBody>
    </w:docPart>
    <w:docPart>
      <w:docPartPr>
        <w:name w:val="6430309FBB134C05B4BD8373686F03BF"/>
        <w:category>
          <w:name w:val="General"/>
          <w:gallery w:val="placeholder"/>
        </w:category>
        <w:types>
          <w:type w:val="bbPlcHdr"/>
        </w:types>
        <w:behaviors>
          <w:behavior w:val="content"/>
        </w:behaviors>
        <w:guid w:val="{81F63FCF-5DC5-4134-8D73-A246D7B49C08}"/>
      </w:docPartPr>
      <w:docPartBody>
        <w:p w:rsidR="00000000" w:rsidRDefault="007B339F"/>
      </w:docPartBody>
    </w:docPart>
    <w:docPart>
      <w:docPartPr>
        <w:name w:val="E4BDEB45045A441AB6027978BC74A998"/>
        <w:category>
          <w:name w:val="General"/>
          <w:gallery w:val="placeholder"/>
        </w:category>
        <w:types>
          <w:type w:val="bbPlcHdr"/>
        </w:types>
        <w:behaviors>
          <w:behavior w:val="content"/>
        </w:behaviors>
        <w:guid w:val="{F9B7AD3C-F512-4DD1-8DEF-D3DF4A4006E9}"/>
      </w:docPartPr>
      <w:docPartBody>
        <w:p w:rsidR="00000000" w:rsidRDefault="007B339F"/>
      </w:docPartBody>
    </w:docPart>
    <w:docPart>
      <w:docPartPr>
        <w:name w:val="546C55220F85482EA70AECBCD7F50CFF"/>
        <w:category>
          <w:name w:val="General"/>
          <w:gallery w:val="placeholder"/>
        </w:category>
        <w:types>
          <w:type w:val="bbPlcHdr"/>
        </w:types>
        <w:behaviors>
          <w:behavior w:val="content"/>
        </w:behaviors>
        <w:guid w:val="{41062406-73FD-46FC-938A-67C53D56ADEB}"/>
      </w:docPartPr>
      <w:docPartBody>
        <w:p w:rsidR="00000000" w:rsidRDefault="007B339F"/>
      </w:docPartBody>
    </w:docPart>
    <w:docPart>
      <w:docPartPr>
        <w:name w:val="C4189AC988FB4D299C381F9F825F7580"/>
        <w:category>
          <w:name w:val="General"/>
          <w:gallery w:val="placeholder"/>
        </w:category>
        <w:types>
          <w:type w:val="bbPlcHdr"/>
        </w:types>
        <w:behaviors>
          <w:behavior w:val="content"/>
        </w:behaviors>
        <w:guid w:val="{3BD2040E-DFAC-4A69-BB5B-0D4582FC3B0D}"/>
      </w:docPartPr>
      <w:docPartBody>
        <w:p w:rsidR="00000000" w:rsidRDefault="007B339F"/>
      </w:docPartBody>
    </w:docPart>
    <w:docPart>
      <w:docPartPr>
        <w:name w:val="71F7BE02EA1D4330BC379D247039DB49"/>
        <w:category>
          <w:name w:val="General"/>
          <w:gallery w:val="placeholder"/>
        </w:category>
        <w:types>
          <w:type w:val="bbPlcHdr"/>
        </w:types>
        <w:behaviors>
          <w:behavior w:val="content"/>
        </w:behaviors>
        <w:guid w:val="{B39FD3D3-6AEB-4961-A82C-72F489CC7F7B}"/>
      </w:docPartPr>
      <w:docPartBody>
        <w:p w:rsidR="00000000" w:rsidRDefault="007B339F"/>
      </w:docPartBody>
    </w:docPart>
    <w:docPart>
      <w:docPartPr>
        <w:name w:val="85FD0C576A45491093D9FD6DBB74B760"/>
        <w:category>
          <w:name w:val="General"/>
          <w:gallery w:val="placeholder"/>
        </w:category>
        <w:types>
          <w:type w:val="bbPlcHdr"/>
        </w:types>
        <w:behaviors>
          <w:behavior w:val="content"/>
        </w:behaviors>
        <w:guid w:val="{81BDCAE4-207F-4C54-8FA8-C9279D3523C1}"/>
      </w:docPartPr>
      <w:docPartBody>
        <w:p w:rsidR="00000000" w:rsidRDefault="007B339F"/>
      </w:docPartBody>
    </w:docPart>
    <w:docPart>
      <w:docPartPr>
        <w:name w:val="0037B3BE92DB44C1AE677A17679ED4C5"/>
        <w:category>
          <w:name w:val="General"/>
          <w:gallery w:val="placeholder"/>
        </w:category>
        <w:types>
          <w:type w:val="bbPlcHdr"/>
        </w:types>
        <w:behaviors>
          <w:behavior w:val="content"/>
        </w:behaviors>
        <w:guid w:val="{8186AF9C-2223-41B6-A9EC-B3BABA156DE2}"/>
      </w:docPartPr>
      <w:docPartBody>
        <w:p w:rsidR="00000000" w:rsidRDefault="007B339F"/>
      </w:docPartBody>
    </w:docPart>
    <w:docPart>
      <w:docPartPr>
        <w:name w:val="206A1211AC4D46F68FA7DE80F4E0FEC9"/>
        <w:category>
          <w:name w:val="General"/>
          <w:gallery w:val="placeholder"/>
        </w:category>
        <w:types>
          <w:type w:val="bbPlcHdr"/>
        </w:types>
        <w:behaviors>
          <w:behavior w:val="content"/>
        </w:behaviors>
        <w:guid w:val="{1BE7FB20-C50D-412B-BBAF-87C32ACE47EB}"/>
      </w:docPartPr>
      <w:docPartBody>
        <w:p w:rsidR="00000000" w:rsidRDefault="00E54BB5" w:rsidP="00E54BB5">
          <w:pPr>
            <w:pStyle w:val="206A1211AC4D46F68FA7DE80F4E0FEC9"/>
          </w:pPr>
          <w:r w:rsidRPr="00A30DD1">
            <w:rPr>
              <w:rStyle w:val="PlaceholderText"/>
            </w:rPr>
            <w:t>Click here to enter a date.</w:t>
          </w:r>
        </w:p>
      </w:docPartBody>
    </w:docPart>
    <w:docPart>
      <w:docPartPr>
        <w:name w:val="B77B25062BB74A0C96AD383CC3D7052E"/>
        <w:category>
          <w:name w:val="General"/>
          <w:gallery w:val="placeholder"/>
        </w:category>
        <w:types>
          <w:type w:val="bbPlcHdr"/>
        </w:types>
        <w:behaviors>
          <w:behavior w:val="content"/>
        </w:behaviors>
        <w:guid w:val="{D99962B3-87DF-42CC-83DC-9AB02CF53359}"/>
      </w:docPartPr>
      <w:docPartBody>
        <w:p w:rsidR="00000000" w:rsidRDefault="007B339F"/>
      </w:docPartBody>
    </w:docPart>
    <w:docPart>
      <w:docPartPr>
        <w:name w:val="2AE7F17BD1C3413E9040F6CE77BF7105"/>
        <w:category>
          <w:name w:val="General"/>
          <w:gallery w:val="placeholder"/>
        </w:category>
        <w:types>
          <w:type w:val="bbPlcHdr"/>
        </w:types>
        <w:behaviors>
          <w:behavior w:val="content"/>
        </w:behaviors>
        <w:guid w:val="{B83149F8-3E05-4623-8802-8A8B132025F7}"/>
      </w:docPartPr>
      <w:docPartBody>
        <w:p w:rsidR="00000000" w:rsidRDefault="007B339F"/>
      </w:docPartBody>
    </w:docPart>
    <w:docPart>
      <w:docPartPr>
        <w:name w:val="83B4060318C1484D9000A6CA3904FB39"/>
        <w:category>
          <w:name w:val="General"/>
          <w:gallery w:val="placeholder"/>
        </w:category>
        <w:types>
          <w:type w:val="bbPlcHdr"/>
        </w:types>
        <w:behaviors>
          <w:behavior w:val="content"/>
        </w:behaviors>
        <w:guid w:val="{52C1357F-8EDE-4856-BC4B-C9CD37B94629}"/>
      </w:docPartPr>
      <w:docPartBody>
        <w:p w:rsidR="00000000" w:rsidRDefault="00E54BB5" w:rsidP="00E54BB5">
          <w:pPr>
            <w:pStyle w:val="83B4060318C1484D9000A6CA3904FB39"/>
          </w:pPr>
          <w:r>
            <w:rPr>
              <w:rFonts w:eastAsia="Times New Roman" w:cs="Times New Roman"/>
              <w:bCs/>
              <w:szCs w:val="24"/>
            </w:rPr>
            <w:t xml:space="preserve"> </w:t>
          </w:r>
        </w:p>
      </w:docPartBody>
    </w:docPart>
    <w:docPart>
      <w:docPartPr>
        <w:name w:val="465198B969DB46E3A71351BCBE984A7B"/>
        <w:category>
          <w:name w:val="General"/>
          <w:gallery w:val="placeholder"/>
        </w:category>
        <w:types>
          <w:type w:val="bbPlcHdr"/>
        </w:types>
        <w:behaviors>
          <w:behavior w:val="content"/>
        </w:behaviors>
        <w:guid w:val="{9B61F95D-D8C3-490B-ADC5-50DEAD94AE38}"/>
      </w:docPartPr>
      <w:docPartBody>
        <w:p w:rsidR="00000000" w:rsidRDefault="007B339F"/>
      </w:docPartBody>
    </w:docPart>
    <w:docPart>
      <w:docPartPr>
        <w:name w:val="707100D5A1B4447B9A5F9523163236F6"/>
        <w:category>
          <w:name w:val="General"/>
          <w:gallery w:val="placeholder"/>
        </w:category>
        <w:types>
          <w:type w:val="bbPlcHdr"/>
        </w:types>
        <w:behaviors>
          <w:behavior w:val="content"/>
        </w:behaviors>
        <w:guid w:val="{9E598552-70D3-4C63-B64B-402800D7447A}"/>
      </w:docPartPr>
      <w:docPartBody>
        <w:p w:rsidR="00000000" w:rsidRDefault="007B3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339F"/>
    <w:rsid w:val="008C55F7"/>
    <w:rsid w:val="0090598B"/>
    <w:rsid w:val="00984D6C"/>
    <w:rsid w:val="00A54AD6"/>
    <w:rsid w:val="00A57564"/>
    <w:rsid w:val="00B252A4"/>
    <w:rsid w:val="00B5530B"/>
    <w:rsid w:val="00C129E8"/>
    <w:rsid w:val="00C968BA"/>
    <w:rsid w:val="00D63E87"/>
    <w:rsid w:val="00D705C9"/>
    <w:rsid w:val="00E11D0C"/>
    <w:rsid w:val="00E35A8C"/>
    <w:rsid w:val="00E54BB5"/>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BB5"/>
    <w:rPr>
      <w:color w:val="808080"/>
    </w:rPr>
  </w:style>
  <w:style w:type="paragraph" w:customStyle="1" w:styleId="206A1211AC4D46F68FA7DE80F4E0FEC9">
    <w:name w:val="206A1211AC4D46F68FA7DE80F4E0FEC9"/>
    <w:rsid w:val="00E54BB5"/>
    <w:pPr>
      <w:spacing w:after="160" w:line="259" w:lineRule="auto"/>
    </w:pPr>
  </w:style>
  <w:style w:type="paragraph" w:customStyle="1" w:styleId="83B4060318C1484D9000A6CA3904FB39">
    <w:name w:val="83B4060318C1484D9000A6CA3904FB39"/>
    <w:rsid w:val="00E54B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490</Words>
  <Characters>2795</Characters>
  <Application>Microsoft Office Word</Application>
  <DocSecurity>0</DocSecurity>
  <Lines>23</Lines>
  <Paragraphs>6</Paragraphs>
  <ScaleCrop>false</ScaleCrop>
  <Company>Texas Legislative Council</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2023-05-12T17:49:00Z</dcterms:modified>
</cp:coreProperties>
</file>

<file path=docProps/custom.xml><?xml version="1.0" encoding="utf-8"?>
<op:Properties xmlns:vt="http://schemas.openxmlformats.org/officeDocument/2006/docPropsVTypes" xmlns:op="http://schemas.openxmlformats.org/officeDocument/2006/custom-properties"/>
</file>