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44E00" w14:paraId="4E1609A3" w14:textId="77777777" w:rsidTr="00345119">
        <w:tc>
          <w:tcPr>
            <w:tcW w:w="9576" w:type="dxa"/>
            <w:noWrap/>
          </w:tcPr>
          <w:p w14:paraId="720BE9D2" w14:textId="77777777" w:rsidR="008423E4" w:rsidRPr="0022177D" w:rsidRDefault="00711758" w:rsidP="00345119">
            <w:pPr>
              <w:pStyle w:val="Heading1"/>
            </w:pPr>
            <w:r w:rsidRPr="00631897">
              <w:t>BILL ANALYSIS</w:t>
            </w:r>
          </w:p>
        </w:tc>
      </w:tr>
    </w:tbl>
    <w:p w14:paraId="3E7C7EDE" w14:textId="77777777" w:rsidR="008423E4" w:rsidRPr="0022177D" w:rsidRDefault="008423E4" w:rsidP="008423E4">
      <w:pPr>
        <w:jc w:val="center"/>
      </w:pPr>
    </w:p>
    <w:p w14:paraId="491BDD85" w14:textId="77777777" w:rsidR="008423E4" w:rsidRPr="00B31F0E" w:rsidRDefault="008423E4" w:rsidP="008423E4"/>
    <w:p w14:paraId="4D0E0D1C"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244E00" w14:paraId="0A883730" w14:textId="77777777" w:rsidTr="00345119">
        <w:tc>
          <w:tcPr>
            <w:tcW w:w="9576" w:type="dxa"/>
          </w:tcPr>
          <w:p w14:paraId="2F19C430" w14:textId="2D5848F7" w:rsidR="008423E4" w:rsidRPr="00861995" w:rsidRDefault="00711758" w:rsidP="00345119">
            <w:pPr>
              <w:jc w:val="right"/>
            </w:pPr>
            <w:r>
              <w:t>H.B. 2625</w:t>
            </w:r>
          </w:p>
        </w:tc>
      </w:tr>
      <w:tr w:rsidR="00244E00" w14:paraId="44C9FA6E" w14:textId="77777777" w:rsidTr="00345119">
        <w:tc>
          <w:tcPr>
            <w:tcW w:w="9576" w:type="dxa"/>
          </w:tcPr>
          <w:p w14:paraId="26B9E66F" w14:textId="05F5DEC0" w:rsidR="008423E4" w:rsidRPr="00861995" w:rsidRDefault="00711758" w:rsidP="00345119">
            <w:pPr>
              <w:jc w:val="right"/>
            </w:pPr>
            <w:r>
              <w:t xml:space="preserve">By: </w:t>
            </w:r>
            <w:r w:rsidR="000F1CE6">
              <w:t>Moody</w:t>
            </w:r>
          </w:p>
        </w:tc>
      </w:tr>
      <w:tr w:rsidR="00244E00" w14:paraId="738AACCF" w14:textId="77777777" w:rsidTr="00345119">
        <w:tc>
          <w:tcPr>
            <w:tcW w:w="9576" w:type="dxa"/>
          </w:tcPr>
          <w:p w14:paraId="13991A17" w14:textId="61A678DA" w:rsidR="008423E4" w:rsidRPr="00861995" w:rsidRDefault="00711758" w:rsidP="00345119">
            <w:pPr>
              <w:jc w:val="right"/>
            </w:pPr>
            <w:r>
              <w:t>Urban Affairs</w:t>
            </w:r>
          </w:p>
        </w:tc>
      </w:tr>
      <w:tr w:rsidR="00244E00" w14:paraId="6DACD5A5" w14:textId="77777777" w:rsidTr="00345119">
        <w:tc>
          <w:tcPr>
            <w:tcW w:w="9576" w:type="dxa"/>
          </w:tcPr>
          <w:p w14:paraId="2A1473D7" w14:textId="4C4327E2" w:rsidR="008423E4" w:rsidRDefault="00711758" w:rsidP="00345119">
            <w:pPr>
              <w:jc w:val="right"/>
            </w:pPr>
            <w:r>
              <w:t>Committee Report (Unamended)</w:t>
            </w:r>
          </w:p>
        </w:tc>
      </w:tr>
    </w:tbl>
    <w:p w14:paraId="1A8D1347" w14:textId="77777777" w:rsidR="008423E4" w:rsidRDefault="008423E4" w:rsidP="008423E4">
      <w:pPr>
        <w:tabs>
          <w:tab w:val="right" w:pos="9360"/>
        </w:tabs>
      </w:pPr>
    </w:p>
    <w:p w14:paraId="312959D8" w14:textId="77777777" w:rsidR="008423E4" w:rsidRDefault="008423E4" w:rsidP="008423E4"/>
    <w:p w14:paraId="1A687F26"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244E00" w14:paraId="3F1F65D3" w14:textId="77777777" w:rsidTr="00345119">
        <w:tc>
          <w:tcPr>
            <w:tcW w:w="9576" w:type="dxa"/>
          </w:tcPr>
          <w:p w14:paraId="35E299D1" w14:textId="77777777" w:rsidR="008423E4" w:rsidRPr="00A8133F" w:rsidRDefault="00711758" w:rsidP="004C1D3B">
            <w:pPr>
              <w:rPr>
                <w:b/>
              </w:rPr>
            </w:pPr>
            <w:r w:rsidRPr="009C1E9A">
              <w:rPr>
                <w:b/>
                <w:u w:val="single"/>
              </w:rPr>
              <w:t>BACKGROUND AND PURPOSE</w:t>
            </w:r>
            <w:r>
              <w:rPr>
                <w:b/>
              </w:rPr>
              <w:t xml:space="preserve"> </w:t>
            </w:r>
          </w:p>
          <w:p w14:paraId="5133A591" w14:textId="77777777" w:rsidR="008423E4" w:rsidRDefault="008423E4" w:rsidP="004C1D3B"/>
          <w:p w14:paraId="152B7475" w14:textId="4A13F0F6" w:rsidR="008423E4" w:rsidRPr="00E26B13" w:rsidRDefault="00711758" w:rsidP="004C1D3B">
            <w:pPr>
              <w:pStyle w:val="Header"/>
              <w:tabs>
                <w:tab w:val="clear" w:pos="4320"/>
                <w:tab w:val="clear" w:pos="8640"/>
              </w:tabs>
              <w:jc w:val="both"/>
              <w:rPr>
                <w:b/>
              </w:rPr>
            </w:pPr>
            <w:r>
              <w:t>A local</w:t>
            </w:r>
            <w:r w:rsidR="00E56518" w:rsidRPr="00E56518">
              <w:t xml:space="preserve"> municipal housing authorit</w:t>
            </w:r>
            <w:r>
              <w:t>y</w:t>
            </w:r>
            <w:r w:rsidR="00E56518">
              <w:t xml:space="preserve"> </w:t>
            </w:r>
            <w:r>
              <w:t>has</w:t>
            </w:r>
            <w:r w:rsidR="00E56518" w:rsidRPr="00E56518">
              <w:t xml:space="preserve"> </w:t>
            </w:r>
            <w:r w:rsidR="00893995">
              <w:t xml:space="preserve">raised </w:t>
            </w:r>
            <w:r w:rsidR="00E70F44">
              <w:t>concerns regarding</w:t>
            </w:r>
            <w:r w:rsidR="00893995">
              <w:t xml:space="preserve"> their </w:t>
            </w:r>
            <w:r w:rsidR="00DD2F72">
              <w:t xml:space="preserve">financial </w:t>
            </w:r>
            <w:r w:rsidR="00893995">
              <w:t xml:space="preserve">assets and </w:t>
            </w:r>
            <w:r>
              <w:t>has</w:t>
            </w:r>
            <w:r w:rsidR="00893995">
              <w:t xml:space="preserve"> </w:t>
            </w:r>
            <w:r w:rsidR="00E56518" w:rsidRPr="00E56518">
              <w:t>suggest</w:t>
            </w:r>
            <w:r w:rsidR="002776D0">
              <w:t>ed</w:t>
            </w:r>
            <w:r w:rsidR="00E56518" w:rsidRPr="00E56518">
              <w:t xml:space="preserve"> that </w:t>
            </w:r>
            <w:r>
              <w:t>the authority</w:t>
            </w:r>
            <w:r w:rsidR="00E56518" w:rsidRPr="00E56518">
              <w:t xml:space="preserve"> would benefit from the ability to form a commission to protect and preserve th</w:t>
            </w:r>
            <w:r w:rsidR="00E70F44">
              <w:t>os</w:t>
            </w:r>
            <w:r w:rsidR="00E56518" w:rsidRPr="00E56518">
              <w:t>e assets</w:t>
            </w:r>
            <w:r w:rsidR="00E70F44">
              <w:t>.</w:t>
            </w:r>
            <w:r w:rsidR="00E56518" w:rsidRPr="00E56518">
              <w:t xml:space="preserve"> H</w:t>
            </w:r>
            <w:r w:rsidR="002776D0">
              <w:t>.</w:t>
            </w:r>
            <w:r w:rsidR="00E56518" w:rsidRPr="00E56518">
              <w:t>B</w:t>
            </w:r>
            <w:r w:rsidR="002776D0">
              <w:t>.</w:t>
            </w:r>
            <w:r w:rsidR="00E56518" w:rsidRPr="00E56518">
              <w:t xml:space="preserve"> 2625 </w:t>
            </w:r>
            <w:r w:rsidR="002776D0">
              <w:t xml:space="preserve">seeks to </w:t>
            </w:r>
            <w:r w:rsidR="00893995">
              <w:t xml:space="preserve">address </w:t>
            </w:r>
            <w:r>
              <w:t>this</w:t>
            </w:r>
            <w:r w:rsidR="00893995">
              <w:t xml:space="preserve"> concern by </w:t>
            </w:r>
            <w:r w:rsidR="00E56518" w:rsidRPr="00E56518">
              <w:t>provid</w:t>
            </w:r>
            <w:r w:rsidR="00893995">
              <w:t>ing</w:t>
            </w:r>
            <w:r w:rsidR="00E56518" w:rsidRPr="00E56518">
              <w:t xml:space="preserve"> for </w:t>
            </w:r>
            <w:r>
              <w:t xml:space="preserve">the creation of an asset commission by </w:t>
            </w:r>
            <w:r w:rsidR="00E56518" w:rsidRPr="00E56518">
              <w:t>a municipal housing authority</w:t>
            </w:r>
            <w:r w:rsidR="002776D0">
              <w:t>.</w:t>
            </w:r>
            <w:r w:rsidR="00E56518" w:rsidRPr="00E56518">
              <w:t xml:space="preserve"> </w:t>
            </w:r>
          </w:p>
        </w:tc>
      </w:tr>
      <w:tr w:rsidR="00244E00" w14:paraId="5EA68727" w14:textId="77777777" w:rsidTr="00345119">
        <w:tc>
          <w:tcPr>
            <w:tcW w:w="9576" w:type="dxa"/>
          </w:tcPr>
          <w:p w14:paraId="329227C5" w14:textId="77777777" w:rsidR="0017725B" w:rsidRDefault="00711758" w:rsidP="004C1D3B">
            <w:pPr>
              <w:rPr>
                <w:b/>
                <w:u w:val="single"/>
              </w:rPr>
            </w:pPr>
            <w:r>
              <w:rPr>
                <w:b/>
                <w:u w:val="single"/>
              </w:rPr>
              <w:t>CRIMINAL JUSTICE IMPACT</w:t>
            </w:r>
          </w:p>
          <w:p w14:paraId="2C0C7B6C" w14:textId="77777777" w:rsidR="0017725B" w:rsidRDefault="0017725B" w:rsidP="004C1D3B">
            <w:pPr>
              <w:rPr>
                <w:b/>
                <w:u w:val="single"/>
              </w:rPr>
            </w:pPr>
          </w:p>
          <w:p w14:paraId="28AB5624" w14:textId="0D3D04C3" w:rsidR="0088342A" w:rsidRPr="0088342A" w:rsidRDefault="00711758" w:rsidP="004C1D3B">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52714666" w14:textId="77777777" w:rsidR="0017725B" w:rsidRPr="0017725B" w:rsidRDefault="0017725B" w:rsidP="004C1D3B">
            <w:pPr>
              <w:rPr>
                <w:b/>
                <w:u w:val="single"/>
              </w:rPr>
            </w:pPr>
          </w:p>
        </w:tc>
      </w:tr>
      <w:tr w:rsidR="00244E00" w14:paraId="2CB04B2C" w14:textId="77777777" w:rsidTr="00345119">
        <w:tc>
          <w:tcPr>
            <w:tcW w:w="9576" w:type="dxa"/>
          </w:tcPr>
          <w:p w14:paraId="359BC3AD" w14:textId="77777777" w:rsidR="008423E4" w:rsidRPr="00A8133F" w:rsidRDefault="00711758" w:rsidP="004C1D3B">
            <w:pPr>
              <w:rPr>
                <w:b/>
              </w:rPr>
            </w:pPr>
            <w:r w:rsidRPr="009C1E9A">
              <w:rPr>
                <w:b/>
                <w:u w:val="single"/>
              </w:rPr>
              <w:t>RULEMAKING AUTHORITY</w:t>
            </w:r>
            <w:r>
              <w:rPr>
                <w:b/>
              </w:rPr>
              <w:t xml:space="preserve"> </w:t>
            </w:r>
          </w:p>
          <w:p w14:paraId="33AE9BE4" w14:textId="77777777" w:rsidR="008423E4" w:rsidRDefault="008423E4" w:rsidP="004C1D3B"/>
          <w:p w14:paraId="42EB41D6" w14:textId="564986A2" w:rsidR="0088342A" w:rsidRDefault="00711758" w:rsidP="004C1D3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40F5EB0" w14:textId="77777777" w:rsidR="008423E4" w:rsidRPr="00E21FDC" w:rsidRDefault="008423E4" w:rsidP="004C1D3B">
            <w:pPr>
              <w:rPr>
                <w:b/>
              </w:rPr>
            </w:pPr>
          </w:p>
        </w:tc>
      </w:tr>
      <w:tr w:rsidR="00244E00" w14:paraId="20D50140" w14:textId="77777777" w:rsidTr="00345119">
        <w:tc>
          <w:tcPr>
            <w:tcW w:w="9576" w:type="dxa"/>
          </w:tcPr>
          <w:p w14:paraId="0240AA89" w14:textId="77777777" w:rsidR="008423E4" w:rsidRPr="00A8133F" w:rsidRDefault="00711758" w:rsidP="004C1D3B">
            <w:pPr>
              <w:rPr>
                <w:b/>
              </w:rPr>
            </w:pPr>
            <w:r w:rsidRPr="009C1E9A">
              <w:rPr>
                <w:b/>
                <w:u w:val="single"/>
              </w:rPr>
              <w:t>ANALYSIS</w:t>
            </w:r>
            <w:r>
              <w:rPr>
                <w:b/>
              </w:rPr>
              <w:t xml:space="preserve"> </w:t>
            </w:r>
          </w:p>
          <w:p w14:paraId="05DAEB31" w14:textId="77777777" w:rsidR="008423E4" w:rsidRDefault="008423E4" w:rsidP="004C1D3B"/>
          <w:p w14:paraId="0817763F" w14:textId="49C075F4" w:rsidR="00B92EBB" w:rsidRDefault="00711758" w:rsidP="004C1D3B">
            <w:pPr>
              <w:pStyle w:val="Header"/>
              <w:tabs>
                <w:tab w:val="clear" w:pos="4320"/>
                <w:tab w:val="clear" w:pos="8640"/>
              </w:tabs>
              <w:jc w:val="both"/>
            </w:pPr>
            <w:r>
              <w:t xml:space="preserve">H.B. 2625 amends the Local Government Code to </w:t>
            </w:r>
            <w:r>
              <w:t>authorize the formation of</w:t>
            </w:r>
            <w:r w:rsidR="007F564E">
              <w:t xml:space="preserve"> </w:t>
            </w:r>
            <w:r w:rsidR="00E50A05">
              <w:t>a</w:t>
            </w:r>
            <w:r>
              <w:t xml:space="preserve"> municipal housing authority asset commission </w:t>
            </w:r>
            <w:r w:rsidR="007F564E">
              <w:t xml:space="preserve">for the purposes of approving certain </w:t>
            </w:r>
            <w:r w:rsidR="009355C2">
              <w:t xml:space="preserve">financial asset-based </w:t>
            </w:r>
            <w:r w:rsidR="007F564E">
              <w:t xml:space="preserve">decisions of a municipal housing authority before the authority may perform the action. The asset commission may </w:t>
            </w:r>
            <w:r>
              <w:t>be formed</w:t>
            </w:r>
            <w:r>
              <w:t>:</w:t>
            </w:r>
          </w:p>
          <w:p w14:paraId="56462F1C" w14:textId="6A9BFF29" w:rsidR="00F03993" w:rsidRDefault="00711758" w:rsidP="00D21081">
            <w:pPr>
              <w:pStyle w:val="Header"/>
              <w:numPr>
                <w:ilvl w:val="0"/>
                <w:numId w:val="12"/>
              </w:numPr>
              <w:tabs>
                <w:tab w:val="clear" w:pos="4320"/>
                <w:tab w:val="clear" w:pos="8640"/>
              </w:tabs>
              <w:spacing w:before="120" w:after="120"/>
              <w:ind w:left="720"/>
              <w:jc w:val="both"/>
            </w:pPr>
            <w:r>
              <w:t>by adoption of a resolution by</w:t>
            </w:r>
            <w:r w:rsidR="00326A9E">
              <w:t xml:space="preserve"> </w:t>
            </w:r>
            <w:r>
              <w:t xml:space="preserve">the commissioners of a municipal housing authority </w:t>
            </w:r>
            <w:r w:rsidR="00326A9E">
              <w:t>and</w:t>
            </w:r>
            <w:r>
              <w:t xml:space="preserve"> not less than 80 percent of the members of the commissioners court of the county in which the authority operates; and</w:t>
            </w:r>
          </w:p>
          <w:p w14:paraId="26DD9748" w14:textId="6B4D8463" w:rsidR="00F03993" w:rsidRDefault="00711758" w:rsidP="00D21081">
            <w:pPr>
              <w:pStyle w:val="Header"/>
              <w:numPr>
                <w:ilvl w:val="0"/>
                <w:numId w:val="12"/>
              </w:numPr>
              <w:tabs>
                <w:tab w:val="clear" w:pos="4320"/>
                <w:tab w:val="clear" w:pos="8640"/>
              </w:tabs>
              <w:spacing w:before="120" w:after="120"/>
              <w:ind w:left="720"/>
              <w:jc w:val="both"/>
            </w:pPr>
            <w:r>
              <w:t>only in a municipality with a population of 600,000 or more that is located in a county that has a population of 800,000 or more and is l</w:t>
            </w:r>
            <w:r>
              <w:t xml:space="preserve">ocated on the international border. </w:t>
            </w:r>
          </w:p>
          <w:p w14:paraId="0C7BA357" w14:textId="77777777" w:rsidR="00F03993" w:rsidRDefault="00711758" w:rsidP="004C1D3B">
            <w:pPr>
              <w:pStyle w:val="Header"/>
              <w:jc w:val="both"/>
            </w:pPr>
            <w:r>
              <w:t>H.B. 2625 requires an asset commission to approve by majority vote the following actions before the municipal housing authority that formed the asset commission may perform the action:</w:t>
            </w:r>
          </w:p>
          <w:p w14:paraId="7E35EB50" w14:textId="63EDAF9C" w:rsidR="00F03993" w:rsidRDefault="00711758" w:rsidP="004C1D3B">
            <w:pPr>
              <w:pStyle w:val="Header"/>
              <w:numPr>
                <w:ilvl w:val="0"/>
                <w:numId w:val="8"/>
              </w:numPr>
              <w:spacing w:before="120" w:after="120"/>
              <w:jc w:val="both"/>
            </w:pPr>
            <w:r>
              <w:t>the acquisition, sale, transfer, c</w:t>
            </w:r>
            <w:r>
              <w:t xml:space="preserve">onveyance, or disposition of </w:t>
            </w:r>
            <w:r w:rsidR="009355C2">
              <w:t xml:space="preserve">any property, building, partnership interest, membership interest in a limited liability company, ownership interest in any entity, or </w:t>
            </w:r>
            <w:r>
              <w:t xml:space="preserve">any </w:t>
            </w:r>
            <w:r w:rsidR="009355C2">
              <w:t xml:space="preserve">other </w:t>
            </w:r>
            <w:r w:rsidR="00995903">
              <w:t>asset of the authority or a public facility corporation sponsored by the authority valued in excess of $100,000</w:t>
            </w:r>
            <w:r>
              <w:t>; and</w:t>
            </w:r>
          </w:p>
          <w:p w14:paraId="75914A6E" w14:textId="62C4B47C" w:rsidR="00F03993" w:rsidRDefault="00711758" w:rsidP="004C1D3B">
            <w:pPr>
              <w:pStyle w:val="Header"/>
              <w:numPr>
                <w:ilvl w:val="0"/>
                <w:numId w:val="8"/>
              </w:numPr>
              <w:spacing w:before="120" w:after="120"/>
              <w:jc w:val="both"/>
            </w:pPr>
            <w:r>
              <w:t>the trading, financing, refinancing, or issuance of a bond secured by or associated with any</w:t>
            </w:r>
            <w:r w:rsidR="00995903">
              <w:t xml:space="preserve"> </w:t>
            </w:r>
            <w:r w:rsidR="009355C2">
              <w:t xml:space="preserve">such </w:t>
            </w:r>
            <w:r w:rsidR="00995903">
              <w:t>asset of the authority or a public facility corporation sponsored by the authority</w:t>
            </w:r>
            <w:r>
              <w:t>.</w:t>
            </w:r>
          </w:p>
          <w:p w14:paraId="1B5CA03C" w14:textId="6001AF2D" w:rsidR="00F03993" w:rsidRDefault="00711758" w:rsidP="004C1D3B">
            <w:pPr>
              <w:pStyle w:val="Header"/>
              <w:jc w:val="both"/>
            </w:pPr>
            <w:r>
              <w:t>The bill authorizes an asset commission</w:t>
            </w:r>
            <w:r>
              <w:t xml:space="preserve"> to directly or indirectly hold or own an interest in </w:t>
            </w:r>
            <w:r w:rsidR="00017EFD">
              <w:t xml:space="preserve">such </w:t>
            </w:r>
            <w:r>
              <w:t>an asset and any accompanying cash flow or benefit associated with that interest only</w:t>
            </w:r>
            <w:r w:rsidR="00017EFD">
              <w:t xml:space="preserve"> if the asset commission holds the interest in trust</w:t>
            </w:r>
            <w:r>
              <w:t xml:space="preserve"> for the sole and exclusive benefit of the municipal housing</w:t>
            </w:r>
            <w:r>
              <w:t xml:space="preserve"> authority that formed the asset commission.</w:t>
            </w:r>
            <w:r w:rsidR="00D37D6D">
              <w:t xml:space="preserve"> The bill provides for the commission to delegate its powers and duties </w:t>
            </w:r>
            <w:r w:rsidR="00D37D6D" w:rsidRPr="00D37D6D">
              <w:t>to an agent or employee</w:t>
            </w:r>
            <w:r w:rsidR="00D37D6D">
              <w:t xml:space="preserve"> of the commission or of the authority. </w:t>
            </w:r>
          </w:p>
          <w:p w14:paraId="6CE94EE8" w14:textId="77777777" w:rsidR="00F03993" w:rsidRDefault="00F03993" w:rsidP="004C1D3B">
            <w:pPr>
              <w:pStyle w:val="Header"/>
              <w:tabs>
                <w:tab w:val="clear" w:pos="4320"/>
                <w:tab w:val="clear" w:pos="8640"/>
              </w:tabs>
              <w:spacing w:before="120" w:after="120"/>
              <w:jc w:val="both"/>
            </w:pPr>
          </w:p>
          <w:p w14:paraId="7B077FD2" w14:textId="13E8C02D" w:rsidR="00B149EA" w:rsidRDefault="00711758" w:rsidP="004C1D3B">
            <w:pPr>
              <w:pStyle w:val="Header"/>
              <w:tabs>
                <w:tab w:val="clear" w:pos="4320"/>
                <w:tab w:val="clear" w:pos="8640"/>
              </w:tabs>
              <w:spacing w:before="120" w:after="120"/>
              <w:jc w:val="both"/>
            </w:pPr>
            <w:r>
              <w:t>H.B. 2625</w:t>
            </w:r>
            <w:r w:rsidR="00326A9E">
              <w:t xml:space="preserve"> provides for the composition</w:t>
            </w:r>
            <w:r w:rsidR="00854552">
              <w:t xml:space="preserve"> of the five-member commission</w:t>
            </w:r>
            <w:r w:rsidR="0061253F">
              <w:t xml:space="preserve"> and their appointment by a majority of the commissioners of the municipal housing authority that formed the asset commission. The bill</w:t>
            </w:r>
            <w:r w:rsidR="00213145">
              <w:t xml:space="preserve"> requires members to serve staggered five-year terms</w:t>
            </w:r>
            <w:r w:rsidR="0061253F">
              <w:t xml:space="preserve"> and</w:t>
            </w:r>
            <w:r w:rsidR="00213145">
              <w:t xml:space="preserve"> </w:t>
            </w:r>
            <w:r w:rsidR="00854552">
              <w:t xml:space="preserve">sets out the following </w:t>
            </w:r>
            <w:r w:rsidR="00213145">
              <w:t xml:space="preserve">with respect to the </w:t>
            </w:r>
            <w:r w:rsidR="00193B31">
              <w:t xml:space="preserve">commission's </w:t>
            </w:r>
            <w:r w:rsidR="00854552">
              <w:t>membership</w:t>
            </w:r>
            <w:r w:rsidR="00E96956">
              <w:t>:</w:t>
            </w:r>
          </w:p>
          <w:p w14:paraId="269B9AB5" w14:textId="7625F834" w:rsidR="00B149EA" w:rsidRDefault="00711758" w:rsidP="004C1D3B">
            <w:pPr>
              <w:pStyle w:val="Header"/>
              <w:numPr>
                <w:ilvl w:val="0"/>
                <w:numId w:val="1"/>
              </w:numPr>
              <w:spacing w:before="120" w:after="120"/>
              <w:jc w:val="both"/>
            </w:pPr>
            <w:r>
              <w:t>requirements for a member to be licensed or certified in specified professions or have at least five years of continuous experience in certain relevant professions;</w:t>
            </w:r>
          </w:p>
          <w:p w14:paraId="24D85A47" w14:textId="77777777" w:rsidR="00106104" w:rsidRDefault="00711758" w:rsidP="004C1D3B">
            <w:pPr>
              <w:pStyle w:val="Header"/>
              <w:numPr>
                <w:ilvl w:val="0"/>
                <w:numId w:val="1"/>
              </w:numPr>
              <w:spacing w:before="120" w:after="120"/>
              <w:jc w:val="both"/>
            </w:pPr>
            <w:r>
              <w:t xml:space="preserve">a requirement for </w:t>
            </w:r>
            <w:r w:rsidR="00B149EA">
              <w:t xml:space="preserve">at least one of the asset commission members </w:t>
            </w:r>
            <w:r>
              <w:t>to</w:t>
            </w:r>
            <w:r w:rsidR="00B149EA">
              <w:t xml:space="preserve"> have at least 10 years of experience in a field related to the management or operation of apartments funded by low income housing tax credits</w:t>
            </w:r>
            <w:r>
              <w:t>;</w:t>
            </w:r>
          </w:p>
          <w:p w14:paraId="2BD1BAF8" w14:textId="4BDB5DC1" w:rsidR="00B149EA" w:rsidRDefault="00711758" w:rsidP="004C1D3B">
            <w:pPr>
              <w:pStyle w:val="Header"/>
              <w:numPr>
                <w:ilvl w:val="0"/>
                <w:numId w:val="1"/>
              </w:numPr>
              <w:spacing w:before="120" w:after="120"/>
              <w:jc w:val="both"/>
            </w:pPr>
            <w:r>
              <w:t xml:space="preserve">a </w:t>
            </w:r>
            <w:r w:rsidR="00E96956">
              <w:t>prohibit</w:t>
            </w:r>
            <w:r>
              <w:t>ion on</w:t>
            </w:r>
            <w:r w:rsidR="00E96956">
              <w:t xml:space="preserve"> a</w:t>
            </w:r>
            <w:r>
              <w:t xml:space="preserve"> person </w:t>
            </w:r>
            <w:r w:rsidR="00E96956">
              <w:t xml:space="preserve">from serving </w:t>
            </w:r>
            <w:r>
              <w:t>as a commission member if the person is</w:t>
            </w:r>
            <w:r w:rsidR="00E96956">
              <w:t xml:space="preserve"> one of the following:</w:t>
            </w:r>
          </w:p>
          <w:p w14:paraId="0541D65D" w14:textId="350119A3" w:rsidR="00B149EA" w:rsidRDefault="00711758" w:rsidP="004C1D3B">
            <w:pPr>
              <w:pStyle w:val="Header"/>
              <w:numPr>
                <w:ilvl w:val="1"/>
                <w:numId w:val="3"/>
              </w:numPr>
              <w:spacing w:before="120" w:after="120"/>
              <w:jc w:val="both"/>
            </w:pPr>
            <w:r>
              <w:t xml:space="preserve">an </w:t>
            </w:r>
            <w:r>
              <w:t xml:space="preserve">elected official or employee of a governmental entity </w:t>
            </w:r>
            <w:r w:rsidR="00106104">
              <w:t xml:space="preserve">that is </w:t>
            </w:r>
            <w:r>
              <w:t xml:space="preserve">within </w:t>
            </w:r>
            <w:r w:rsidR="00E96956" w:rsidRPr="00E96956">
              <w:t>five miles of the territorial boundaries of the municipality</w:t>
            </w:r>
            <w:r w:rsidR="00106104">
              <w:t xml:space="preserve"> </w:t>
            </w:r>
            <w:r w:rsidR="00E96956">
              <w:t>for</w:t>
            </w:r>
            <w:r>
              <w:t xml:space="preserve"> the municipal housing authority that formed the asset commission</w:t>
            </w:r>
            <w:r w:rsidR="00106104">
              <w:t xml:space="preserve"> and not within the territorial boundaries of another municipality</w:t>
            </w:r>
            <w:r>
              <w:t>;</w:t>
            </w:r>
          </w:p>
          <w:p w14:paraId="4F1DA812" w14:textId="69762289" w:rsidR="00B149EA" w:rsidRDefault="00711758" w:rsidP="004C1D3B">
            <w:pPr>
              <w:pStyle w:val="Header"/>
              <w:numPr>
                <w:ilvl w:val="1"/>
                <w:numId w:val="3"/>
              </w:numPr>
              <w:spacing w:before="120" w:after="120"/>
              <w:jc w:val="both"/>
            </w:pPr>
            <w:r>
              <w:t xml:space="preserve">a commissioner or employee of </w:t>
            </w:r>
            <w:r w:rsidR="00DA1A28">
              <w:t>the</w:t>
            </w:r>
            <w:r>
              <w:t xml:space="preserve"> authority;</w:t>
            </w:r>
          </w:p>
          <w:p w14:paraId="195E8479" w14:textId="3E1B6595" w:rsidR="00B149EA" w:rsidRDefault="00711758" w:rsidP="004C1D3B">
            <w:pPr>
              <w:pStyle w:val="Header"/>
              <w:numPr>
                <w:ilvl w:val="1"/>
                <w:numId w:val="3"/>
              </w:numPr>
              <w:spacing w:before="120" w:after="120"/>
              <w:jc w:val="both"/>
            </w:pPr>
            <w:r>
              <w:t xml:space="preserve">a person who was employed within the preceding two years by </w:t>
            </w:r>
            <w:r w:rsidR="00DA1A28">
              <w:t>the</w:t>
            </w:r>
            <w:r>
              <w:t xml:space="preserve"> authority; or</w:t>
            </w:r>
          </w:p>
          <w:p w14:paraId="5A0CE0BC" w14:textId="79C80AAA" w:rsidR="00B149EA" w:rsidRDefault="00711758" w:rsidP="004C1D3B">
            <w:pPr>
              <w:pStyle w:val="Header"/>
              <w:numPr>
                <w:ilvl w:val="1"/>
                <w:numId w:val="3"/>
              </w:numPr>
              <w:spacing w:before="120" w:after="120"/>
              <w:jc w:val="both"/>
            </w:pPr>
            <w:r>
              <w:t xml:space="preserve">a person who has or has had within the preceding two years a direct or indirect contract or a personal or financial interest in a contract with </w:t>
            </w:r>
            <w:r w:rsidR="00DA1A28">
              <w:t>the authority</w:t>
            </w:r>
            <w:r w:rsidR="00213145">
              <w:t>; and</w:t>
            </w:r>
          </w:p>
          <w:p w14:paraId="6B7D466E" w14:textId="2B270B55" w:rsidR="00B149EA" w:rsidRDefault="00711758" w:rsidP="004C1D3B">
            <w:pPr>
              <w:pStyle w:val="Header"/>
              <w:numPr>
                <w:ilvl w:val="0"/>
                <w:numId w:val="3"/>
              </w:numPr>
              <w:spacing w:before="120" w:after="120"/>
              <w:jc w:val="both"/>
            </w:pPr>
            <w:r>
              <w:t>requirements for the initial appointment of members to provide for the staggered terms of ser</w:t>
            </w:r>
            <w:r>
              <w:t>vice.</w:t>
            </w:r>
          </w:p>
          <w:p w14:paraId="13EA8922" w14:textId="0C655EE9" w:rsidR="005F2979" w:rsidRDefault="00711758" w:rsidP="004C1D3B">
            <w:pPr>
              <w:pStyle w:val="Header"/>
              <w:spacing w:before="120" w:after="120"/>
              <w:jc w:val="both"/>
            </w:pPr>
            <w:r>
              <w:t>The bill provides for the reasonable compensation and reimbursement of an asset commission member by the authority for the member's services on the asset commission and for necessary expenses incurred by the member for asset commission duties.</w:t>
            </w:r>
          </w:p>
          <w:p w14:paraId="4003DF99" w14:textId="77777777" w:rsidR="00B149EA" w:rsidRDefault="00B149EA" w:rsidP="004C1D3B">
            <w:pPr>
              <w:pStyle w:val="Header"/>
              <w:jc w:val="both"/>
            </w:pPr>
          </w:p>
          <w:p w14:paraId="32159D4C" w14:textId="0D2AAA30" w:rsidR="00B149EA" w:rsidRDefault="00711758" w:rsidP="004C1D3B">
            <w:pPr>
              <w:pStyle w:val="Header"/>
              <w:jc w:val="both"/>
            </w:pPr>
            <w:r>
              <w:t xml:space="preserve">H.B. </w:t>
            </w:r>
            <w:r>
              <w:t xml:space="preserve">2625 prohibits an asset commission member from having dealings </w:t>
            </w:r>
            <w:r w:rsidR="00D07ACA">
              <w:t xml:space="preserve">with </w:t>
            </w:r>
            <w:r>
              <w:t xml:space="preserve">the municipal housing authority that formed the commission or a public facility corporation sponsored by the authority for the purpose of pecuniary gain </w:t>
            </w:r>
            <w:r w:rsidR="00D07ACA">
              <w:t>and from</w:t>
            </w:r>
            <w:r>
              <w:t xml:space="preserve"> own</w:t>
            </w:r>
            <w:r w:rsidR="00D07ACA">
              <w:t>ing</w:t>
            </w:r>
            <w:r>
              <w:t>, acquir</w:t>
            </w:r>
            <w:r w:rsidR="00D07ACA">
              <w:t>ing</w:t>
            </w:r>
            <w:r>
              <w:t xml:space="preserve">, or </w:t>
            </w:r>
            <w:r w:rsidR="00D07ACA">
              <w:t>controlling</w:t>
            </w:r>
            <w:r>
              <w:t xml:space="preserve"> a direct or indirect interest in </w:t>
            </w:r>
            <w:r w:rsidR="005F2979">
              <w:t xml:space="preserve">certain </w:t>
            </w:r>
            <w:r w:rsidR="00D46B2E">
              <w:t>items</w:t>
            </w:r>
            <w:r w:rsidR="005F2979">
              <w:t>, property, or contracts</w:t>
            </w:r>
            <w:r w:rsidR="00D46B2E">
              <w:t xml:space="preserve"> related to a housing project.</w:t>
            </w:r>
            <w:r>
              <w:t xml:space="preserve"> </w:t>
            </w:r>
            <w:r w:rsidR="00D46B2E">
              <w:t xml:space="preserve">The bill </w:t>
            </w:r>
            <w:r w:rsidR="004079E7">
              <w:t xml:space="preserve">requires a member to immediately disclose </w:t>
            </w:r>
            <w:r w:rsidR="00D46B2E">
              <w:t>such an interest or dealing</w:t>
            </w:r>
            <w:r w:rsidR="005F2979">
              <w:t xml:space="preserve"> the authority and asset commission in writing</w:t>
            </w:r>
            <w:r w:rsidR="00D46B2E">
              <w:t xml:space="preserve"> and </w:t>
            </w:r>
            <w:r w:rsidR="001C468A">
              <w:t xml:space="preserve">requires </w:t>
            </w:r>
            <w:r w:rsidR="00D46B2E">
              <w:t>the</w:t>
            </w:r>
            <w:r w:rsidR="001C468A">
              <w:t xml:space="preserve"> disclosure to </w:t>
            </w:r>
            <w:r>
              <w:t>be entered in the minutes of the asset commission for the meeting at which the disclosure was made</w:t>
            </w:r>
            <w:r w:rsidR="001C468A">
              <w:t xml:space="preserve">. </w:t>
            </w:r>
            <w:r w:rsidR="00D46B2E">
              <w:t>A</w:t>
            </w:r>
            <w:r>
              <w:t xml:space="preserve"> member's failure to make a required disclosure constitutes misconduct of off</w:t>
            </w:r>
            <w:r>
              <w:t>ice</w:t>
            </w:r>
            <w:r w:rsidR="00D46B2E">
              <w:t xml:space="preserve"> </w:t>
            </w:r>
            <w:r w:rsidR="007877F3">
              <w:t>and</w:t>
            </w:r>
            <w:r w:rsidR="00D46B2E">
              <w:t xml:space="preserve"> a member may be removed by </w:t>
            </w:r>
            <w:r>
              <w:t xml:space="preserve">a majority of the </w:t>
            </w:r>
            <w:r w:rsidR="00D46B2E">
              <w:t xml:space="preserve">authority </w:t>
            </w:r>
            <w:r>
              <w:t>commissioners based on the same criteria and following the same processes for the removal of a commissione</w:t>
            </w:r>
            <w:r w:rsidR="00F1626C">
              <w:t xml:space="preserve">r. </w:t>
            </w:r>
          </w:p>
          <w:p w14:paraId="0A296B77" w14:textId="77777777" w:rsidR="00922661" w:rsidRDefault="00922661" w:rsidP="004C1D3B">
            <w:pPr>
              <w:pStyle w:val="Header"/>
              <w:jc w:val="both"/>
            </w:pPr>
          </w:p>
          <w:p w14:paraId="316E8D3B" w14:textId="09F892AE" w:rsidR="00B149EA" w:rsidRPr="009C36CD" w:rsidRDefault="00711758" w:rsidP="004C1D3B">
            <w:pPr>
              <w:pStyle w:val="Header"/>
              <w:jc w:val="both"/>
            </w:pPr>
            <w:r>
              <w:t>H.B. 2625 requires the secretary and executive director employed for a municipal h</w:t>
            </w:r>
            <w:r>
              <w:t>ousing authority that forms an asset commission to serve as the secretary and executive director of the asset commission. Meetings of an asset commission are subject to state open meeting laws.</w:t>
            </w:r>
          </w:p>
          <w:p w14:paraId="78744DAE" w14:textId="77777777" w:rsidR="008423E4" w:rsidRPr="00835628" w:rsidRDefault="008423E4" w:rsidP="004C1D3B">
            <w:pPr>
              <w:rPr>
                <w:b/>
              </w:rPr>
            </w:pPr>
          </w:p>
        </w:tc>
      </w:tr>
      <w:tr w:rsidR="00244E00" w14:paraId="7B7F08D0" w14:textId="77777777" w:rsidTr="00345119">
        <w:tc>
          <w:tcPr>
            <w:tcW w:w="9576" w:type="dxa"/>
          </w:tcPr>
          <w:p w14:paraId="269DC39A" w14:textId="64586382" w:rsidR="008423E4" w:rsidRPr="00A8133F" w:rsidRDefault="00711758" w:rsidP="004C1D3B">
            <w:pPr>
              <w:rPr>
                <w:b/>
              </w:rPr>
            </w:pPr>
            <w:r w:rsidRPr="009C1E9A">
              <w:rPr>
                <w:b/>
                <w:u w:val="single"/>
              </w:rPr>
              <w:t>EFFECTIVE DATE</w:t>
            </w:r>
            <w:r>
              <w:rPr>
                <w:b/>
              </w:rPr>
              <w:t xml:space="preserve"> </w:t>
            </w:r>
          </w:p>
          <w:p w14:paraId="0D65AC23" w14:textId="77777777" w:rsidR="008423E4" w:rsidRDefault="008423E4" w:rsidP="004C1D3B"/>
          <w:p w14:paraId="10896F3E" w14:textId="2DEE6817" w:rsidR="008423E4" w:rsidRPr="003624F2" w:rsidRDefault="00711758" w:rsidP="004C1D3B">
            <w:pPr>
              <w:pStyle w:val="Header"/>
              <w:tabs>
                <w:tab w:val="clear" w:pos="4320"/>
                <w:tab w:val="clear" w:pos="8640"/>
              </w:tabs>
              <w:jc w:val="both"/>
            </w:pPr>
            <w:r>
              <w:t>September 1, 2023.</w:t>
            </w:r>
          </w:p>
          <w:p w14:paraId="037D5DAB" w14:textId="77777777" w:rsidR="008423E4" w:rsidRPr="00233FDB" w:rsidRDefault="008423E4" w:rsidP="004C1D3B">
            <w:pPr>
              <w:rPr>
                <w:b/>
              </w:rPr>
            </w:pPr>
          </w:p>
        </w:tc>
      </w:tr>
    </w:tbl>
    <w:p w14:paraId="53820D65" w14:textId="77777777" w:rsidR="008423E4" w:rsidRPr="00BE0E75" w:rsidRDefault="008423E4" w:rsidP="008423E4">
      <w:pPr>
        <w:spacing w:line="480" w:lineRule="auto"/>
        <w:jc w:val="both"/>
        <w:rPr>
          <w:rFonts w:ascii="Arial" w:hAnsi="Arial"/>
          <w:sz w:val="16"/>
          <w:szCs w:val="16"/>
        </w:rPr>
      </w:pPr>
    </w:p>
    <w:p w14:paraId="3F48C305"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A148" w14:textId="77777777" w:rsidR="00000000" w:rsidRDefault="00711758">
      <w:r>
        <w:separator/>
      </w:r>
    </w:p>
  </w:endnote>
  <w:endnote w:type="continuationSeparator" w:id="0">
    <w:p w14:paraId="41B9B221" w14:textId="77777777" w:rsidR="00000000" w:rsidRDefault="0071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074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44E00" w14:paraId="234F9BA1" w14:textId="77777777" w:rsidTr="009C1E9A">
      <w:trPr>
        <w:cantSplit/>
      </w:trPr>
      <w:tc>
        <w:tcPr>
          <w:tcW w:w="0" w:type="pct"/>
        </w:tcPr>
        <w:p w14:paraId="2DD69E8A" w14:textId="77777777" w:rsidR="00137D90" w:rsidRDefault="00137D90" w:rsidP="009C1E9A">
          <w:pPr>
            <w:pStyle w:val="Footer"/>
            <w:tabs>
              <w:tab w:val="clear" w:pos="8640"/>
              <w:tab w:val="right" w:pos="9360"/>
            </w:tabs>
          </w:pPr>
        </w:p>
      </w:tc>
      <w:tc>
        <w:tcPr>
          <w:tcW w:w="2395" w:type="pct"/>
        </w:tcPr>
        <w:p w14:paraId="1D8CCD01" w14:textId="77777777" w:rsidR="00137D90" w:rsidRDefault="00137D90" w:rsidP="009C1E9A">
          <w:pPr>
            <w:pStyle w:val="Footer"/>
            <w:tabs>
              <w:tab w:val="clear" w:pos="8640"/>
              <w:tab w:val="right" w:pos="9360"/>
            </w:tabs>
          </w:pPr>
        </w:p>
        <w:p w14:paraId="3DA17408" w14:textId="77777777" w:rsidR="001A4310" w:rsidRDefault="001A4310" w:rsidP="009C1E9A">
          <w:pPr>
            <w:pStyle w:val="Footer"/>
            <w:tabs>
              <w:tab w:val="clear" w:pos="8640"/>
              <w:tab w:val="right" w:pos="9360"/>
            </w:tabs>
          </w:pPr>
        </w:p>
        <w:p w14:paraId="75ED3A7C" w14:textId="77777777" w:rsidR="00137D90" w:rsidRDefault="00137D90" w:rsidP="009C1E9A">
          <w:pPr>
            <w:pStyle w:val="Footer"/>
            <w:tabs>
              <w:tab w:val="clear" w:pos="8640"/>
              <w:tab w:val="right" w:pos="9360"/>
            </w:tabs>
          </w:pPr>
        </w:p>
      </w:tc>
      <w:tc>
        <w:tcPr>
          <w:tcW w:w="2453" w:type="pct"/>
        </w:tcPr>
        <w:p w14:paraId="28E9903F" w14:textId="77777777" w:rsidR="00137D90" w:rsidRDefault="00137D90" w:rsidP="009C1E9A">
          <w:pPr>
            <w:pStyle w:val="Footer"/>
            <w:tabs>
              <w:tab w:val="clear" w:pos="8640"/>
              <w:tab w:val="right" w:pos="9360"/>
            </w:tabs>
            <w:jc w:val="right"/>
          </w:pPr>
        </w:p>
      </w:tc>
    </w:tr>
    <w:tr w:rsidR="00244E00" w14:paraId="6F5C8EFA" w14:textId="77777777" w:rsidTr="009C1E9A">
      <w:trPr>
        <w:cantSplit/>
      </w:trPr>
      <w:tc>
        <w:tcPr>
          <w:tcW w:w="0" w:type="pct"/>
        </w:tcPr>
        <w:p w14:paraId="401221B1" w14:textId="77777777" w:rsidR="00EC379B" w:rsidRDefault="00EC379B" w:rsidP="009C1E9A">
          <w:pPr>
            <w:pStyle w:val="Footer"/>
            <w:tabs>
              <w:tab w:val="clear" w:pos="8640"/>
              <w:tab w:val="right" w:pos="9360"/>
            </w:tabs>
          </w:pPr>
        </w:p>
      </w:tc>
      <w:tc>
        <w:tcPr>
          <w:tcW w:w="2395" w:type="pct"/>
        </w:tcPr>
        <w:p w14:paraId="12A3519B" w14:textId="075E961E" w:rsidR="00EC379B" w:rsidRPr="009C1E9A" w:rsidRDefault="00711758" w:rsidP="009C1E9A">
          <w:pPr>
            <w:pStyle w:val="Footer"/>
            <w:tabs>
              <w:tab w:val="clear" w:pos="8640"/>
              <w:tab w:val="right" w:pos="9360"/>
            </w:tabs>
            <w:rPr>
              <w:rFonts w:ascii="Shruti" w:hAnsi="Shruti"/>
              <w:sz w:val="22"/>
            </w:rPr>
          </w:pPr>
          <w:r>
            <w:rPr>
              <w:rFonts w:ascii="Shruti" w:hAnsi="Shruti"/>
              <w:sz w:val="22"/>
            </w:rPr>
            <w:t>88R 21430-D</w:t>
          </w:r>
        </w:p>
      </w:tc>
      <w:tc>
        <w:tcPr>
          <w:tcW w:w="2453" w:type="pct"/>
        </w:tcPr>
        <w:p w14:paraId="1E7E53AB" w14:textId="38CFAA5C" w:rsidR="00EC379B" w:rsidRDefault="00711758" w:rsidP="009C1E9A">
          <w:pPr>
            <w:pStyle w:val="Footer"/>
            <w:tabs>
              <w:tab w:val="clear" w:pos="8640"/>
              <w:tab w:val="right" w:pos="9360"/>
            </w:tabs>
            <w:jc w:val="right"/>
          </w:pPr>
          <w:r>
            <w:fldChar w:fldCharType="begin"/>
          </w:r>
          <w:r>
            <w:instrText xml:space="preserve"> DOCPROPERTY  OTID  \* MERGEFORMAT </w:instrText>
          </w:r>
          <w:r>
            <w:fldChar w:fldCharType="separate"/>
          </w:r>
          <w:r w:rsidR="00EE66BB">
            <w:t>23.90.795</w:t>
          </w:r>
          <w:r>
            <w:fldChar w:fldCharType="end"/>
          </w:r>
        </w:p>
      </w:tc>
    </w:tr>
    <w:tr w:rsidR="00244E00" w14:paraId="003F87B0" w14:textId="77777777" w:rsidTr="009C1E9A">
      <w:trPr>
        <w:cantSplit/>
      </w:trPr>
      <w:tc>
        <w:tcPr>
          <w:tcW w:w="0" w:type="pct"/>
        </w:tcPr>
        <w:p w14:paraId="4CE5EE14" w14:textId="77777777" w:rsidR="00EC379B" w:rsidRDefault="00EC379B" w:rsidP="009C1E9A">
          <w:pPr>
            <w:pStyle w:val="Footer"/>
            <w:tabs>
              <w:tab w:val="clear" w:pos="4320"/>
              <w:tab w:val="clear" w:pos="8640"/>
              <w:tab w:val="left" w:pos="2865"/>
            </w:tabs>
          </w:pPr>
        </w:p>
      </w:tc>
      <w:tc>
        <w:tcPr>
          <w:tcW w:w="2395" w:type="pct"/>
        </w:tcPr>
        <w:p w14:paraId="2BEB466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F91F7B" w14:textId="77777777" w:rsidR="00EC379B" w:rsidRDefault="00EC379B" w:rsidP="006D504F">
          <w:pPr>
            <w:pStyle w:val="Footer"/>
            <w:rPr>
              <w:rStyle w:val="PageNumber"/>
            </w:rPr>
          </w:pPr>
        </w:p>
        <w:p w14:paraId="1F399CC2" w14:textId="77777777" w:rsidR="00EC379B" w:rsidRDefault="00EC379B" w:rsidP="009C1E9A">
          <w:pPr>
            <w:pStyle w:val="Footer"/>
            <w:tabs>
              <w:tab w:val="clear" w:pos="8640"/>
              <w:tab w:val="right" w:pos="9360"/>
            </w:tabs>
            <w:jc w:val="right"/>
          </w:pPr>
        </w:p>
      </w:tc>
    </w:tr>
    <w:tr w:rsidR="00244E00" w14:paraId="00FFFE8F" w14:textId="77777777" w:rsidTr="009C1E9A">
      <w:trPr>
        <w:cantSplit/>
        <w:trHeight w:val="323"/>
      </w:trPr>
      <w:tc>
        <w:tcPr>
          <w:tcW w:w="0" w:type="pct"/>
          <w:gridSpan w:val="3"/>
        </w:tcPr>
        <w:p w14:paraId="204509CF" w14:textId="77777777" w:rsidR="00EC379B" w:rsidRDefault="007117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961DC0" w14:textId="77777777" w:rsidR="00EC379B" w:rsidRDefault="00EC379B" w:rsidP="009C1E9A">
          <w:pPr>
            <w:pStyle w:val="Footer"/>
            <w:tabs>
              <w:tab w:val="clear" w:pos="8640"/>
              <w:tab w:val="right" w:pos="9360"/>
            </w:tabs>
            <w:jc w:val="center"/>
          </w:pPr>
        </w:p>
      </w:tc>
    </w:tr>
  </w:tbl>
  <w:p w14:paraId="77D5631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817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AE9D" w14:textId="77777777" w:rsidR="00000000" w:rsidRDefault="00711758">
      <w:r>
        <w:separator/>
      </w:r>
    </w:p>
  </w:footnote>
  <w:footnote w:type="continuationSeparator" w:id="0">
    <w:p w14:paraId="1D23449D" w14:textId="77777777" w:rsidR="00000000" w:rsidRDefault="0071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6CB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A68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485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BA3"/>
    <w:multiLevelType w:val="hybridMultilevel"/>
    <w:tmpl w:val="4880E148"/>
    <w:lvl w:ilvl="0" w:tplc="A8509A2E">
      <w:start w:val="1"/>
      <w:numFmt w:val="bullet"/>
      <w:lvlText w:val=""/>
      <w:lvlJc w:val="left"/>
      <w:pPr>
        <w:tabs>
          <w:tab w:val="num" w:pos="720"/>
        </w:tabs>
        <w:ind w:left="720" w:hanging="360"/>
      </w:pPr>
      <w:rPr>
        <w:rFonts w:ascii="Symbol" w:hAnsi="Symbol" w:hint="default"/>
      </w:rPr>
    </w:lvl>
    <w:lvl w:ilvl="1" w:tplc="75EEBD16" w:tentative="1">
      <w:start w:val="1"/>
      <w:numFmt w:val="bullet"/>
      <w:lvlText w:val="o"/>
      <w:lvlJc w:val="left"/>
      <w:pPr>
        <w:ind w:left="1440" w:hanging="360"/>
      </w:pPr>
      <w:rPr>
        <w:rFonts w:ascii="Courier New" w:hAnsi="Courier New" w:cs="Courier New" w:hint="default"/>
      </w:rPr>
    </w:lvl>
    <w:lvl w:ilvl="2" w:tplc="9768119A" w:tentative="1">
      <w:start w:val="1"/>
      <w:numFmt w:val="bullet"/>
      <w:lvlText w:val=""/>
      <w:lvlJc w:val="left"/>
      <w:pPr>
        <w:ind w:left="2160" w:hanging="360"/>
      </w:pPr>
      <w:rPr>
        <w:rFonts w:ascii="Wingdings" w:hAnsi="Wingdings" w:hint="default"/>
      </w:rPr>
    </w:lvl>
    <w:lvl w:ilvl="3" w:tplc="BB2C0898" w:tentative="1">
      <w:start w:val="1"/>
      <w:numFmt w:val="bullet"/>
      <w:lvlText w:val=""/>
      <w:lvlJc w:val="left"/>
      <w:pPr>
        <w:ind w:left="2880" w:hanging="360"/>
      </w:pPr>
      <w:rPr>
        <w:rFonts w:ascii="Symbol" w:hAnsi="Symbol" w:hint="default"/>
      </w:rPr>
    </w:lvl>
    <w:lvl w:ilvl="4" w:tplc="274C1BB2" w:tentative="1">
      <w:start w:val="1"/>
      <w:numFmt w:val="bullet"/>
      <w:lvlText w:val="o"/>
      <w:lvlJc w:val="left"/>
      <w:pPr>
        <w:ind w:left="3600" w:hanging="360"/>
      </w:pPr>
      <w:rPr>
        <w:rFonts w:ascii="Courier New" w:hAnsi="Courier New" w:cs="Courier New" w:hint="default"/>
      </w:rPr>
    </w:lvl>
    <w:lvl w:ilvl="5" w:tplc="FE86E952" w:tentative="1">
      <w:start w:val="1"/>
      <w:numFmt w:val="bullet"/>
      <w:lvlText w:val=""/>
      <w:lvlJc w:val="left"/>
      <w:pPr>
        <w:ind w:left="4320" w:hanging="360"/>
      </w:pPr>
      <w:rPr>
        <w:rFonts w:ascii="Wingdings" w:hAnsi="Wingdings" w:hint="default"/>
      </w:rPr>
    </w:lvl>
    <w:lvl w:ilvl="6" w:tplc="B234F61C" w:tentative="1">
      <w:start w:val="1"/>
      <w:numFmt w:val="bullet"/>
      <w:lvlText w:val=""/>
      <w:lvlJc w:val="left"/>
      <w:pPr>
        <w:ind w:left="5040" w:hanging="360"/>
      </w:pPr>
      <w:rPr>
        <w:rFonts w:ascii="Symbol" w:hAnsi="Symbol" w:hint="default"/>
      </w:rPr>
    </w:lvl>
    <w:lvl w:ilvl="7" w:tplc="55BA5206" w:tentative="1">
      <w:start w:val="1"/>
      <w:numFmt w:val="bullet"/>
      <w:lvlText w:val="o"/>
      <w:lvlJc w:val="left"/>
      <w:pPr>
        <w:ind w:left="5760" w:hanging="360"/>
      </w:pPr>
      <w:rPr>
        <w:rFonts w:ascii="Courier New" w:hAnsi="Courier New" w:cs="Courier New" w:hint="default"/>
      </w:rPr>
    </w:lvl>
    <w:lvl w:ilvl="8" w:tplc="1C82F69E" w:tentative="1">
      <w:start w:val="1"/>
      <w:numFmt w:val="bullet"/>
      <w:lvlText w:val=""/>
      <w:lvlJc w:val="left"/>
      <w:pPr>
        <w:ind w:left="6480" w:hanging="360"/>
      </w:pPr>
      <w:rPr>
        <w:rFonts w:ascii="Wingdings" w:hAnsi="Wingdings" w:hint="default"/>
      </w:rPr>
    </w:lvl>
  </w:abstractNum>
  <w:abstractNum w:abstractNumId="1" w15:restartNumberingAfterBreak="0">
    <w:nsid w:val="1CD679B8"/>
    <w:multiLevelType w:val="hybridMultilevel"/>
    <w:tmpl w:val="DE3E9A96"/>
    <w:lvl w:ilvl="0" w:tplc="3DCAFCB4">
      <w:start w:val="1"/>
      <w:numFmt w:val="decimal"/>
      <w:lvlText w:val="(%1)"/>
      <w:lvlJc w:val="left"/>
      <w:pPr>
        <w:ind w:left="758" w:hanging="398"/>
      </w:pPr>
      <w:rPr>
        <w:rFonts w:hint="default"/>
      </w:rPr>
    </w:lvl>
    <w:lvl w:ilvl="1" w:tplc="31BC69FE" w:tentative="1">
      <w:start w:val="1"/>
      <w:numFmt w:val="lowerLetter"/>
      <w:lvlText w:val="%2."/>
      <w:lvlJc w:val="left"/>
      <w:pPr>
        <w:ind w:left="1440" w:hanging="360"/>
      </w:pPr>
    </w:lvl>
    <w:lvl w:ilvl="2" w:tplc="A36CE064" w:tentative="1">
      <w:start w:val="1"/>
      <w:numFmt w:val="lowerRoman"/>
      <w:lvlText w:val="%3."/>
      <w:lvlJc w:val="right"/>
      <w:pPr>
        <w:ind w:left="2160" w:hanging="180"/>
      </w:pPr>
    </w:lvl>
    <w:lvl w:ilvl="3" w:tplc="D8BC318E" w:tentative="1">
      <w:start w:val="1"/>
      <w:numFmt w:val="decimal"/>
      <w:lvlText w:val="%4."/>
      <w:lvlJc w:val="left"/>
      <w:pPr>
        <w:ind w:left="2880" w:hanging="360"/>
      </w:pPr>
    </w:lvl>
    <w:lvl w:ilvl="4" w:tplc="6158E816" w:tentative="1">
      <w:start w:val="1"/>
      <w:numFmt w:val="lowerLetter"/>
      <w:lvlText w:val="%5."/>
      <w:lvlJc w:val="left"/>
      <w:pPr>
        <w:ind w:left="3600" w:hanging="360"/>
      </w:pPr>
    </w:lvl>
    <w:lvl w:ilvl="5" w:tplc="24261092" w:tentative="1">
      <w:start w:val="1"/>
      <w:numFmt w:val="lowerRoman"/>
      <w:lvlText w:val="%6."/>
      <w:lvlJc w:val="right"/>
      <w:pPr>
        <w:ind w:left="4320" w:hanging="180"/>
      </w:pPr>
    </w:lvl>
    <w:lvl w:ilvl="6" w:tplc="285E0530" w:tentative="1">
      <w:start w:val="1"/>
      <w:numFmt w:val="decimal"/>
      <w:lvlText w:val="%7."/>
      <w:lvlJc w:val="left"/>
      <w:pPr>
        <w:ind w:left="5040" w:hanging="360"/>
      </w:pPr>
    </w:lvl>
    <w:lvl w:ilvl="7" w:tplc="62E4233E" w:tentative="1">
      <w:start w:val="1"/>
      <w:numFmt w:val="lowerLetter"/>
      <w:lvlText w:val="%8."/>
      <w:lvlJc w:val="left"/>
      <w:pPr>
        <w:ind w:left="5760" w:hanging="360"/>
      </w:pPr>
    </w:lvl>
    <w:lvl w:ilvl="8" w:tplc="47C4831C" w:tentative="1">
      <w:start w:val="1"/>
      <w:numFmt w:val="lowerRoman"/>
      <w:lvlText w:val="%9."/>
      <w:lvlJc w:val="right"/>
      <w:pPr>
        <w:ind w:left="6480" w:hanging="180"/>
      </w:pPr>
    </w:lvl>
  </w:abstractNum>
  <w:abstractNum w:abstractNumId="2" w15:restartNumberingAfterBreak="0">
    <w:nsid w:val="21916520"/>
    <w:multiLevelType w:val="hybridMultilevel"/>
    <w:tmpl w:val="9CEEEA92"/>
    <w:lvl w:ilvl="0" w:tplc="09A8B5A2">
      <w:start w:val="1"/>
      <w:numFmt w:val="bullet"/>
      <w:lvlText w:val=""/>
      <w:lvlJc w:val="left"/>
      <w:pPr>
        <w:tabs>
          <w:tab w:val="num" w:pos="779"/>
        </w:tabs>
        <w:ind w:left="779" w:hanging="360"/>
      </w:pPr>
      <w:rPr>
        <w:rFonts w:ascii="Symbol" w:hAnsi="Symbol" w:hint="default"/>
      </w:rPr>
    </w:lvl>
    <w:lvl w:ilvl="1" w:tplc="947CED14" w:tentative="1">
      <w:start w:val="1"/>
      <w:numFmt w:val="bullet"/>
      <w:lvlText w:val="o"/>
      <w:lvlJc w:val="left"/>
      <w:pPr>
        <w:ind w:left="1499" w:hanging="360"/>
      </w:pPr>
      <w:rPr>
        <w:rFonts w:ascii="Courier New" w:hAnsi="Courier New" w:cs="Courier New" w:hint="default"/>
      </w:rPr>
    </w:lvl>
    <w:lvl w:ilvl="2" w:tplc="AF8050AC" w:tentative="1">
      <w:start w:val="1"/>
      <w:numFmt w:val="bullet"/>
      <w:lvlText w:val=""/>
      <w:lvlJc w:val="left"/>
      <w:pPr>
        <w:ind w:left="2219" w:hanging="360"/>
      </w:pPr>
      <w:rPr>
        <w:rFonts w:ascii="Wingdings" w:hAnsi="Wingdings" w:hint="default"/>
      </w:rPr>
    </w:lvl>
    <w:lvl w:ilvl="3" w:tplc="4AB21C74" w:tentative="1">
      <w:start w:val="1"/>
      <w:numFmt w:val="bullet"/>
      <w:lvlText w:val=""/>
      <w:lvlJc w:val="left"/>
      <w:pPr>
        <w:ind w:left="2939" w:hanging="360"/>
      </w:pPr>
      <w:rPr>
        <w:rFonts w:ascii="Symbol" w:hAnsi="Symbol" w:hint="default"/>
      </w:rPr>
    </w:lvl>
    <w:lvl w:ilvl="4" w:tplc="F27408A2" w:tentative="1">
      <w:start w:val="1"/>
      <w:numFmt w:val="bullet"/>
      <w:lvlText w:val="o"/>
      <w:lvlJc w:val="left"/>
      <w:pPr>
        <w:ind w:left="3659" w:hanging="360"/>
      </w:pPr>
      <w:rPr>
        <w:rFonts w:ascii="Courier New" w:hAnsi="Courier New" w:cs="Courier New" w:hint="default"/>
      </w:rPr>
    </w:lvl>
    <w:lvl w:ilvl="5" w:tplc="9AD45320" w:tentative="1">
      <w:start w:val="1"/>
      <w:numFmt w:val="bullet"/>
      <w:lvlText w:val=""/>
      <w:lvlJc w:val="left"/>
      <w:pPr>
        <w:ind w:left="4379" w:hanging="360"/>
      </w:pPr>
      <w:rPr>
        <w:rFonts w:ascii="Wingdings" w:hAnsi="Wingdings" w:hint="default"/>
      </w:rPr>
    </w:lvl>
    <w:lvl w:ilvl="6" w:tplc="6A46577A" w:tentative="1">
      <w:start w:val="1"/>
      <w:numFmt w:val="bullet"/>
      <w:lvlText w:val=""/>
      <w:lvlJc w:val="left"/>
      <w:pPr>
        <w:ind w:left="5099" w:hanging="360"/>
      </w:pPr>
      <w:rPr>
        <w:rFonts w:ascii="Symbol" w:hAnsi="Symbol" w:hint="default"/>
      </w:rPr>
    </w:lvl>
    <w:lvl w:ilvl="7" w:tplc="3FAAC6DC" w:tentative="1">
      <w:start w:val="1"/>
      <w:numFmt w:val="bullet"/>
      <w:lvlText w:val="o"/>
      <w:lvlJc w:val="left"/>
      <w:pPr>
        <w:ind w:left="5819" w:hanging="360"/>
      </w:pPr>
      <w:rPr>
        <w:rFonts w:ascii="Courier New" w:hAnsi="Courier New" w:cs="Courier New" w:hint="default"/>
      </w:rPr>
    </w:lvl>
    <w:lvl w:ilvl="8" w:tplc="77C43F7A" w:tentative="1">
      <w:start w:val="1"/>
      <w:numFmt w:val="bullet"/>
      <w:lvlText w:val=""/>
      <w:lvlJc w:val="left"/>
      <w:pPr>
        <w:ind w:left="6539" w:hanging="360"/>
      </w:pPr>
      <w:rPr>
        <w:rFonts w:ascii="Wingdings" w:hAnsi="Wingdings" w:hint="default"/>
      </w:rPr>
    </w:lvl>
  </w:abstractNum>
  <w:abstractNum w:abstractNumId="3" w15:restartNumberingAfterBreak="0">
    <w:nsid w:val="319C77BA"/>
    <w:multiLevelType w:val="hybridMultilevel"/>
    <w:tmpl w:val="CD9C6F8A"/>
    <w:lvl w:ilvl="0" w:tplc="FA72A758">
      <w:start w:val="1"/>
      <w:numFmt w:val="bullet"/>
      <w:lvlText w:val=""/>
      <w:lvlJc w:val="left"/>
      <w:pPr>
        <w:tabs>
          <w:tab w:val="num" w:pos="720"/>
        </w:tabs>
        <w:ind w:left="720" w:hanging="360"/>
      </w:pPr>
      <w:rPr>
        <w:rFonts w:ascii="Symbol" w:hAnsi="Symbol" w:hint="default"/>
      </w:rPr>
    </w:lvl>
    <w:lvl w:ilvl="1" w:tplc="4FD279BE" w:tentative="1">
      <w:start w:val="1"/>
      <w:numFmt w:val="bullet"/>
      <w:lvlText w:val="o"/>
      <w:lvlJc w:val="left"/>
      <w:pPr>
        <w:ind w:left="1440" w:hanging="360"/>
      </w:pPr>
      <w:rPr>
        <w:rFonts w:ascii="Courier New" w:hAnsi="Courier New" w:cs="Courier New" w:hint="default"/>
      </w:rPr>
    </w:lvl>
    <w:lvl w:ilvl="2" w:tplc="E6E81318" w:tentative="1">
      <w:start w:val="1"/>
      <w:numFmt w:val="bullet"/>
      <w:lvlText w:val=""/>
      <w:lvlJc w:val="left"/>
      <w:pPr>
        <w:ind w:left="2160" w:hanging="360"/>
      </w:pPr>
      <w:rPr>
        <w:rFonts w:ascii="Wingdings" w:hAnsi="Wingdings" w:hint="default"/>
      </w:rPr>
    </w:lvl>
    <w:lvl w:ilvl="3" w:tplc="D7265E4A" w:tentative="1">
      <w:start w:val="1"/>
      <w:numFmt w:val="bullet"/>
      <w:lvlText w:val=""/>
      <w:lvlJc w:val="left"/>
      <w:pPr>
        <w:ind w:left="2880" w:hanging="360"/>
      </w:pPr>
      <w:rPr>
        <w:rFonts w:ascii="Symbol" w:hAnsi="Symbol" w:hint="default"/>
      </w:rPr>
    </w:lvl>
    <w:lvl w:ilvl="4" w:tplc="BCB61D94" w:tentative="1">
      <w:start w:val="1"/>
      <w:numFmt w:val="bullet"/>
      <w:lvlText w:val="o"/>
      <w:lvlJc w:val="left"/>
      <w:pPr>
        <w:ind w:left="3600" w:hanging="360"/>
      </w:pPr>
      <w:rPr>
        <w:rFonts w:ascii="Courier New" w:hAnsi="Courier New" w:cs="Courier New" w:hint="default"/>
      </w:rPr>
    </w:lvl>
    <w:lvl w:ilvl="5" w:tplc="114CD58C" w:tentative="1">
      <w:start w:val="1"/>
      <w:numFmt w:val="bullet"/>
      <w:lvlText w:val=""/>
      <w:lvlJc w:val="left"/>
      <w:pPr>
        <w:ind w:left="4320" w:hanging="360"/>
      </w:pPr>
      <w:rPr>
        <w:rFonts w:ascii="Wingdings" w:hAnsi="Wingdings" w:hint="default"/>
      </w:rPr>
    </w:lvl>
    <w:lvl w:ilvl="6" w:tplc="155E0962" w:tentative="1">
      <w:start w:val="1"/>
      <w:numFmt w:val="bullet"/>
      <w:lvlText w:val=""/>
      <w:lvlJc w:val="left"/>
      <w:pPr>
        <w:ind w:left="5040" w:hanging="360"/>
      </w:pPr>
      <w:rPr>
        <w:rFonts w:ascii="Symbol" w:hAnsi="Symbol" w:hint="default"/>
      </w:rPr>
    </w:lvl>
    <w:lvl w:ilvl="7" w:tplc="3D0A231A" w:tentative="1">
      <w:start w:val="1"/>
      <w:numFmt w:val="bullet"/>
      <w:lvlText w:val="o"/>
      <w:lvlJc w:val="left"/>
      <w:pPr>
        <w:ind w:left="5760" w:hanging="360"/>
      </w:pPr>
      <w:rPr>
        <w:rFonts w:ascii="Courier New" w:hAnsi="Courier New" w:cs="Courier New" w:hint="default"/>
      </w:rPr>
    </w:lvl>
    <w:lvl w:ilvl="8" w:tplc="0F104D8C" w:tentative="1">
      <w:start w:val="1"/>
      <w:numFmt w:val="bullet"/>
      <w:lvlText w:val=""/>
      <w:lvlJc w:val="left"/>
      <w:pPr>
        <w:ind w:left="6480" w:hanging="360"/>
      </w:pPr>
      <w:rPr>
        <w:rFonts w:ascii="Wingdings" w:hAnsi="Wingdings" w:hint="default"/>
      </w:rPr>
    </w:lvl>
  </w:abstractNum>
  <w:abstractNum w:abstractNumId="4" w15:restartNumberingAfterBreak="0">
    <w:nsid w:val="3E5513FC"/>
    <w:multiLevelType w:val="hybridMultilevel"/>
    <w:tmpl w:val="AE2C80F6"/>
    <w:lvl w:ilvl="0" w:tplc="4A945F36">
      <w:start w:val="1"/>
      <w:numFmt w:val="bullet"/>
      <w:lvlText w:val=""/>
      <w:lvlJc w:val="left"/>
      <w:pPr>
        <w:tabs>
          <w:tab w:val="num" w:pos="720"/>
        </w:tabs>
        <w:ind w:left="720" w:hanging="360"/>
      </w:pPr>
      <w:rPr>
        <w:rFonts w:ascii="Symbol" w:hAnsi="Symbol" w:hint="default"/>
      </w:rPr>
    </w:lvl>
    <w:lvl w:ilvl="1" w:tplc="019CFE10">
      <w:start w:val="1"/>
      <w:numFmt w:val="bullet"/>
      <w:lvlText w:val="o"/>
      <w:lvlJc w:val="left"/>
      <w:pPr>
        <w:ind w:left="1440" w:hanging="360"/>
      </w:pPr>
      <w:rPr>
        <w:rFonts w:ascii="Courier New" w:hAnsi="Courier New" w:cs="Courier New" w:hint="default"/>
      </w:rPr>
    </w:lvl>
    <w:lvl w:ilvl="2" w:tplc="5346FB46" w:tentative="1">
      <w:start w:val="1"/>
      <w:numFmt w:val="bullet"/>
      <w:lvlText w:val=""/>
      <w:lvlJc w:val="left"/>
      <w:pPr>
        <w:ind w:left="2160" w:hanging="360"/>
      </w:pPr>
      <w:rPr>
        <w:rFonts w:ascii="Wingdings" w:hAnsi="Wingdings" w:hint="default"/>
      </w:rPr>
    </w:lvl>
    <w:lvl w:ilvl="3" w:tplc="70C8198E" w:tentative="1">
      <w:start w:val="1"/>
      <w:numFmt w:val="bullet"/>
      <w:lvlText w:val=""/>
      <w:lvlJc w:val="left"/>
      <w:pPr>
        <w:ind w:left="2880" w:hanging="360"/>
      </w:pPr>
      <w:rPr>
        <w:rFonts w:ascii="Symbol" w:hAnsi="Symbol" w:hint="default"/>
      </w:rPr>
    </w:lvl>
    <w:lvl w:ilvl="4" w:tplc="DEDC4B96" w:tentative="1">
      <w:start w:val="1"/>
      <w:numFmt w:val="bullet"/>
      <w:lvlText w:val="o"/>
      <w:lvlJc w:val="left"/>
      <w:pPr>
        <w:ind w:left="3600" w:hanging="360"/>
      </w:pPr>
      <w:rPr>
        <w:rFonts w:ascii="Courier New" w:hAnsi="Courier New" w:cs="Courier New" w:hint="default"/>
      </w:rPr>
    </w:lvl>
    <w:lvl w:ilvl="5" w:tplc="1D28CD6C" w:tentative="1">
      <w:start w:val="1"/>
      <w:numFmt w:val="bullet"/>
      <w:lvlText w:val=""/>
      <w:lvlJc w:val="left"/>
      <w:pPr>
        <w:ind w:left="4320" w:hanging="360"/>
      </w:pPr>
      <w:rPr>
        <w:rFonts w:ascii="Wingdings" w:hAnsi="Wingdings" w:hint="default"/>
      </w:rPr>
    </w:lvl>
    <w:lvl w:ilvl="6" w:tplc="2B46A0D2" w:tentative="1">
      <w:start w:val="1"/>
      <w:numFmt w:val="bullet"/>
      <w:lvlText w:val=""/>
      <w:lvlJc w:val="left"/>
      <w:pPr>
        <w:ind w:left="5040" w:hanging="360"/>
      </w:pPr>
      <w:rPr>
        <w:rFonts w:ascii="Symbol" w:hAnsi="Symbol" w:hint="default"/>
      </w:rPr>
    </w:lvl>
    <w:lvl w:ilvl="7" w:tplc="07EAE4E2" w:tentative="1">
      <w:start w:val="1"/>
      <w:numFmt w:val="bullet"/>
      <w:lvlText w:val="o"/>
      <w:lvlJc w:val="left"/>
      <w:pPr>
        <w:ind w:left="5760" w:hanging="360"/>
      </w:pPr>
      <w:rPr>
        <w:rFonts w:ascii="Courier New" w:hAnsi="Courier New" w:cs="Courier New" w:hint="default"/>
      </w:rPr>
    </w:lvl>
    <w:lvl w:ilvl="8" w:tplc="3016096C" w:tentative="1">
      <w:start w:val="1"/>
      <w:numFmt w:val="bullet"/>
      <w:lvlText w:val=""/>
      <w:lvlJc w:val="left"/>
      <w:pPr>
        <w:ind w:left="6480" w:hanging="360"/>
      </w:pPr>
      <w:rPr>
        <w:rFonts w:ascii="Wingdings" w:hAnsi="Wingdings" w:hint="default"/>
      </w:rPr>
    </w:lvl>
  </w:abstractNum>
  <w:abstractNum w:abstractNumId="5" w15:restartNumberingAfterBreak="0">
    <w:nsid w:val="4DBF511D"/>
    <w:multiLevelType w:val="hybridMultilevel"/>
    <w:tmpl w:val="4B16FF68"/>
    <w:lvl w:ilvl="0" w:tplc="1506C692">
      <w:start w:val="1"/>
      <w:numFmt w:val="decimal"/>
      <w:lvlText w:val="(%1)"/>
      <w:lvlJc w:val="left"/>
      <w:pPr>
        <w:ind w:left="900" w:hanging="540"/>
      </w:pPr>
      <w:rPr>
        <w:rFonts w:hint="default"/>
      </w:rPr>
    </w:lvl>
    <w:lvl w:ilvl="1" w:tplc="56940750" w:tentative="1">
      <w:start w:val="1"/>
      <w:numFmt w:val="lowerLetter"/>
      <w:lvlText w:val="%2."/>
      <w:lvlJc w:val="left"/>
      <w:pPr>
        <w:ind w:left="1440" w:hanging="360"/>
      </w:pPr>
    </w:lvl>
    <w:lvl w:ilvl="2" w:tplc="058E71CC" w:tentative="1">
      <w:start w:val="1"/>
      <w:numFmt w:val="lowerRoman"/>
      <w:lvlText w:val="%3."/>
      <w:lvlJc w:val="right"/>
      <w:pPr>
        <w:ind w:left="2160" w:hanging="180"/>
      </w:pPr>
    </w:lvl>
    <w:lvl w:ilvl="3" w:tplc="12CC93C2" w:tentative="1">
      <w:start w:val="1"/>
      <w:numFmt w:val="decimal"/>
      <w:lvlText w:val="%4."/>
      <w:lvlJc w:val="left"/>
      <w:pPr>
        <w:ind w:left="2880" w:hanging="360"/>
      </w:pPr>
    </w:lvl>
    <w:lvl w:ilvl="4" w:tplc="0298CC00" w:tentative="1">
      <w:start w:val="1"/>
      <w:numFmt w:val="lowerLetter"/>
      <w:lvlText w:val="%5."/>
      <w:lvlJc w:val="left"/>
      <w:pPr>
        <w:ind w:left="3600" w:hanging="360"/>
      </w:pPr>
    </w:lvl>
    <w:lvl w:ilvl="5" w:tplc="C2F85F9E" w:tentative="1">
      <w:start w:val="1"/>
      <w:numFmt w:val="lowerRoman"/>
      <w:lvlText w:val="%6."/>
      <w:lvlJc w:val="right"/>
      <w:pPr>
        <w:ind w:left="4320" w:hanging="180"/>
      </w:pPr>
    </w:lvl>
    <w:lvl w:ilvl="6" w:tplc="9C58538C" w:tentative="1">
      <w:start w:val="1"/>
      <w:numFmt w:val="decimal"/>
      <w:lvlText w:val="%7."/>
      <w:lvlJc w:val="left"/>
      <w:pPr>
        <w:ind w:left="5040" w:hanging="360"/>
      </w:pPr>
    </w:lvl>
    <w:lvl w:ilvl="7" w:tplc="B46AB38E" w:tentative="1">
      <w:start w:val="1"/>
      <w:numFmt w:val="lowerLetter"/>
      <w:lvlText w:val="%8."/>
      <w:lvlJc w:val="left"/>
      <w:pPr>
        <w:ind w:left="5760" w:hanging="360"/>
      </w:pPr>
    </w:lvl>
    <w:lvl w:ilvl="8" w:tplc="EA30FBA2" w:tentative="1">
      <w:start w:val="1"/>
      <w:numFmt w:val="lowerRoman"/>
      <w:lvlText w:val="%9."/>
      <w:lvlJc w:val="right"/>
      <w:pPr>
        <w:ind w:left="6480" w:hanging="180"/>
      </w:pPr>
    </w:lvl>
  </w:abstractNum>
  <w:abstractNum w:abstractNumId="6" w15:restartNumberingAfterBreak="0">
    <w:nsid w:val="514042EB"/>
    <w:multiLevelType w:val="hybridMultilevel"/>
    <w:tmpl w:val="C870F6B6"/>
    <w:lvl w:ilvl="0" w:tplc="3BF69B8E">
      <w:start w:val="1"/>
      <w:numFmt w:val="bullet"/>
      <w:lvlText w:val=""/>
      <w:lvlJc w:val="left"/>
      <w:pPr>
        <w:tabs>
          <w:tab w:val="num" w:pos="720"/>
        </w:tabs>
        <w:ind w:left="720" w:hanging="360"/>
      </w:pPr>
      <w:rPr>
        <w:rFonts w:ascii="Symbol" w:hAnsi="Symbol" w:hint="default"/>
      </w:rPr>
    </w:lvl>
    <w:lvl w:ilvl="1" w:tplc="FF62F620" w:tentative="1">
      <w:start w:val="1"/>
      <w:numFmt w:val="bullet"/>
      <w:lvlText w:val="o"/>
      <w:lvlJc w:val="left"/>
      <w:pPr>
        <w:ind w:left="1440" w:hanging="360"/>
      </w:pPr>
      <w:rPr>
        <w:rFonts w:ascii="Courier New" w:hAnsi="Courier New" w:cs="Courier New" w:hint="default"/>
      </w:rPr>
    </w:lvl>
    <w:lvl w:ilvl="2" w:tplc="CC7A20C0" w:tentative="1">
      <w:start w:val="1"/>
      <w:numFmt w:val="bullet"/>
      <w:lvlText w:val=""/>
      <w:lvlJc w:val="left"/>
      <w:pPr>
        <w:ind w:left="2160" w:hanging="360"/>
      </w:pPr>
      <w:rPr>
        <w:rFonts w:ascii="Wingdings" w:hAnsi="Wingdings" w:hint="default"/>
      </w:rPr>
    </w:lvl>
    <w:lvl w:ilvl="3" w:tplc="D45A0986" w:tentative="1">
      <w:start w:val="1"/>
      <w:numFmt w:val="bullet"/>
      <w:lvlText w:val=""/>
      <w:lvlJc w:val="left"/>
      <w:pPr>
        <w:ind w:left="2880" w:hanging="360"/>
      </w:pPr>
      <w:rPr>
        <w:rFonts w:ascii="Symbol" w:hAnsi="Symbol" w:hint="default"/>
      </w:rPr>
    </w:lvl>
    <w:lvl w:ilvl="4" w:tplc="B480398E" w:tentative="1">
      <w:start w:val="1"/>
      <w:numFmt w:val="bullet"/>
      <w:lvlText w:val="o"/>
      <w:lvlJc w:val="left"/>
      <w:pPr>
        <w:ind w:left="3600" w:hanging="360"/>
      </w:pPr>
      <w:rPr>
        <w:rFonts w:ascii="Courier New" w:hAnsi="Courier New" w:cs="Courier New" w:hint="default"/>
      </w:rPr>
    </w:lvl>
    <w:lvl w:ilvl="5" w:tplc="6DACD674" w:tentative="1">
      <w:start w:val="1"/>
      <w:numFmt w:val="bullet"/>
      <w:lvlText w:val=""/>
      <w:lvlJc w:val="left"/>
      <w:pPr>
        <w:ind w:left="4320" w:hanging="360"/>
      </w:pPr>
      <w:rPr>
        <w:rFonts w:ascii="Wingdings" w:hAnsi="Wingdings" w:hint="default"/>
      </w:rPr>
    </w:lvl>
    <w:lvl w:ilvl="6" w:tplc="CA6285EC" w:tentative="1">
      <w:start w:val="1"/>
      <w:numFmt w:val="bullet"/>
      <w:lvlText w:val=""/>
      <w:lvlJc w:val="left"/>
      <w:pPr>
        <w:ind w:left="5040" w:hanging="360"/>
      </w:pPr>
      <w:rPr>
        <w:rFonts w:ascii="Symbol" w:hAnsi="Symbol" w:hint="default"/>
      </w:rPr>
    </w:lvl>
    <w:lvl w:ilvl="7" w:tplc="2D160DCA" w:tentative="1">
      <w:start w:val="1"/>
      <w:numFmt w:val="bullet"/>
      <w:lvlText w:val="o"/>
      <w:lvlJc w:val="left"/>
      <w:pPr>
        <w:ind w:left="5760" w:hanging="360"/>
      </w:pPr>
      <w:rPr>
        <w:rFonts w:ascii="Courier New" w:hAnsi="Courier New" w:cs="Courier New" w:hint="default"/>
      </w:rPr>
    </w:lvl>
    <w:lvl w:ilvl="8" w:tplc="61F44570" w:tentative="1">
      <w:start w:val="1"/>
      <w:numFmt w:val="bullet"/>
      <w:lvlText w:val=""/>
      <w:lvlJc w:val="left"/>
      <w:pPr>
        <w:ind w:left="6480" w:hanging="360"/>
      </w:pPr>
      <w:rPr>
        <w:rFonts w:ascii="Wingdings" w:hAnsi="Wingdings" w:hint="default"/>
      </w:rPr>
    </w:lvl>
  </w:abstractNum>
  <w:abstractNum w:abstractNumId="7" w15:restartNumberingAfterBreak="0">
    <w:nsid w:val="5FA57D6D"/>
    <w:multiLevelType w:val="hybridMultilevel"/>
    <w:tmpl w:val="04B61BD0"/>
    <w:lvl w:ilvl="0" w:tplc="560C9954">
      <w:start w:val="1"/>
      <w:numFmt w:val="bullet"/>
      <w:lvlText w:val=""/>
      <w:lvlJc w:val="left"/>
      <w:pPr>
        <w:tabs>
          <w:tab w:val="num" w:pos="720"/>
        </w:tabs>
        <w:ind w:left="720" w:hanging="360"/>
      </w:pPr>
      <w:rPr>
        <w:rFonts w:ascii="Symbol" w:hAnsi="Symbol" w:hint="default"/>
      </w:rPr>
    </w:lvl>
    <w:lvl w:ilvl="1" w:tplc="AB1AA506" w:tentative="1">
      <w:start w:val="1"/>
      <w:numFmt w:val="bullet"/>
      <w:lvlText w:val="o"/>
      <w:lvlJc w:val="left"/>
      <w:pPr>
        <w:ind w:left="1440" w:hanging="360"/>
      </w:pPr>
      <w:rPr>
        <w:rFonts w:ascii="Courier New" w:hAnsi="Courier New" w:cs="Courier New" w:hint="default"/>
      </w:rPr>
    </w:lvl>
    <w:lvl w:ilvl="2" w:tplc="6D9A4178" w:tentative="1">
      <w:start w:val="1"/>
      <w:numFmt w:val="bullet"/>
      <w:lvlText w:val=""/>
      <w:lvlJc w:val="left"/>
      <w:pPr>
        <w:ind w:left="2160" w:hanging="360"/>
      </w:pPr>
      <w:rPr>
        <w:rFonts w:ascii="Wingdings" w:hAnsi="Wingdings" w:hint="default"/>
      </w:rPr>
    </w:lvl>
    <w:lvl w:ilvl="3" w:tplc="2A2E73DC" w:tentative="1">
      <w:start w:val="1"/>
      <w:numFmt w:val="bullet"/>
      <w:lvlText w:val=""/>
      <w:lvlJc w:val="left"/>
      <w:pPr>
        <w:ind w:left="2880" w:hanging="360"/>
      </w:pPr>
      <w:rPr>
        <w:rFonts w:ascii="Symbol" w:hAnsi="Symbol" w:hint="default"/>
      </w:rPr>
    </w:lvl>
    <w:lvl w:ilvl="4" w:tplc="3D126C3C" w:tentative="1">
      <w:start w:val="1"/>
      <w:numFmt w:val="bullet"/>
      <w:lvlText w:val="o"/>
      <w:lvlJc w:val="left"/>
      <w:pPr>
        <w:ind w:left="3600" w:hanging="360"/>
      </w:pPr>
      <w:rPr>
        <w:rFonts w:ascii="Courier New" w:hAnsi="Courier New" w:cs="Courier New" w:hint="default"/>
      </w:rPr>
    </w:lvl>
    <w:lvl w:ilvl="5" w:tplc="921EFE64" w:tentative="1">
      <w:start w:val="1"/>
      <w:numFmt w:val="bullet"/>
      <w:lvlText w:val=""/>
      <w:lvlJc w:val="left"/>
      <w:pPr>
        <w:ind w:left="4320" w:hanging="360"/>
      </w:pPr>
      <w:rPr>
        <w:rFonts w:ascii="Wingdings" w:hAnsi="Wingdings" w:hint="default"/>
      </w:rPr>
    </w:lvl>
    <w:lvl w:ilvl="6" w:tplc="CB121342" w:tentative="1">
      <w:start w:val="1"/>
      <w:numFmt w:val="bullet"/>
      <w:lvlText w:val=""/>
      <w:lvlJc w:val="left"/>
      <w:pPr>
        <w:ind w:left="5040" w:hanging="360"/>
      </w:pPr>
      <w:rPr>
        <w:rFonts w:ascii="Symbol" w:hAnsi="Symbol" w:hint="default"/>
      </w:rPr>
    </w:lvl>
    <w:lvl w:ilvl="7" w:tplc="09CE99B0" w:tentative="1">
      <w:start w:val="1"/>
      <w:numFmt w:val="bullet"/>
      <w:lvlText w:val="o"/>
      <w:lvlJc w:val="left"/>
      <w:pPr>
        <w:ind w:left="5760" w:hanging="360"/>
      </w:pPr>
      <w:rPr>
        <w:rFonts w:ascii="Courier New" w:hAnsi="Courier New" w:cs="Courier New" w:hint="default"/>
      </w:rPr>
    </w:lvl>
    <w:lvl w:ilvl="8" w:tplc="6D8C031C" w:tentative="1">
      <w:start w:val="1"/>
      <w:numFmt w:val="bullet"/>
      <w:lvlText w:val=""/>
      <w:lvlJc w:val="left"/>
      <w:pPr>
        <w:ind w:left="6480" w:hanging="360"/>
      </w:pPr>
      <w:rPr>
        <w:rFonts w:ascii="Wingdings" w:hAnsi="Wingdings" w:hint="default"/>
      </w:rPr>
    </w:lvl>
  </w:abstractNum>
  <w:abstractNum w:abstractNumId="8" w15:restartNumberingAfterBreak="0">
    <w:nsid w:val="648F7BFA"/>
    <w:multiLevelType w:val="hybridMultilevel"/>
    <w:tmpl w:val="6E5AF3FA"/>
    <w:lvl w:ilvl="0" w:tplc="70A6F188">
      <w:start w:val="1"/>
      <w:numFmt w:val="decimal"/>
      <w:lvlText w:val="(%1)"/>
      <w:lvlJc w:val="left"/>
      <w:pPr>
        <w:ind w:left="758" w:hanging="398"/>
      </w:pPr>
      <w:rPr>
        <w:rFonts w:hint="default"/>
      </w:rPr>
    </w:lvl>
    <w:lvl w:ilvl="1" w:tplc="70DAB9AA" w:tentative="1">
      <w:start w:val="1"/>
      <w:numFmt w:val="lowerLetter"/>
      <w:lvlText w:val="%2."/>
      <w:lvlJc w:val="left"/>
      <w:pPr>
        <w:ind w:left="1440" w:hanging="360"/>
      </w:pPr>
    </w:lvl>
    <w:lvl w:ilvl="2" w:tplc="5A24740E" w:tentative="1">
      <w:start w:val="1"/>
      <w:numFmt w:val="lowerRoman"/>
      <w:lvlText w:val="%3."/>
      <w:lvlJc w:val="right"/>
      <w:pPr>
        <w:ind w:left="2160" w:hanging="180"/>
      </w:pPr>
    </w:lvl>
    <w:lvl w:ilvl="3" w:tplc="975E607E" w:tentative="1">
      <w:start w:val="1"/>
      <w:numFmt w:val="decimal"/>
      <w:lvlText w:val="%4."/>
      <w:lvlJc w:val="left"/>
      <w:pPr>
        <w:ind w:left="2880" w:hanging="360"/>
      </w:pPr>
    </w:lvl>
    <w:lvl w:ilvl="4" w:tplc="60A64DB8" w:tentative="1">
      <w:start w:val="1"/>
      <w:numFmt w:val="lowerLetter"/>
      <w:lvlText w:val="%5."/>
      <w:lvlJc w:val="left"/>
      <w:pPr>
        <w:ind w:left="3600" w:hanging="360"/>
      </w:pPr>
    </w:lvl>
    <w:lvl w:ilvl="5" w:tplc="1E0ADA70" w:tentative="1">
      <w:start w:val="1"/>
      <w:numFmt w:val="lowerRoman"/>
      <w:lvlText w:val="%6."/>
      <w:lvlJc w:val="right"/>
      <w:pPr>
        <w:ind w:left="4320" w:hanging="180"/>
      </w:pPr>
    </w:lvl>
    <w:lvl w:ilvl="6" w:tplc="BA724B0C" w:tentative="1">
      <w:start w:val="1"/>
      <w:numFmt w:val="decimal"/>
      <w:lvlText w:val="%7."/>
      <w:lvlJc w:val="left"/>
      <w:pPr>
        <w:ind w:left="5040" w:hanging="360"/>
      </w:pPr>
    </w:lvl>
    <w:lvl w:ilvl="7" w:tplc="66C62EDE" w:tentative="1">
      <w:start w:val="1"/>
      <w:numFmt w:val="lowerLetter"/>
      <w:lvlText w:val="%8."/>
      <w:lvlJc w:val="left"/>
      <w:pPr>
        <w:ind w:left="5760" w:hanging="360"/>
      </w:pPr>
    </w:lvl>
    <w:lvl w:ilvl="8" w:tplc="7B364A00" w:tentative="1">
      <w:start w:val="1"/>
      <w:numFmt w:val="lowerRoman"/>
      <w:lvlText w:val="%9."/>
      <w:lvlJc w:val="right"/>
      <w:pPr>
        <w:ind w:left="6480" w:hanging="180"/>
      </w:pPr>
    </w:lvl>
  </w:abstractNum>
  <w:abstractNum w:abstractNumId="9" w15:restartNumberingAfterBreak="0">
    <w:nsid w:val="6AF04E1F"/>
    <w:multiLevelType w:val="hybridMultilevel"/>
    <w:tmpl w:val="84C26938"/>
    <w:lvl w:ilvl="0" w:tplc="E184206E">
      <w:start w:val="1"/>
      <w:numFmt w:val="bullet"/>
      <w:lvlText w:val=""/>
      <w:lvlJc w:val="left"/>
      <w:pPr>
        <w:tabs>
          <w:tab w:val="num" w:pos="720"/>
        </w:tabs>
        <w:ind w:left="720" w:hanging="360"/>
      </w:pPr>
      <w:rPr>
        <w:rFonts w:ascii="Symbol" w:hAnsi="Symbol" w:hint="default"/>
      </w:rPr>
    </w:lvl>
    <w:lvl w:ilvl="1" w:tplc="6A30274E" w:tentative="1">
      <w:start w:val="1"/>
      <w:numFmt w:val="bullet"/>
      <w:lvlText w:val="o"/>
      <w:lvlJc w:val="left"/>
      <w:pPr>
        <w:ind w:left="1440" w:hanging="360"/>
      </w:pPr>
      <w:rPr>
        <w:rFonts w:ascii="Courier New" w:hAnsi="Courier New" w:cs="Courier New" w:hint="default"/>
      </w:rPr>
    </w:lvl>
    <w:lvl w:ilvl="2" w:tplc="65CE2F1C" w:tentative="1">
      <w:start w:val="1"/>
      <w:numFmt w:val="bullet"/>
      <w:lvlText w:val=""/>
      <w:lvlJc w:val="left"/>
      <w:pPr>
        <w:ind w:left="2160" w:hanging="360"/>
      </w:pPr>
      <w:rPr>
        <w:rFonts w:ascii="Wingdings" w:hAnsi="Wingdings" w:hint="default"/>
      </w:rPr>
    </w:lvl>
    <w:lvl w:ilvl="3" w:tplc="B2C6E382" w:tentative="1">
      <w:start w:val="1"/>
      <w:numFmt w:val="bullet"/>
      <w:lvlText w:val=""/>
      <w:lvlJc w:val="left"/>
      <w:pPr>
        <w:ind w:left="2880" w:hanging="360"/>
      </w:pPr>
      <w:rPr>
        <w:rFonts w:ascii="Symbol" w:hAnsi="Symbol" w:hint="default"/>
      </w:rPr>
    </w:lvl>
    <w:lvl w:ilvl="4" w:tplc="959622F2" w:tentative="1">
      <w:start w:val="1"/>
      <w:numFmt w:val="bullet"/>
      <w:lvlText w:val="o"/>
      <w:lvlJc w:val="left"/>
      <w:pPr>
        <w:ind w:left="3600" w:hanging="360"/>
      </w:pPr>
      <w:rPr>
        <w:rFonts w:ascii="Courier New" w:hAnsi="Courier New" w:cs="Courier New" w:hint="default"/>
      </w:rPr>
    </w:lvl>
    <w:lvl w:ilvl="5" w:tplc="0CACA910" w:tentative="1">
      <w:start w:val="1"/>
      <w:numFmt w:val="bullet"/>
      <w:lvlText w:val=""/>
      <w:lvlJc w:val="left"/>
      <w:pPr>
        <w:ind w:left="4320" w:hanging="360"/>
      </w:pPr>
      <w:rPr>
        <w:rFonts w:ascii="Wingdings" w:hAnsi="Wingdings" w:hint="default"/>
      </w:rPr>
    </w:lvl>
    <w:lvl w:ilvl="6" w:tplc="4E5A3A22" w:tentative="1">
      <w:start w:val="1"/>
      <w:numFmt w:val="bullet"/>
      <w:lvlText w:val=""/>
      <w:lvlJc w:val="left"/>
      <w:pPr>
        <w:ind w:left="5040" w:hanging="360"/>
      </w:pPr>
      <w:rPr>
        <w:rFonts w:ascii="Symbol" w:hAnsi="Symbol" w:hint="default"/>
      </w:rPr>
    </w:lvl>
    <w:lvl w:ilvl="7" w:tplc="786A1D0A" w:tentative="1">
      <w:start w:val="1"/>
      <w:numFmt w:val="bullet"/>
      <w:lvlText w:val="o"/>
      <w:lvlJc w:val="left"/>
      <w:pPr>
        <w:ind w:left="5760" w:hanging="360"/>
      </w:pPr>
      <w:rPr>
        <w:rFonts w:ascii="Courier New" w:hAnsi="Courier New" w:cs="Courier New" w:hint="default"/>
      </w:rPr>
    </w:lvl>
    <w:lvl w:ilvl="8" w:tplc="4BDA6B60" w:tentative="1">
      <w:start w:val="1"/>
      <w:numFmt w:val="bullet"/>
      <w:lvlText w:val=""/>
      <w:lvlJc w:val="left"/>
      <w:pPr>
        <w:ind w:left="6480" w:hanging="360"/>
      </w:pPr>
      <w:rPr>
        <w:rFonts w:ascii="Wingdings" w:hAnsi="Wingdings" w:hint="default"/>
      </w:rPr>
    </w:lvl>
  </w:abstractNum>
  <w:abstractNum w:abstractNumId="10" w15:restartNumberingAfterBreak="0">
    <w:nsid w:val="72A44361"/>
    <w:multiLevelType w:val="hybridMultilevel"/>
    <w:tmpl w:val="590EEF58"/>
    <w:lvl w:ilvl="0" w:tplc="81783A76">
      <w:start w:val="1"/>
      <w:numFmt w:val="bullet"/>
      <w:lvlText w:val=""/>
      <w:lvlJc w:val="left"/>
      <w:pPr>
        <w:tabs>
          <w:tab w:val="num" w:pos="720"/>
        </w:tabs>
        <w:ind w:left="720" w:hanging="360"/>
      </w:pPr>
      <w:rPr>
        <w:rFonts w:ascii="Symbol" w:hAnsi="Symbol" w:hint="default"/>
      </w:rPr>
    </w:lvl>
    <w:lvl w:ilvl="1" w:tplc="1944BA5C" w:tentative="1">
      <w:start w:val="1"/>
      <w:numFmt w:val="bullet"/>
      <w:lvlText w:val="o"/>
      <w:lvlJc w:val="left"/>
      <w:pPr>
        <w:ind w:left="1440" w:hanging="360"/>
      </w:pPr>
      <w:rPr>
        <w:rFonts w:ascii="Courier New" w:hAnsi="Courier New" w:cs="Courier New" w:hint="default"/>
      </w:rPr>
    </w:lvl>
    <w:lvl w:ilvl="2" w:tplc="14CC283C" w:tentative="1">
      <w:start w:val="1"/>
      <w:numFmt w:val="bullet"/>
      <w:lvlText w:val=""/>
      <w:lvlJc w:val="left"/>
      <w:pPr>
        <w:ind w:left="2160" w:hanging="360"/>
      </w:pPr>
      <w:rPr>
        <w:rFonts w:ascii="Wingdings" w:hAnsi="Wingdings" w:hint="default"/>
      </w:rPr>
    </w:lvl>
    <w:lvl w:ilvl="3" w:tplc="DF0A130A" w:tentative="1">
      <w:start w:val="1"/>
      <w:numFmt w:val="bullet"/>
      <w:lvlText w:val=""/>
      <w:lvlJc w:val="left"/>
      <w:pPr>
        <w:ind w:left="2880" w:hanging="360"/>
      </w:pPr>
      <w:rPr>
        <w:rFonts w:ascii="Symbol" w:hAnsi="Symbol" w:hint="default"/>
      </w:rPr>
    </w:lvl>
    <w:lvl w:ilvl="4" w:tplc="AA8061F2" w:tentative="1">
      <w:start w:val="1"/>
      <w:numFmt w:val="bullet"/>
      <w:lvlText w:val="o"/>
      <w:lvlJc w:val="left"/>
      <w:pPr>
        <w:ind w:left="3600" w:hanging="360"/>
      </w:pPr>
      <w:rPr>
        <w:rFonts w:ascii="Courier New" w:hAnsi="Courier New" w:cs="Courier New" w:hint="default"/>
      </w:rPr>
    </w:lvl>
    <w:lvl w:ilvl="5" w:tplc="F63AD756" w:tentative="1">
      <w:start w:val="1"/>
      <w:numFmt w:val="bullet"/>
      <w:lvlText w:val=""/>
      <w:lvlJc w:val="left"/>
      <w:pPr>
        <w:ind w:left="4320" w:hanging="360"/>
      </w:pPr>
      <w:rPr>
        <w:rFonts w:ascii="Wingdings" w:hAnsi="Wingdings" w:hint="default"/>
      </w:rPr>
    </w:lvl>
    <w:lvl w:ilvl="6" w:tplc="BE2C2026" w:tentative="1">
      <w:start w:val="1"/>
      <w:numFmt w:val="bullet"/>
      <w:lvlText w:val=""/>
      <w:lvlJc w:val="left"/>
      <w:pPr>
        <w:ind w:left="5040" w:hanging="360"/>
      </w:pPr>
      <w:rPr>
        <w:rFonts w:ascii="Symbol" w:hAnsi="Symbol" w:hint="default"/>
      </w:rPr>
    </w:lvl>
    <w:lvl w:ilvl="7" w:tplc="CC62640C" w:tentative="1">
      <w:start w:val="1"/>
      <w:numFmt w:val="bullet"/>
      <w:lvlText w:val="o"/>
      <w:lvlJc w:val="left"/>
      <w:pPr>
        <w:ind w:left="5760" w:hanging="360"/>
      </w:pPr>
      <w:rPr>
        <w:rFonts w:ascii="Courier New" w:hAnsi="Courier New" w:cs="Courier New" w:hint="default"/>
      </w:rPr>
    </w:lvl>
    <w:lvl w:ilvl="8" w:tplc="B0B805EC" w:tentative="1">
      <w:start w:val="1"/>
      <w:numFmt w:val="bullet"/>
      <w:lvlText w:val=""/>
      <w:lvlJc w:val="left"/>
      <w:pPr>
        <w:ind w:left="6480" w:hanging="360"/>
      </w:pPr>
      <w:rPr>
        <w:rFonts w:ascii="Wingdings" w:hAnsi="Wingdings" w:hint="default"/>
      </w:rPr>
    </w:lvl>
  </w:abstractNum>
  <w:abstractNum w:abstractNumId="11" w15:restartNumberingAfterBreak="0">
    <w:nsid w:val="788717FD"/>
    <w:multiLevelType w:val="hybridMultilevel"/>
    <w:tmpl w:val="D86423C4"/>
    <w:lvl w:ilvl="0" w:tplc="325E989A">
      <w:start w:val="1"/>
      <w:numFmt w:val="decimal"/>
      <w:lvlText w:val="(%1)"/>
      <w:lvlJc w:val="left"/>
      <w:pPr>
        <w:ind w:left="758" w:hanging="398"/>
      </w:pPr>
      <w:rPr>
        <w:rFonts w:hint="default"/>
      </w:rPr>
    </w:lvl>
    <w:lvl w:ilvl="1" w:tplc="D8CE19B0" w:tentative="1">
      <w:start w:val="1"/>
      <w:numFmt w:val="lowerLetter"/>
      <w:lvlText w:val="%2."/>
      <w:lvlJc w:val="left"/>
      <w:pPr>
        <w:ind w:left="1440" w:hanging="360"/>
      </w:pPr>
    </w:lvl>
    <w:lvl w:ilvl="2" w:tplc="E5FE07A4" w:tentative="1">
      <w:start w:val="1"/>
      <w:numFmt w:val="lowerRoman"/>
      <w:lvlText w:val="%3."/>
      <w:lvlJc w:val="right"/>
      <w:pPr>
        <w:ind w:left="2160" w:hanging="180"/>
      </w:pPr>
    </w:lvl>
    <w:lvl w:ilvl="3" w:tplc="A1EA25A6" w:tentative="1">
      <w:start w:val="1"/>
      <w:numFmt w:val="decimal"/>
      <w:lvlText w:val="%4."/>
      <w:lvlJc w:val="left"/>
      <w:pPr>
        <w:ind w:left="2880" w:hanging="360"/>
      </w:pPr>
    </w:lvl>
    <w:lvl w:ilvl="4" w:tplc="BF52507A" w:tentative="1">
      <w:start w:val="1"/>
      <w:numFmt w:val="lowerLetter"/>
      <w:lvlText w:val="%5."/>
      <w:lvlJc w:val="left"/>
      <w:pPr>
        <w:ind w:left="3600" w:hanging="360"/>
      </w:pPr>
    </w:lvl>
    <w:lvl w:ilvl="5" w:tplc="B0E011BA" w:tentative="1">
      <w:start w:val="1"/>
      <w:numFmt w:val="lowerRoman"/>
      <w:lvlText w:val="%6."/>
      <w:lvlJc w:val="right"/>
      <w:pPr>
        <w:ind w:left="4320" w:hanging="180"/>
      </w:pPr>
    </w:lvl>
    <w:lvl w:ilvl="6" w:tplc="8B082DFC" w:tentative="1">
      <w:start w:val="1"/>
      <w:numFmt w:val="decimal"/>
      <w:lvlText w:val="%7."/>
      <w:lvlJc w:val="left"/>
      <w:pPr>
        <w:ind w:left="5040" w:hanging="360"/>
      </w:pPr>
    </w:lvl>
    <w:lvl w:ilvl="7" w:tplc="8236E212" w:tentative="1">
      <w:start w:val="1"/>
      <w:numFmt w:val="lowerLetter"/>
      <w:lvlText w:val="%8."/>
      <w:lvlJc w:val="left"/>
      <w:pPr>
        <w:ind w:left="5760" w:hanging="360"/>
      </w:pPr>
    </w:lvl>
    <w:lvl w:ilvl="8" w:tplc="604C9FB2" w:tentative="1">
      <w:start w:val="1"/>
      <w:numFmt w:val="lowerRoman"/>
      <w:lvlText w:val="%9."/>
      <w:lvlJc w:val="right"/>
      <w:pPr>
        <w:ind w:left="6480" w:hanging="180"/>
      </w:pPr>
    </w:lvl>
  </w:abstractNum>
  <w:num w:numId="1" w16cid:durableId="1160579734">
    <w:abstractNumId w:val="3"/>
  </w:num>
  <w:num w:numId="2" w16cid:durableId="330988900">
    <w:abstractNumId w:val="8"/>
  </w:num>
  <w:num w:numId="3" w16cid:durableId="1457480915">
    <w:abstractNumId w:val="4"/>
  </w:num>
  <w:num w:numId="4" w16cid:durableId="1962564348">
    <w:abstractNumId w:val="6"/>
  </w:num>
  <w:num w:numId="5" w16cid:durableId="699160689">
    <w:abstractNumId w:val="1"/>
  </w:num>
  <w:num w:numId="6" w16cid:durableId="199443493">
    <w:abstractNumId w:val="0"/>
  </w:num>
  <w:num w:numId="7" w16cid:durableId="2108689141">
    <w:abstractNumId w:val="11"/>
  </w:num>
  <w:num w:numId="8" w16cid:durableId="1291745775">
    <w:abstractNumId w:val="9"/>
  </w:num>
  <w:num w:numId="9" w16cid:durableId="2138908616">
    <w:abstractNumId w:val="5"/>
  </w:num>
  <w:num w:numId="10" w16cid:durableId="440955094">
    <w:abstractNumId w:val="10"/>
  </w:num>
  <w:num w:numId="11" w16cid:durableId="1875120159">
    <w:abstractNumId w:val="7"/>
  </w:num>
  <w:num w:numId="12" w16cid:durableId="212837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EA"/>
    <w:rsid w:val="00000A70"/>
    <w:rsid w:val="00002C18"/>
    <w:rsid w:val="000032B8"/>
    <w:rsid w:val="00003B06"/>
    <w:rsid w:val="000054B9"/>
    <w:rsid w:val="00007461"/>
    <w:rsid w:val="0001117E"/>
    <w:rsid w:val="0001125F"/>
    <w:rsid w:val="0001338E"/>
    <w:rsid w:val="00013D24"/>
    <w:rsid w:val="00014AF0"/>
    <w:rsid w:val="000155D6"/>
    <w:rsid w:val="00015D4E"/>
    <w:rsid w:val="00017EFD"/>
    <w:rsid w:val="00020C1E"/>
    <w:rsid w:val="00020E9B"/>
    <w:rsid w:val="00022AAE"/>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34C"/>
    <w:rsid w:val="000D2EBA"/>
    <w:rsid w:val="000D32A1"/>
    <w:rsid w:val="000D3725"/>
    <w:rsid w:val="000D46E5"/>
    <w:rsid w:val="000D769C"/>
    <w:rsid w:val="000E1976"/>
    <w:rsid w:val="000E20F1"/>
    <w:rsid w:val="000E2DB0"/>
    <w:rsid w:val="000E5B20"/>
    <w:rsid w:val="000E7C14"/>
    <w:rsid w:val="000F094C"/>
    <w:rsid w:val="000F1392"/>
    <w:rsid w:val="000F18A2"/>
    <w:rsid w:val="000F1CE6"/>
    <w:rsid w:val="000F2A7F"/>
    <w:rsid w:val="000F3DBD"/>
    <w:rsid w:val="000F5843"/>
    <w:rsid w:val="000F6A06"/>
    <w:rsid w:val="0010154D"/>
    <w:rsid w:val="00102D3F"/>
    <w:rsid w:val="00102EC7"/>
    <w:rsid w:val="0010347D"/>
    <w:rsid w:val="0010477F"/>
    <w:rsid w:val="00106104"/>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B31"/>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68A"/>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B75"/>
    <w:rsid w:val="00213145"/>
    <w:rsid w:val="0021383D"/>
    <w:rsid w:val="00216BBA"/>
    <w:rsid w:val="00216E12"/>
    <w:rsid w:val="00217466"/>
    <w:rsid w:val="0021751D"/>
    <w:rsid w:val="00217C49"/>
    <w:rsid w:val="0022177D"/>
    <w:rsid w:val="00222666"/>
    <w:rsid w:val="002242DA"/>
    <w:rsid w:val="00224C37"/>
    <w:rsid w:val="002304DF"/>
    <w:rsid w:val="0023341D"/>
    <w:rsid w:val="002338DA"/>
    <w:rsid w:val="00233D66"/>
    <w:rsid w:val="00233FDB"/>
    <w:rsid w:val="00234F58"/>
    <w:rsid w:val="0023507D"/>
    <w:rsid w:val="0024077A"/>
    <w:rsid w:val="00241EC1"/>
    <w:rsid w:val="002431DA"/>
    <w:rsid w:val="00244E0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6D0"/>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A9E"/>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A34"/>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5F8"/>
    <w:rsid w:val="003D726D"/>
    <w:rsid w:val="003E0875"/>
    <w:rsid w:val="003E0BB8"/>
    <w:rsid w:val="003E6CB0"/>
    <w:rsid w:val="003F1F5E"/>
    <w:rsid w:val="003F286A"/>
    <w:rsid w:val="003F77F8"/>
    <w:rsid w:val="00400ACD"/>
    <w:rsid w:val="00403B15"/>
    <w:rsid w:val="00403E8A"/>
    <w:rsid w:val="004079E7"/>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B0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D3B"/>
    <w:rsid w:val="004C302F"/>
    <w:rsid w:val="004C4609"/>
    <w:rsid w:val="004C4B8A"/>
    <w:rsid w:val="004C52EF"/>
    <w:rsid w:val="004C5F34"/>
    <w:rsid w:val="004C600C"/>
    <w:rsid w:val="004C7888"/>
    <w:rsid w:val="004D11DE"/>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924"/>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9574C"/>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100"/>
    <w:rsid w:val="005D4DAE"/>
    <w:rsid w:val="005D767D"/>
    <w:rsid w:val="005D7A30"/>
    <w:rsid w:val="005D7D3B"/>
    <w:rsid w:val="005E1999"/>
    <w:rsid w:val="005E232C"/>
    <w:rsid w:val="005E2B83"/>
    <w:rsid w:val="005E4AEB"/>
    <w:rsid w:val="005E738F"/>
    <w:rsid w:val="005E788B"/>
    <w:rsid w:val="005F1519"/>
    <w:rsid w:val="005F297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53F"/>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7B6"/>
    <w:rsid w:val="006B1918"/>
    <w:rsid w:val="006B233E"/>
    <w:rsid w:val="006B23D8"/>
    <w:rsid w:val="006B28D5"/>
    <w:rsid w:val="006B2A01"/>
    <w:rsid w:val="006B2B8C"/>
    <w:rsid w:val="006B2DEB"/>
    <w:rsid w:val="006B54C5"/>
    <w:rsid w:val="006B565A"/>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758"/>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67A"/>
    <w:rsid w:val="00736FB0"/>
    <w:rsid w:val="007404BC"/>
    <w:rsid w:val="00740D13"/>
    <w:rsid w:val="00740F5F"/>
    <w:rsid w:val="00742794"/>
    <w:rsid w:val="00743C4C"/>
    <w:rsid w:val="007445B7"/>
    <w:rsid w:val="00744920"/>
    <w:rsid w:val="007509BE"/>
    <w:rsid w:val="00752459"/>
    <w:rsid w:val="0075287B"/>
    <w:rsid w:val="00755C7B"/>
    <w:rsid w:val="00757776"/>
    <w:rsid w:val="00764786"/>
    <w:rsid w:val="00766E12"/>
    <w:rsid w:val="0077098E"/>
    <w:rsid w:val="00771287"/>
    <w:rsid w:val="0077149E"/>
    <w:rsid w:val="007739B8"/>
    <w:rsid w:val="00777518"/>
    <w:rsid w:val="0077779E"/>
    <w:rsid w:val="00780FB6"/>
    <w:rsid w:val="0078552A"/>
    <w:rsid w:val="00785729"/>
    <w:rsid w:val="00786058"/>
    <w:rsid w:val="007877F3"/>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64E"/>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552"/>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42A"/>
    <w:rsid w:val="008845BA"/>
    <w:rsid w:val="00884AE3"/>
    <w:rsid w:val="00885203"/>
    <w:rsid w:val="008859CA"/>
    <w:rsid w:val="008861EE"/>
    <w:rsid w:val="00890704"/>
    <w:rsid w:val="00890B59"/>
    <w:rsid w:val="008930D7"/>
    <w:rsid w:val="00893995"/>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B26"/>
    <w:rsid w:val="00901670"/>
    <w:rsid w:val="00902212"/>
    <w:rsid w:val="00903E0A"/>
    <w:rsid w:val="00904721"/>
    <w:rsid w:val="00907780"/>
    <w:rsid w:val="00907EDD"/>
    <w:rsid w:val="009107AD"/>
    <w:rsid w:val="00915568"/>
    <w:rsid w:val="00917E0C"/>
    <w:rsid w:val="00920711"/>
    <w:rsid w:val="00921A1E"/>
    <w:rsid w:val="00922661"/>
    <w:rsid w:val="00924EA9"/>
    <w:rsid w:val="00925CE1"/>
    <w:rsid w:val="00925F5C"/>
    <w:rsid w:val="00930897"/>
    <w:rsid w:val="009320D2"/>
    <w:rsid w:val="009329FB"/>
    <w:rsid w:val="00932C77"/>
    <w:rsid w:val="0093417F"/>
    <w:rsid w:val="00934AC2"/>
    <w:rsid w:val="009355C2"/>
    <w:rsid w:val="009375BB"/>
    <w:rsid w:val="009418E9"/>
    <w:rsid w:val="00946044"/>
    <w:rsid w:val="0094653B"/>
    <w:rsid w:val="009465AB"/>
    <w:rsid w:val="00946DEE"/>
    <w:rsid w:val="00953499"/>
    <w:rsid w:val="00954A16"/>
    <w:rsid w:val="0095696D"/>
    <w:rsid w:val="00960F2D"/>
    <w:rsid w:val="0096437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903"/>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644"/>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D18"/>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065"/>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9EA"/>
    <w:rsid w:val="00B14BD2"/>
    <w:rsid w:val="00B1557F"/>
    <w:rsid w:val="00B1668D"/>
    <w:rsid w:val="00B17981"/>
    <w:rsid w:val="00B233BB"/>
    <w:rsid w:val="00B25612"/>
    <w:rsid w:val="00B26437"/>
    <w:rsid w:val="00B2678E"/>
    <w:rsid w:val="00B30647"/>
    <w:rsid w:val="00B31F0E"/>
    <w:rsid w:val="00B34F25"/>
    <w:rsid w:val="00B40B5D"/>
    <w:rsid w:val="00B43672"/>
    <w:rsid w:val="00B473D8"/>
    <w:rsid w:val="00B5165A"/>
    <w:rsid w:val="00B524C1"/>
    <w:rsid w:val="00B52C8D"/>
    <w:rsid w:val="00B564BF"/>
    <w:rsid w:val="00B6104E"/>
    <w:rsid w:val="00B610C7"/>
    <w:rsid w:val="00B62106"/>
    <w:rsid w:val="00B62333"/>
    <w:rsid w:val="00B626A8"/>
    <w:rsid w:val="00B65695"/>
    <w:rsid w:val="00B66526"/>
    <w:rsid w:val="00B665A3"/>
    <w:rsid w:val="00B73BB4"/>
    <w:rsid w:val="00B80532"/>
    <w:rsid w:val="00B82039"/>
    <w:rsid w:val="00B82454"/>
    <w:rsid w:val="00B90097"/>
    <w:rsid w:val="00B90999"/>
    <w:rsid w:val="00B91AD7"/>
    <w:rsid w:val="00B92D23"/>
    <w:rsid w:val="00B92EBB"/>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ACA"/>
    <w:rsid w:val="00D11B0B"/>
    <w:rsid w:val="00D12A3E"/>
    <w:rsid w:val="00D164E9"/>
    <w:rsid w:val="00D21081"/>
    <w:rsid w:val="00D22160"/>
    <w:rsid w:val="00D22172"/>
    <w:rsid w:val="00D2301B"/>
    <w:rsid w:val="00D239EE"/>
    <w:rsid w:val="00D30534"/>
    <w:rsid w:val="00D35728"/>
    <w:rsid w:val="00D359A7"/>
    <w:rsid w:val="00D37BCF"/>
    <w:rsid w:val="00D37D6D"/>
    <w:rsid w:val="00D40F93"/>
    <w:rsid w:val="00D42277"/>
    <w:rsid w:val="00D43C59"/>
    <w:rsid w:val="00D44ADE"/>
    <w:rsid w:val="00D46B2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A28"/>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E61"/>
    <w:rsid w:val="00DD128C"/>
    <w:rsid w:val="00DD1B8F"/>
    <w:rsid w:val="00DD2F72"/>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A9F"/>
    <w:rsid w:val="00E500F1"/>
    <w:rsid w:val="00E50A05"/>
    <w:rsid w:val="00E51446"/>
    <w:rsid w:val="00E529C8"/>
    <w:rsid w:val="00E55DA0"/>
    <w:rsid w:val="00E56033"/>
    <w:rsid w:val="00E56518"/>
    <w:rsid w:val="00E61159"/>
    <w:rsid w:val="00E625DA"/>
    <w:rsid w:val="00E634DC"/>
    <w:rsid w:val="00E667F3"/>
    <w:rsid w:val="00E67794"/>
    <w:rsid w:val="00E70CC6"/>
    <w:rsid w:val="00E70F44"/>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956"/>
    <w:rsid w:val="00EA16AC"/>
    <w:rsid w:val="00EA385A"/>
    <w:rsid w:val="00EA3931"/>
    <w:rsid w:val="00EA658E"/>
    <w:rsid w:val="00EA7A88"/>
    <w:rsid w:val="00EB27F2"/>
    <w:rsid w:val="00EB3928"/>
    <w:rsid w:val="00EB5373"/>
    <w:rsid w:val="00EC02A2"/>
    <w:rsid w:val="00EC224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6BB"/>
    <w:rsid w:val="00EF10BA"/>
    <w:rsid w:val="00EF1738"/>
    <w:rsid w:val="00EF2BAF"/>
    <w:rsid w:val="00EF3B8F"/>
    <w:rsid w:val="00EF543E"/>
    <w:rsid w:val="00EF559F"/>
    <w:rsid w:val="00EF5AA2"/>
    <w:rsid w:val="00EF7E26"/>
    <w:rsid w:val="00F01DFA"/>
    <w:rsid w:val="00F02096"/>
    <w:rsid w:val="00F02457"/>
    <w:rsid w:val="00F036C3"/>
    <w:rsid w:val="00F03993"/>
    <w:rsid w:val="00F0417E"/>
    <w:rsid w:val="00F05397"/>
    <w:rsid w:val="00F0638C"/>
    <w:rsid w:val="00F11E04"/>
    <w:rsid w:val="00F12B24"/>
    <w:rsid w:val="00F12BC7"/>
    <w:rsid w:val="00F15223"/>
    <w:rsid w:val="00F1626C"/>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249"/>
    <w:rsid w:val="00F41EEF"/>
    <w:rsid w:val="00F41FAC"/>
    <w:rsid w:val="00F420C6"/>
    <w:rsid w:val="00F423D3"/>
    <w:rsid w:val="00F44349"/>
    <w:rsid w:val="00F4569E"/>
    <w:rsid w:val="00F45AFC"/>
    <w:rsid w:val="00F462F4"/>
    <w:rsid w:val="00F50130"/>
    <w:rsid w:val="00F512D9"/>
    <w:rsid w:val="00F52402"/>
    <w:rsid w:val="00F54298"/>
    <w:rsid w:val="00F5605D"/>
    <w:rsid w:val="00F6450A"/>
    <w:rsid w:val="00F6514B"/>
    <w:rsid w:val="00F6533E"/>
    <w:rsid w:val="00F6587F"/>
    <w:rsid w:val="00F67981"/>
    <w:rsid w:val="00F706CA"/>
    <w:rsid w:val="00F70F8D"/>
    <w:rsid w:val="00F71C5A"/>
    <w:rsid w:val="00F733A4"/>
    <w:rsid w:val="00F7758F"/>
    <w:rsid w:val="00F817A6"/>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4B9A"/>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FD5F8B-3269-4DF4-95F4-920FDCF3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D11DE"/>
    <w:rPr>
      <w:sz w:val="16"/>
      <w:szCs w:val="16"/>
    </w:rPr>
  </w:style>
  <w:style w:type="paragraph" w:styleId="CommentText">
    <w:name w:val="annotation text"/>
    <w:basedOn w:val="Normal"/>
    <w:link w:val="CommentTextChar"/>
    <w:semiHidden/>
    <w:unhideWhenUsed/>
    <w:rsid w:val="004D11DE"/>
    <w:rPr>
      <w:sz w:val="20"/>
      <w:szCs w:val="20"/>
    </w:rPr>
  </w:style>
  <w:style w:type="character" w:customStyle="1" w:styleId="CommentTextChar">
    <w:name w:val="Comment Text Char"/>
    <w:basedOn w:val="DefaultParagraphFont"/>
    <w:link w:val="CommentText"/>
    <w:semiHidden/>
    <w:rsid w:val="004D11DE"/>
  </w:style>
  <w:style w:type="paragraph" w:styleId="CommentSubject">
    <w:name w:val="annotation subject"/>
    <w:basedOn w:val="CommentText"/>
    <w:next w:val="CommentText"/>
    <w:link w:val="CommentSubjectChar"/>
    <w:semiHidden/>
    <w:unhideWhenUsed/>
    <w:rsid w:val="004D11DE"/>
    <w:rPr>
      <w:b/>
      <w:bCs/>
    </w:rPr>
  </w:style>
  <w:style w:type="character" w:customStyle="1" w:styleId="CommentSubjectChar">
    <w:name w:val="Comment Subject Char"/>
    <w:basedOn w:val="CommentTextChar"/>
    <w:link w:val="CommentSubject"/>
    <w:semiHidden/>
    <w:rsid w:val="004D11DE"/>
    <w:rPr>
      <w:b/>
      <w:bCs/>
    </w:rPr>
  </w:style>
  <w:style w:type="paragraph" w:styleId="Revision">
    <w:name w:val="Revision"/>
    <w:hidden/>
    <w:uiPriority w:val="99"/>
    <w:semiHidden/>
    <w:rsid w:val="00D16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4781</Characters>
  <Application>Microsoft Office Word</Application>
  <DocSecurity>4</DocSecurity>
  <Lines>99</Lines>
  <Paragraphs>33</Paragraphs>
  <ScaleCrop>false</ScaleCrop>
  <HeadingPairs>
    <vt:vector size="2" baseType="variant">
      <vt:variant>
        <vt:lpstr>Title</vt:lpstr>
      </vt:variant>
      <vt:variant>
        <vt:i4>1</vt:i4>
      </vt:variant>
    </vt:vector>
  </HeadingPairs>
  <TitlesOfParts>
    <vt:vector size="1" baseType="lpstr">
      <vt:lpstr>BA - HB02625 (Committee Report (Unamended))</vt:lpstr>
    </vt:vector>
  </TitlesOfParts>
  <Company>State of Texas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21430</dc:subject>
  <dc:creator>State of Texas</dc:creator>
  <dc:description>HB 2625 by Moody-(H)Urban Affairs</dc:description>
  <cp:lastModifiedBy>Stacey Nicchio</cp:lastModifiedBy>
  <cp:revision>2</cp:revision>
  <cp:lastPrinted>2003-11-26T17:21:00Z</cp:lastPrinted>
  <dcterms:created xsi:type="dcterms:W3CDTF">2023-04-04T18:12:00Z</dcterms:created>
  <dcterms:modified xsi:type="dcterms:W3CDTF">2023-04-04T18:12:00Z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23.90.795</vt:lpwstr>
  </property>
</Properties>
</file>