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20E1" w:rsidRDefault="00BB20E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5D3C5244BF64A4BA1D19BBE63C83DAB"/>
          </w:placeholder>
        </w:sdtPr>
        <w:sdtContent>
          <w:r w:rsidRPr="005C2A78">
            <w:rPr>
              <w:rFonts w:cs="Times New Roman"/>
              <w:b/>
              <w:szCs w:val="24"/>
              <w:u w:val="single"/>
            </w:rPr>
            <w:t>BILL ANALYSIS</w:t>
          </w:r>
        </w:sdtContent>
      </w:sdt>
    </w:p>
    <w:p w:rsidR="00BB20E1" w:rsidRPr="00585C31" w:rsidRDefault="00BB20E1" w:rsidP="000F1DF9">
      <w:pPr>
        <w:spacing w:after="0" w:line="240" w:lineRule="auto"/>
        <w:rPr>
          <w:rFonts w:cs="Times New Roman"/>
          <w:szCs w:val="24"/>
        </w:rPr>
      </w:pPr>
    </w:p>
    <w:p w:rsidR="00BB20E1" w:rsidRPr="00585C31" w:rsidRDefault="00BB20E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B20E1" w:rsidTr="000F1DF9">
        <w:tc>
          <w:tcPr>
            <w:tcW w:w="2718" w:type="dxa"/>
          </w:tcPr>
          <w:p w:rsidR="00BB20E1" w:rsidRPr="005C2A78" w:rsidRDefault="00BB20E1" w:rsidP="006D756B">
            <w:pPr>
              <w:rPr>
                <w:rFonts w:cs="Times New Roman"/>
                <w:szCs w:val="24"/>
              </w:rPr>
            </w:pPr>
            <w:sdt>
              <w:sdtPr>
                <w:rPr>
                  <w:rFonts w:cs="Times New Roman"/>
                  <w:szCs w:val="24"/>
                </w:rPr>
                <w:alias w:val="Agency Title"/>
                <w:tag w:val="AgencyTitleContentControl"/>
                <w:id w:val="1920747753"/>
                <w:lock w:val="sdtContentLocked"/>
                <w:placeholder>
                  <w:docPart w:val="C4B8F1F3B558448CB898BFA457D7AF19"/>
                </w:placeholder>
              </w:sdtPr>
              <w:sdtEndPr>
                <w:rPr>
                  <w:rFonts w:cstheme="minorBidi"/>
                  <w:szCs w:val="22"/>
                </w:rPr>
              </w:sdtEndPr>
              <w:sdtContent>
                <w:r>
                  <w:rPr>
                    <w:rFonts w:cs="Times New Roman"/>
                    <w:szCs w:val="24"/>
                  </w:rPr>
                  <w:t>Senate Research Center</w:t>
                </w:r>
              </w:sdtContent>
            </w:sdt>
          </w:p>
        </w:tc>
        <w:tc>
          <w:tcPr>
            <w:tcW w:w="6858" w:type="dxa"/>
          </w:tcPr>
          <w:p w:rsidR="00BB20E1" w:rsidRPr="00FF6471" w:rsidRDefault="00BB20E1" w:rsidP="000F1DF9">
            <w:pPr>
              <w:jc w:val="right"/>
              <w:rPr>
                <w:rFonts w:cs="Times New Roman"/>
                <w:szCs w:val="24"/>
              </w:rPr>
            </w:pPr>
            <w:sdt>
              <w:sdtPr>
                <w:rPr>
                  <w:rFonts w:cs="Times New Roman"/>
                  <w:szCs w:val="24"/>
                </w:rPr>
                <w:alias w:val="Bill Number"/>
                <w:tag w:val="BillNumberOne"/>
                <w:id w:val="-410784069"/>
                <w:lock w:val="sdtContentLocked"/>
                <w:placeholder>
                  <w:docPart w:val="EE4FFD22C28D44738F8756272C06590A"/>
                </w:placeholder>
              </w:sdtPr>
              <w:sdtContent>
                <w:r>
                  <w:rPr>
                    <w:rFonts w:cs="Times New Roman"/>
                    <w:szCs w:val="24"/>
                  </w:rPr>
                  <w:t>H.B. 2660</w:t>
                </w:r>
              </w:sdtContent>
            </w:sdt>
          </w:p>
        </w:tc>
      </w:tr>
      <w:tr w:rsidR="00BB20E1" w:rsidTr="000F1DF9">
        <w:sdt>
          <w:sdtPr>
            <w:rPr>
              <w:rFonts w:cs="Times New Roman"/>
              <w:szCs w:val="24"/>
            </w:rPr>
            <w:alias w:val="TLCNumber"/>
            <w:tag w:val="TLCNumber"/>
            <w:id w:val="-542600604"/>
            <w:lock w:val="sdtLocked"/>
            <w:placeholder>
              <w:docPart w:val="CB2DD424F7AD41BC890991475F41CFE9"/>
            </w:placeholder>
          </w:sdtPr>
          <w:sdtContent>
            <w:tc>
              <w:tcPr>
                <w:tcW w:w="2718" w:type="dxa"/>
              </w:tcPr>
              <w:p w:rsidR="00BB20E1" w:rsidRPr="000F1DF9" w:rsidRDefault="00BB20E1" w:rsidP="00C65088">
                <w:pPr>
                  <w:rPr>
                    <w:rFonts w:cs="Times New Roman"/>
                    <w:szCs w:val="24"/>
                  </w:rPr>
                </w:pPr>
                <w:r>
                  <w:rPr>
                    <w:rFonts w:cs="Times New Roman"/>
                    <w:szCs w:val="24"/>
                  </w:rPr>
                  <w:t>88R23090 MCF-F</w:t>
                </w:r>
              </w:p>
            </w:tc>
          </w:sdtContent>
        </w:sdt>
        <w:tc>
          <w:tcPr>
            <w:tcW w:w="6858" w:type="dxa"/>
          </w:tcPr>
          <w:p w:rsidR="00BB20E1" w:rsidRPr="005C2A78" w:rsidRDefault="00BB20E1" w:rsidP="00073EDD">
            <w:pPr>
              <w:jc w:val="right"/>
              <w:rPr>
                <w:rFonts w:cs="Times New Roman"/>
                <w:szCs w:val="24"/>
              </w:rPr>
            </w:pPr>
            <w:sdt>
              <w:sdtPr>
                <w:rPr>
                  <w:rFonts w:cs="Times New Roman"/>
                  <w:szCs w:val="24"/>
                </w:rPr>
                <w:alias w:val="Author Label"/>
                <w:tag w:val="By"/>
                <w:id w:val="72399597"/>
                <w:lock w:val="sdtLocked"/>
                <w:placeholder>
                  <w:docPart w:val="3820EE08B87448DA88E553F89E97F5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6A583ADA9994D01A00C1B14E3FE344D"/>
                </w:placeholder>
              </w:sdtPr>
              <w:sdtContent>
                <w:r>
                  <w:rPr>
                    <w:rFonts w:cs="Times New Roman"/>
                    <w:szCs w:val="24"/>
                  </w:rPr>
                  <w:t>Oliverson et al.</w:t>
                </w:r>
              </w:sdtContent>
            </w:sdt>
            <w:sdt>
              <w:sdtPr>
                <w:rPr>
                  <w:rFonts w:cs="Times New Roman"/>
                  <w:szCs w:val="24"/>
                </w:rPr>
                <w:alias w:val="Sponsor"/>
                <w:tag w:val="Sponsor"/>
                <w:id w:val="-2039656131"/>
                <w:lock w:val="sdtContentLocked"/>
                <w:placeholder>
                  <w:docPart w:val="BEED38EE9723441387A63B00CE607B72"/>
                </w:placeholder>
              </w:sdtPr>
              <w:sdtContent>
                <w:r>
                  <w:rPr>
                    <w:rFonts w:cs="Times New Roman"/>
                    <w:szCs w:val="24"/>
                  </w:rPr>
                  <w:t xml:space="preserve"> (Hughes)</w:t>
                </w:r>
              </w:sdtContent>
            </w:sdt>
            <w:sdt>
              <w:sdtPr>
                <w:rPr>
                  <w:rFonts w:cs="Times New Roman"/>
                  <w:szCs w:val="24"/>
                </w:rPr>
                <w:alias w:val="DualSponsor"/>
                <w:tag w:val="DualSponsor"/>
                <w:id w:val="1029379812"/>
                <w:lock w:val="sdtContentLocked"/>
                <w:placeholder>
                  <w:docPart w:val="4FE014C2D462426E8802E7DC43D25BFE"/>
                </w:placeholder>
                <w:showingPlcHdr/>
              </w:sdtPr>
              <w:sdtContent/>
            </w:sdt>
          </w:p>
        </w:tc>
      </w:tr>
      <w:tr w:rsidR="00BB20E1" w:rsidTr="000F1DF9">
        <w:tc>
          <w:tcPr>
            <w:tcW w:w="2718" w:type="dxa"/>
          </w:tcPr>
          <w:p w:rsidR="00BB20E1" w:rsidRPr="00BC7495" w:rsidRDefault="00BB20E1" w:rsidP="000F1DF9">
            <w:pPr>
              <w:rPr>
                <w:rFonts w:cs="Times New Roman"/>
                <w:szCs w:val="24"/>
              </w:rPr>
            </w:pPr>
          </w:p>
        </w:tc>
        <w:sdt>
          <w:sdtPr>
            <w:rPr>
              <w:rFonts w:cs="Times New Roman"/>
              <w:szCs w:val="24"/>
            </w:rPr>
            <w:alias w:val="Committee"/>
            <w:tag w:val="Committee"/>
            <w:id w:val="1914272295"/>
            <w:lock w:val="sdtContentLocked"/>
            <w:placeholder>
              <w:docPart w:val="4805046D949E4D779A90A6FA1E31C4B5"/>
            </w:placeholder>
          </w:sdtPr>
          <w:sdtContent>
            <w:tc>
              <w:tcPr>
                <w:tcW w:w="6858" w:type="dxa"/>
              </w:tcPr>
              <w:p w:rsidR="00BB20E1" w:rsidRPr="00FF6471" w:rsidRDefault="00BB20E1" w:rsidP="000F1DF9">
                <w:pPr>
                  <w:jc w:val="right"/>
                  <w:rPr>
                    <w:rFonts w:cs="Times New Roman"/>
                    <w:szCs w:val="24"/>
                  </w:rPr>
                </w:pPr>
                <w:r>
                  <w:rPr>
                    <w:rFonts w:cs="Times New Roman"/>
                    <w:szCs w:val="24"/>
                  </w:rPr>
                  <w:t>Criminal Justice</w:t>
                </w:r>
              </w:p>
            </w:tc>
          </w:sdtContent>
        </w:sdt>
      </w:tr>
      <w:tr w:rsidR="00BB20E1" w:rsidTr="000F1DF9">
        <w:tc>
          <w:tcPr>
            <w:tcW w:w="2718" w:type="dxa"/>
          </w:tcPr>
          <w:p w:rsidR="00BB20E1" w:rsidRPr="00BC7495" w:rsidRDefault="00BB20E1" w:rsidP="000F1DF9">
            <w:pPr>
              <w:rPr>
                <w:rFonts w:cs="Times New Roman"/>
                <w:szCs w:val="24"/>
              </w:rPr>
            </w:pPr>
          </w:p>
        </w:tc>
        <w:sdt>
          <w:sdtPr>
            <w:rPr>
              <w:rFonts w:cs="Times New Roman"/>
              <w:szCs w:val="24"/>
            </w:rPr>
            <w:alias w:val="Date"/>
            <w:tag w:val="DateContentControl"/>
            <w:id w:val="1178081906"/>
            <w:lock w:val="sdtLocked"/>
            <w:placeholder>
              <w:docPart w:val="4941888178D64A69BAF341D35BD78CF8"/>
            </w:placeholder>
            <w:date w:fullDate="2023-05-12T00:00:00Z">
              <w:dateFormat w:val="M/d/yyyy"/>
              <w:lid w:val="en-US"/>
              <w:storeMappedDataAs w:val="dateTime"/>
              <w:calendar w:val="gregorian"/>
            </w:date>
          </w:sdtPr>
          <w:sdtContent>
            <w:tc>
              <w:tcPr>
                <w:tcW w:w="6858" w:type="dxa"/>
              </w:tcPr>
              <w:p w:rsidR="00BB20E1" w:rsidRPr="00FF6471" w:rsidRDefault="00BB20E1" w:rsidP="000F1DF9">
                <w:pPr>
                  <w:jc w:val="right"/>
                  <w:rPr>
                    <w:rFonts w:cs="Times New Roman"/>
                    <w:szCs w:val="24"/>
                  </w:rPr>
                </w:pPr>
                <w:r>
                  <w:rPr>
                    <w:rFonts w:cs="Times New Roman"/>
                    <w:szCs w:val="24"/>
                  </w:rPr>
                  <w:t>5/12/2023</w:t>
                </w:r>
              </w:p>
            </w:tc>
          </w:sdtContent>
        </w:sdt>
      </w:tr>
      <w:tr w:rsidR="00BB20E1" w:rsidTr="000F1DF9">
        <w:tc>
          <w:tcPr>
            <w:tcW w:w="2718" w:type="dxa"/>
          </w:tcPr>
          <w:p w:rsidR="00BB20E1" w:rsidRPr="00BC7495" w:rsidRDefault="00BB20E1" w:rsidP="000F1DF9">
            <w:pPr>
              <w:rPr>
                <w:rFonts w:cs="Times New Roman"/>
                <w:szCs w:val="24"/>
              </w:rPr>
            </w:pPr>
          </w:p>
        </w:tc>
        <w:sdt>
          <w:sdtPr>
            <w:rPr>
              <w:rFonts w:cs="Times New Roman"/>
              <w:szCs w:val="24"/>
            </w:rPr>
            <w:alias w:val="BA Version"/>
            <w:tag w:val="BAVersion"/>
            <w:id w:val="-1685590809"/>
            <w:lock w:val="sdtContentLocked"/>
            <w:placeholder>
              <w:docPart w:val="0D11E5F5B107443CB7133D931194C3E4"/>
            </w:placeholder>
          </w:sdtPr>
          <w:sdtContent>
            <w:tc>
              <w:tcPr>
                <w:tcW w:w="6858" w:type="dxa"/>
              </w:tcPr>
              <w:p w:rsidR="00BB20E1" w:rsidRPr="00FF6471" w:rsidRDefault="00BB20E1" w:rsidP="000F1DF9">
                <w:pPr>
                  <w:jc w:val="right"/>
                  <w:rPr>
                    <w:rFonts w:cs="Times New Roman"/>
                    <w:szCs w:val="24"/>
                  </w:rPr>
                </w:pPr>
                <w:r>
                  <w:rPr>
                    <w:rFonts w:cs="Times New Roman"/>
                    <w:szCs w:val="24"/>
                  </w:rPr>
                  <w:t>Engrossed</w:t>
                </w:r>
              </w:p>
            </w:tc>
          </w:sdtContent>
        </w:sdt>
      </w:tr>
    </w:tbl>
    <w:p w:rsidR="00BB20E1" w:rsidRPr="00FF6471" w:rsidRDefault="00BB20E1" w:rsidP="000F1DF9">
      <w:pPr>
        <w:spacing w:after="0" w:line="240" w:lineRule="auto"/>
        <w:rPr>
          <w:rFonts w:cs="Times New Roman"/>
          <w:szCs w:val="24"/>
        </w:rPr>
      </w:pPr>
    </w:p>
    <w:p w:rsidR="00BB20E1" w:rsidRPr="00FF6471" w:rsidRDefault="00BB20E1" w:rsidP="000F1DF9">
      <w:pPr>
        <w:spacing w:after="0" w:line="240" w:lineRule="auto"/>
        <w:rPr>
          <w:rFonts w:cs="Times New Roman"/>
          <w:szCs w:val="24"/>
        </w:rPr>
      </w:pPr>
    </w:p>
    <w:p w:rsidR="00BB20E1" w:rsidRPr="00FF6471" w:rsidRDefault="00BB20E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6564C9B7BD42459BF67CF694B1E8BE"/>
        </w:placeholder>
      </w:sdtPr>
      <w:sdtContent>
        <w:p w:rsidR="00BB20E1" w:rsidRDefault="00BB20E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3D8FB5AB714CFB9811F923F3881E5E"/>
        </w:placeholder>
      </w:sdtPr>
      <w:sdtContent>
        <w:p w:rsidR="00BB20E1" w:rsidRDefault="00BB20E1" w:rsidP="00927429">
          <w:pPr>
            <w:pStyle w:val="NormalWeb"/>
            <w:spacing w:before="0" w:beforeAutospacing="0" w:after="0" w:afterAutospacing="0"/>
            <w:jc w:val="both"/>
            <w:divId w:val="2114278842"/>
            <w:rPr>
              <w:rFonts w:eastAsia="Times New Roman"/>
              <w:bCs/>
            </w:rPr>
          </w:pPr>
        </w:p>
        <w:p w:rsidR="00BB20E1" w:rsidRPr="0034413A" w:rsidRDefault="00BB20E1" w:rsidP="00927429">
          <w:pPr>
            <w:pStyle w:val="NormalWeb"/>
            <w:spacing w:before="0" w:beforeAutospacing="0" w:after="0" w:afterAutospacing="0"/>
            <w:jc w:val="both"/>
            <w:divId w:val="2114278842"/>
          </w:pPr>
          <w:r w:rsidRPr="0034413A">
            <w:t xml:space="preserve">In March 2021, Timothy Perez was reported missing </w:t>
          </w:r>
          <w:r>
            <w:t>to</w:t>
          </w:r>
          <w:r w:rsidRPr="0034413A">
            <w:t xml:space="preserve"> the Austin Police Department. A few days later, the </w:t>
          </w:r>
          <w:r>
            <w:t>police department in Round Rock</w:t>
          </w:r>
          <w:r w:rsidRPr="0034413A">
            <w:t>, a neighboring city, encountered Timothy. However, since the Austin Police Department and the Round Rock Police Department were not sharing missing persons information, the Round Rock Police Department did not know Timothy was a missing person in distress. Timothy was not detained and was later found deceased.</w:t>
          </w:r>
        </w:p>
        <w:p w:rsidR="00BB20E1" w:rsidRPr="0034413A" w:rsidRDefault="00BB20E1" w:rsidP="00927429">
          <w:pPr>
            <w:pStyle w:val="NormalWeb"/>
            <w:spacing w:before="0" w:beforeAutospacing="0" w:after="0" w:afterAutospacing="0"/>
            <w:jc w:val="both"/>
            <w:divId w:val="2114278842"/>
          </w:pPr>
          <w:r w:rsidRPr="0034413A">
            <w:t> </w:t>
          </w:r>
        </w:p>
        <w:p w:rsidR="00BB20E1" w:rsidRPr="0034413A" w:rsidRDefault="00BB20E1" w:rsidP="00927429">
          <w:pPr>
            <w:pStyle w:val="NormalWeb"/>
            <w:spacing w:before="0" w:beforeAutospacing="0" w:after="0" w:afterAutospacing="0"/>
            <w:jc w:val="both"/>
            <w:divId w:val="2114278842"/>
          </w:pPr>
          <w:r w:rsidRPr="0034413A">
            <w:t>Under current law, law enforcement agencies are not required to notify neighboring jurisdictions when they receive a missing persons report.</w:t>
          </w:r>
        </w:p>
        <w:p w:rsidR="00BB20E1" w:rsidRPr="0034413A" w:rsidRDefault="00BB20E1" w:rsidP="00927429">
          <w:pPr>
            <w:pStyle w:val="NormalWeb"/>
            <w:spacing w:before="0" w:beforeAutospacing="0" w:after="0" w:afterAutospacing="0"/>
            <w:jc w:val="both"/>
            <w:divId w:val="2114278842"/>
          </w:pPr>
          <w:r w:rsidRPr="0034413A">
            <w:t> </w:t>
          </w:r>
        </w:p>
        <w:p w:rsidR="00BB20E1" w:rsidRPr="0034413A" w:rsidRDefault="00BB20E1" w:rsidP="00927429">
          <w:pPr>
            <w:pStyle w:val="NormalWeb"/>
            <w:spacing w:before="0" w:beforeAutospacing="0" w:after="0" w:afterAutospacing="0"/>
            <w:jc w:val="both"/>
            <w:divId w:val="2114278842"/>
          </w:pPr>
          <w:r w:rsidRPr="0034413A">
            <w:t>H</w:t>
          </w:r>
          <w:r>
            <w:t>.</w:t>
          </w:r>
          <w:r w:rsidRPr="0034413A">
            <w:t>B</w:t>
          </w:r>
          <w:r>
            <w:t>.</w:t>
          </w:r>
          <w:r w:rsidRPr="0034413A">
            <w:t xml:space="preserve"> 2660 will require law enforcement agencies to electronically send missing person reports, no later than 48 hours after receiving the initial report, to each municipal and county law enforcement agency within 200 miles.</w:t>
          </w:r>
        </w:p>
        <w:p w:rsidR="00BB20E1" w:rsidRPr="00D70925" w:rsidRDefault="00BB20E1" w:rsidP="00927429">
          <w:pPr>
            <w:spacing w:after="0" w:line="240" w:lineRule="auto"/>
            <w:jc w:val="both"/>
            <w:rPr>
              <w:rFonts w:eastAsia="Times New Roman" w:cs="Times New Roman"/>
              <w:bCs/>
              <w:szCs w:val="24"/>
            </w:rPr>
          </w:pPr>
        </w:p>
      </w:sdtContent>
    </w:sdt>
    <w:p w:rsidR="00BB20E1" w:rsidRDefault="00BB20E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2660 </w:t>
      </w:r>
      <w:bookmarkStart w:id="1" w:name="AmendsCurrentLaw"/>
      <w:bookmarkEnd w:id="1"/>
      <w:r>
        <w:rPr>
          <w:rFonts w:cs="Times New Roman"/>
          <w:szCs w:val="24"/>
        </w:rPr>
        <w:t>amends current law relating to the duties of a law enforcement agency regarding missing children and missing persons.</w:t>
      </w:r>
    </w:p>
    <w:p w:rsidR="00BB20E1" w:rsidRPr="0034413A" w:rsidRDefault="00BB20E1" w:rsidP="000F1DF9">
      <w:pPr>
        <w:spacing w:after="0" w:line="240" w:lineRule="auto"/>
        <w:jc w:val="both"/>
        <w:rPr>
          <w:rFonts w:eastAsia="Times New Roman" w:cs="Times New Roman"/>
          <w:szCs w:val="24"/>
        </w:rPr>
      </w:pPr>
    </w:p>
    <w:p w:rsidR="00BB20E1" w:rsidRPr="005C2A78" w:rsidRDefault="00BB20E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8B66779D694B76AD5C29D5BF47D022"/>
          </w:placeholder>
        </w:sdtPr>
        <w:sdtContent>
          <w:r>
            <w:rPr>
              <w:rFonts w:eastAsia="Times New Roman" w:cs="Times New Roman"/>
              <w:b/>
              <w:szCs w:val="24"/>
              <w:u w:val="single"/>
            </w:rPr>
            <w:t>RULEMAKING AUTHORITY</w:t>
          </w:r>
        </w:sdtContent>
      </w:sdt>
    </w:p>
    <w:p w:rsidR="00BB20E1" w:rsidRPr="006529C4" w:rsidRDefault="00BB20E1" w:rsidP="00774EC7">
      <w:pPr>
        <w:spacing w:after="0" w:line="240" w:lineRule="auto"/>
        <w:jc w:val="both"/>
        <w:rPr>
          <w:rFonts w:cs="Times New Roman"/>
          <w:szCs w:val="24"/>
        </w:rPr>
      </w:pPr>
    </w:p>
    <w:p w:rsidR="00BB20E1" w:rsidRPr="006529C4" w:rsidRDefault="00BB20E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B20E1" w:rsidRPr="006529C4" w:rsidRDefault="00BB20E1" w:rsidP="00927429">
      <w:pPr>
        <w:spacing w:after="0" w:line="240" w:lineRule="auto"/>
        <w:jc w:val="both"/>
        <w:rPr>
          <w:rFonts w:cs="Times New Roman"/>
          <w:szCs w:val="24"/>
        </w:rPr>
      </w:pPr>
    </w:p>
    <w:p w:rsidR="00BB20E1" w:rsidRPr="005C2A78" w:rsidRDefault="00BB20E1" w:rsidP="0092742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1F39F1EF22A4253B79C92A7BBE6DC67"/>
          </w:placeholder>
        </w:sdtPr>
        <w:sdtContent>
          <w:r>
            <w:rPr>
              <w:rFonts w:eastAsia="Times New Roman" w:cs="Times New Roman"/>
              <w:b/>
              <w:szCs w:val="24"/>
              <w:u w:val="single"/>
            </w:rPr>
            <w:t>SECTION BY SECTION ANALYSIS</w:t>
          </w:r>
        </w:sdtContent>
      </w:sdt>
    </w:p>
    <w:p w:rsidR="00BB20E1" w:rsidRPr="005C2A78" w:rsidRDefault="00BB20E1" w:rsidP="00927429">
      <w:pPr>
        <w:spacing w:after="0" w:line="240" w:lineRule="auto"/>
        <w:jc w:val="both"/>
        <w:rPr>
          <w:rFonts w:eastAsia="Times New Roman" w:cs="Times New Roman"/>
          <w:szCs w:val="24"/>
        </w:rPr>
      </w:pPr>
    </w:p>
    <w:p w:rsidR="00BB20E1" w:rsidRPr="0034413A" w:rsidRDefault="00BB20E1" w:rsidP="00927429">
      <w:pPr>
        <w:spacing w:after="0" w:line="240" w:lineRule="auto"/>
        <w:jc w:val="both"/>
        <w:rPr>
          <w:rFonts w:eastAsia="Times New Roman" w:cs="Times New Roman"/>
          <w:szCs w:val="24"/>
        </w:rPr>
      </w:pPr>
      <w:r w:rsidRPr="0034413A">
        <w:rPr>
          <w:rFonts w:eastAsia="Times New Roman" w:cs="Times New Roman"/>
          <w:szCs w:val="24"/>
        </w:rPr>
        <w:t xml:space="preserve">SECTION 1. </w:t>
      </w:r>
      <w:r>
        <w:rPr>
          <w:rFonts w:eastAsia="Times New Roman" w:cs="Times New Roman"/>
          <w:szCs w:val="24"/>
        </w:rPr>
        <w:t>Authorizes t</w:t>
      </w:r>
      <w:r w:rsidRPr="0034413A">
        <w:rPr>
          <w:rFonts w:eastAsia="Times New Roman" w:cs="Times New Roman"/>
          <w:szCs w:val="24"/>
        </w:rPr>
        <w:t xml:space="preserve">his Act </w:t>
      </w:r>
      <w:r>
        <w:rPr>
          <w:rFonts w:eastAsia="Times New Roman" w:cs="Times New Roman"/>
          <w:szCs w:val="24"/>
        </w:rPr>
        <w:t>to</w:t>
      </w:r>
      <w:r w:rsidRPr="0034413A">
        <w:rPr>
          <w:rFonts w:eastAsia="Times New Roman" w:cs="Times New Roman"/>
          <w:szCs w:val="24"/>
        </w:rPr>
        <w:t xml:space="preserve"> be cited as Tim's Law.</w:t>
      </w:r>
    </w:p>
    <w:p w:rsidR="00BB20E1" w:rsidRPr="0034413A" w:rsidRDefault="00BB20E1" w:rsidP="00927429">
      <w:pPr>
        <w:spacing w:after="0" w:line="240" w:lineRule="auto"/>
        <w:jc w:val="both"/>
        <w:rPr>
          <w:rFonts w:eastAsia="Times New Roman" w:cs="Times New Roman"/>
          <w:szCs w:val="24"/>
        </w:rPr>
      </w:pPr>
    </w:p>
    <w:p w:rsidR="00BB20E1" w:rsidRDefault="00BB20E1" w:rsidP="00927429">
      <w:pPr>
        <w:spacing w:after="0" w:line="240" w:lineRule="auto"/>
        <w:jc w:val="both"/>
        <w:rPr>
          <w:rFonts w:eastAsia="Times New Roman" w:cs="Times New Roman"/>
          <w:szCs w:val="24"/>
        </w:rPr>
      </w:pPr>
      <w:r w:rsidRPr="0034413A">
        <w:rPr>
          <w:rFonts w:eastAsia="Times New Roman" w:cs="Times New Roman"/>
          <w:szCs w:val="24"/>
        </w:rPr>
        <w:t xml:space="preserve">SECTION 2. </w:t>
      </w:r>
      <w:r>
        <w:rPr>
          <w:rFonts w:eastAsia="Times New Roman" w:cs="Times New Roman"/>
          <w:szCs w:val="24"/>
        </w:rPr>
        <w:t xml:space="preserve">Amends </w:t>
      </w:r>
      <w:r w:rsidRPr="0034413A">
        <w:rPr>
          <w:rFonts w:eastAsia="Times New Roman" w:cs="Times New Roman"/>
          <w:szCs w:val="24"/>
        </w:rPr>
        <w:t>Article 63.009(a), Code of Criminal Procedure,</w:t>
      </w:r>
      <w:r>
        <w:rPr>
          <w:rFonts w:eastAsia="Times New Roman" w:cs="Times New Roman"/>
          <w:szCs w:val="24"/>
        </w:rPr>
        <w:t xml:space="preserve"> as follows: </w:t>
      </w:r>
    </w:p>
    <w:p w:rsidR="00BB20E1" w:rsidRDefault="00BB20E1" w:rsidP="00927429">
      <w:pPr>
        <w:spacing w:after="0" w:line="240" w:lineRule="auto"/>
        <w:jc w:val="both"/>
        <w:rPr>
          <w:rFonts w:eastAsia="Times New Roman" w:cs="Times New Roman"/>
          <w:szCs w:val="24"/>
        </w:rPr>
      </w:pPr>
    </w:p>
    <w:p w:rsidR="00BB20E1" w:rsidRDefault="00BB20E1" w:rsidP="00927429">
      <w:pPr>
        <w:spacing w:after="0" w:line="240" w:lineRule="auto"/>
        <w:ind w:left="720"/>
        <w:jc w:val="both"/>
        <w:rPr>
          <w:rFonts w:eastAsia="Times New Roman" w:cs="Times New Roman"/>
          <w:szCs w:val="24"/>
        </w:rPr>
      </w:pPr>
      <w:r w:rsidRPr="0034413A">
        <w:rPr>
          <w:rFonts w:eastAsia="Times New Roman" w:cs="Times New Roman"/>
          <w:szCs w:val="24"/>
        </w:rPr>
        <w:t xml:space="preserve">(a) </w:t>
      </w:r>
      <w:r>
        <w:rPr>
          <w:rFonts w:eastAsia="Times New Roman" w:cs="Times New Roman"/>
          <w:szCs w:val="24"/>
        </w:rPr>
        <w:t>Requires a</w:t>
      </w:r>
      <w:r w:rsidRPr="0034413A">
        <w:rPr>
          <w:rFonts w:eastAsia="Times New Roman" w:cs="Times New Roman"/>
          <w:szCs w:val="24"/>
        </w:rPr>
        <w:t xml:space="preserve"> law enforcement agency, on receiving a report of a missing child or missing person, </w:t>
      </w:r>
      <w:r>
        <w:rPr>
          <w:rFonts w:eastAsia="Times New Roman" w:cs="Times New Roman"/>
          <w:szCs w:val="24"/>
        </w:rPr>
        <w:t>to</w:t>
      </w:r>
      <w:r w:rsidRPr="0034413A">
        <w:rPr>
          <w:rFonts w:eastAsia="Times New Roman" w:cs="Times New Roman"/>
          <w:szCs w:val="24"/>
        </w:rPr>
        <w:t>:</w:t>
      </w:r>
    </w:p>
    <w:p w:rsidR="00BB20E1" w:rsidRDefault="00BB20E1" w:rsidP="00927429">
      <w:pPr>
        <w:spacing w:after="0" w:line="240" w:lineRule="auto"/>
        <w:ind w:left="720"/>
        <w:jc w:val="both"/>
        <w:rPr>
          <w:rFonts w:eastAsia="Times New Roman" w:cs="Times New Roman"/>
          <w:szCs w:val="24"/>
        </w:rPr>
      </w:pPr>
    </w:p>
    <w:p w:rsidR="00BB20E1" w:rsidRDefault="00BB20E1" w:rsidP="00927429">
      <w:pPr>
        <w:spacing w:after="0" w:line="240" w:lineRule="auto"/>
        <w:ind w:left="1440"/>
        <w:jc w:val="both"/>
        <w:rPr>
          <w:rFonts w:eastAsia="Times New Roman" w:cs="Times New Roman"/>
          <w:szCs w:val="24"/>
        </w:rPr>
      </w:pPr>
      <w:r>
        <w:rPr>
          <w:rFonts w:eastAsia="Times New Roman" w:cs="Times New Roman"/>
          <w:szCs w:val="24"/>
        </w:rPr>
        <w:t xml:space="preserve">(1)-(3) makes no changes to these subdivisions; </w:t>
      </w:r>
    </w:p>
    <w:p w:rsidR="00BB20E1" w:rsidRDefault="00BB20E1" w:rsidP="00927429">
      <w:pPr>
        <w:spacing w:after="0" w:line="240" w:lineRule="auto"/>
        <w:ind w:left="1440"/>
        <w:jc w:val="both"/>
        <w:rPr>
          <w:rFonts w:eastAsia="Times New Roman" w:cs="Times New Roman"/>
          <w:szCs w:val="24"/>
        </w:rPr>
      </w:pPr>
    </w:p>
    <w:p w:rsidR="00BB20E1" w:rsidRDefault="00BB20E1" w:rsidP="00927429">
      <w:pPr>
        <w:spacing w:after="0" w:line="240" w:lineRule="auto"/>
        <w:ind w:left="1440"/>
        <w:jc w:val="both"/>
        <w:rPr>
          <w:rFonts w:eastAsia="Times New Roman" w:cs="Times New Roman"/>
          <w:szCs w:val="24"/>
        </w:rPr>
      </w:pPr>
      <w:r>
        <w:rPr>
          <w:rFonts w:eastAsia="Times New Roman" w:cs="Times New Roman"/>
          <w:szCs w:val="24"/>
        </w:rPr>
        <w:t xml:space="preserve">(4) </w:t>
      </w:r>
      <w:r w:rsidRPr="0034413A">
        <w:rPr>
          <w:rFonts w:eastAsia="Times New Roman" w:cs="Times New Roman"/>
          <w:szCs w:val="24"/>
        </w:rPr>
        <w:t>not later than 48 hours after receiving the report, electronically submit to each municipal or county law enforcement agency within 200 miles the report and any information that may help determine the present location of the child or person;</w:t>
      </w:r>
    </w:p>
    <w:p w:rsidR="00BB20E1" w:rsidRDefault="00BB20E1" w:rsidP="00927429">
      <w:pPr>
        <w:spacing w:after="0" w:line="240" w:lineRule="auto"/>
        <w:ind w:left="1440"/>
        <w:jc w:val="both"/>
        <w:rPr>
          <w:rFonts w:eastAsia="Times New Roman" w:cs="Times New Roman"/>
          <w:szCs w:val="24"/>
        </w:rPr>
      </w:pPr>
    </w:p>
    <w:p w:rsidR="00BB20E1" w:rsidRDefault="00BB20E1" w:rsidP="00927429">
      <w:pPr>
        <w:spacing w:after="0" w:line="240" w:lineRule="auto"/>
        <w:ind w:left="1440"/>
        <w:jc w:val="both"/>
        <w:rPr>
          <w:rFonts w:eastAsia="Times New Roman" w:cs="Times New Roman"/>
          <w:szCs w:val="24"/>
        </w:rPr>
      </w:pPr>
      <w:r>
        <w:rPr>
          <w:rFonts w:eastAsia="Times New Roman" w:cs="Times New Roman"/>
          <w:szCs w:val="24"/>
        </w:rPr>
        <w:t>(5) redesignates existing Subdivision (4) as Subdivision (5); and</w:t>
      </w:r>
    </w:p>
    <w:p w:rsidR="00BB20E1" w:rsidRDefault="00BB20E1" w:rsidP="00927429">
      <w:pPr>
        <w:spacing w:after="0" w:line="240" w:lineRule="auto"/>
        <w:ind w:left="1440"/>
        <w:jc w:val="both"/>
        <w:rPr>
          <w:rFonts w:eastAsia="Times New Roman" w:cs="Times New Roman"/>
          <w:szCs w:val="24"/>
        </w:rPr>
      </w:pPr>
    </w:p>
    <w:p w:rsidR="00BB20E1" w:rsidRDefault="00BB20E1" w:rsidP="00927429">
      <w:pPr>
        <w:spacing w:after="0" w:line="240" w:lineRule="auto"/>
        <w:ind w:left="1440"/>
        <w:jc w:val="both"/>
        <w:rPr>
          <w:rFonts w:eastAsia="Times New Roman" w:cs="Times New Roman"/>
          <w:szCs w:val="24"/>
        </w:rPr>
      </w:pPr>
      <w:r>
        <w:rPr>
          <w:rFonts w:eastAsia="Times New Roman" w:cs="Times New Roman"/>
          <w:szCs w:val="24"/>
        </w:rPr>
        <w:t xml:space="preserve">(6) redesignates existing Subdivision (5) as Subdivision (6). Requires a law enforcement agency to </w:t>
      </w:r>
      <w:r w:rsidRPr="0034413A">
        <w:rPr>
          <w:rFonts w:eastAsia="Times New Roman" w:cs="Times New Roman"/>
          <w:szCs w:val="24"/>
        </w:rPr>
        <w:t>inform the person who filed the report of the missing child or missing person that the information will be:</w:t>
      </w:r>
    </w:p>
    <w:p w:rsidR="00BB20E1" w:rsidRDefault="00BB20E1" w:rsidP="00927429">
      <w:pPr>
        <w:spacing w:after="0" w:line="240" w:lineRule="auto"/>
        <w:ind w:left="1440"/>
        <w:jc w:val="both"/>
        <w:rPr>
          <w:rFonts w:eastAsia="Times New Roman" w:cs="Times New Roman"/>
          <w:szCs w:val="24"/>
        </w:rPr>
      </w:pPr>
    </w:p>
    <w:p w:rsidR="00BB20E1" w:rsidRDefault="00BB20E1" w:rsidP="00927429">
      <w:pPr>
        <w:spacing w:after="0" w:line="240" w:lineRule="auto"/>
        <w:ind w:left="2160"/>
        <w:jc w:val="both"/>
        <w:rPr>
          <w:rFonts w:eastAsia="Times New Roman" w:cs="Times New Roman"/>
          <w:szCs w:val="24"/>
        </w:rPr>
      </w:pPr>
      <w:r>
        <w:rPr>
          <w:rFonts w:eastAsia="Times New Roman" w:cs="Times New Roman"/>
          <w:szCs w:val="24"/>
        </w:rPr>
        <w:t xml:space="preserve">(A)-(B) makes no changes to these paragraphs; and </w:t>
      </w:r>
    </w:p>
    <w:p w:rsidR="00BB20E1" w:rsidRDefault="00BB20E1" w:rsidP="00927429">
      <w:pPr>
        <w:spacing w:after="0" w:line="240" w:lineRule="auto"/>
        <w:ind w:left="2160"/>
        <w:jc w:val="both"/>
        <w:rPr>
          <w:rFonts w:eastAsia="Times New Roman" w:cs="Times New Roman"/>
          <w:szCs w:val="24"/>
        </w:rPr>
      </w:pPr>
    </w:p>
    <w:p w:rsidR="00BB20E1" w:rsidRDefault="00BB20E1" w:rsidP="00927429">
      <w:pPr>
        <w:spacing w:after="0" w:line="240" w:lineRule="auto"/>
        <w:ind w:left="2160"/>
        <w:jc w:val="both"/>
        <w:rPr>
          <w:rFonts w:eastAsia="Times New Roman" w:cs="Times New Roman"/>
          <w:szCs w:val="24"/>
        </w:rPr>
      </w:pPr>
      <w:r>
        <w:rPr>
          <w:rFonts w:eastAsia="Times New Roman" w:cs="Times New Roman"/>
          <w:szCs w:val="24"/>
        </w:rPr>
        <w:t xml:space="preserve">(C) </w:t>
      </w:r>
      <w:r w:rsidRPr="0034413A">
        <w:rPr>
          <w:rFonts w:eastAsia="Times New Roman" w:cs="Times New Roman"/>
          <w:szCs w:val="24"/>
        </w:rPr>
        <w:t>submitted to each municipal or county law enforcement agency within 200 miles.</w:t>
      </w:r>
    </w:p>
    <w:p w:rsidR="00BB20E1" w:rsidRPr="005C2A78" w:rsidRDefault="00BB20E1" w:rsidP="00927429">
      <w:pPr>
        <w:spacing w:after="0" w:line="240" w:lineRule="auto"/>
        <w:jc w:val="both"/>
        <w:rPr>
          <w:rFonts w:eastAsia="Times New Roman" w:cs="Times New Roman"/>
          <w:szCs w:val="24"/>
        </w:rPr>
      </w:pPr>
    </w:p>
    <w:p w:rsidR="00BB20E1" w:rsidRDefault="00BB20E1" w:rsidP="0092742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Makes application of this Act prospective.</w:t>
      </w:r>
    </w:p>
    <w:p w:rsidR="00BB20E1" w:rsidRDefault="00BB20E1" w:rsidP="00927429">
      <w:pPr>
        <w:spacing w:after="0" w:line="240" w:lineRule="auto"/>
        <w:jc w:val="both"/>
        <w:rPr>
          <w:rFonts w:eastAsia="Times New Roman" w:cs="Times New Roman"/>
          <w:szCs w:val="24"/>
        </w:rPr>
      </w:pPr>
    </w:p>
    <w:p w:rsidR="00BB20E1" w:rsidRPr="00C8671F" w:rsidRDefault="00BB20E1" w:rsidP="00927429">
      <w:pPr>
        <w:spacing w:after="0" w:line="240" w:lineRule="auto"/>
        <w:jc w:val="both"/>
        <w:rPr>
          <w:rFonts w:eastAsia="Times New Roman" w:cs="Times New Roman"/>
          <w:szCs w:val="24"/>
        </w:rPr>
      </w:pPr>
      <w:r>
        <w:rPr>
          <w:rFonts w:eastAsia="Times New Roman" w:cs="Times New Roman"/>
          <w:szCs w:val="24"/>
        </w:rPr>
        <w:t xml:space="preserve">SECTION 4. Effective date: September 1, 2023. </w:t>
      </w:r>
    </w:p>
    <w:sectPr w:rsidR="00BB20E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6DA" w:rsidRDefault="009076DA" w:rsidP="000F1DF9">
      <w:pPr>
        <w:spacing w:after="0" w:line="240" w:lineRule="auto"/>
      </w:pPr>
      <w:r>
        <w:separator/>
      </w:r>
    </w:p>
  </w:endnote>
  <w:endnote w:type="continuationSeparator" w:id="0">
    <w:p w:rsidR="009076DA" w:rsidRDefault="009076D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076D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B20E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B20E1">
                <w:rPr>
                  <w:sz w:val="20"/>
                  <w:szCs w:val="20"/>
                </w:rPr>
                <w:t>H.B. 2660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B20E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076D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6DA" w:rsidRDefault="009076DA" w:rsidP="000F1DF9">
      <w:pPr>
        <w:spacing w:after="0" w:line="240" w:lineRule="auto"/>
      </w:pPr>
      <w:r>
        <w:separator/>
      </w:r>
    </w:p>
  </w:footnote>
  <w:footnote w:type="continuationSeparator" w:id="0">
    <w:p w:rsidR="009076DA" w:rsidRDefault="009076D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076DA"/>
    <w:rsid w:val="0093341F"/>
    <w:rsid w:val="009562E3"/>
    <w:rsid w:val="00986E9F"/>
    <w:rsid w:val="00AE3F44"/>
    <w:rsid w:val="00B43543"/>
    <w:rsid w:val="00B53F07"/>
    <w:rsid w:val="00B97023"/>
    <w:rsid w:val="00BB20E1"/>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F9F2"/>
  <w15:docId w15:val="{2B5F8674-F730-4CCE-89AE-2438A965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B20E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5D3C5244BF64A4BA1D19BBE63C83DAB"/>
        <w:category>
          <w:name w:val="General"/>
          <w:gallery w:val="placeholder"/>
        </w:category>
        <w:types>
          <w:type w:val="bbPlcHdr"/>
        </w:types>
        <w:behaviors>
          <w:behavior w:val="content"/>
        </w:behaviors>
        <w:guid w:val="{68E6B632-E574-4518-9FC3-50893219786D}"/>
      </w:docPartPr>
      <w:docPartBody>
        <w:p w:rsidR="00000000" w:rsidRDefault="00CB34EE"/>
      </w:docPartBody>
    </w:docPart>
    <w:docPart>
      <w:docPartPr>
        <w:name w:val="C4B8F1F3B558448CB898BFA457D7AF19"/>
        <w:category>
          <w:name w:val="General"/>
          <w:gallery w:val="placeholder"/>
        </w:category>
        <w:types>
          <w:type w:val="bbPlcHdr"/>
        </w:types>
        <w:behaviors>
          <w:behavior w:val="content"/>
        </w:behaviors>
        <w:guid w:val="{50303ED4-9D18-4772-9918-20195CBDF36A}"/>
      </w:docPartPr>
      <w:docPartBody>
        <w:p w:rsidR="00000000" w:rsidRDefault="00CB34EE"/>
      </w:docPartBody>
    </w:docPart>
    <w:docPart>
      <w:docPartPr>
        <w:name w:val="EE4FFD22C28D44738F8756272C06590A"/>
        <w:category>
          <w:name w:val="General"/>
          <w:gallery w:val="placeholder"/>
        </w:category>
        <w:types>
          <w:type w:val="bbPlcHdr"/>
        </w:types>
        <w:behaviors>
          <w:behavior w:val="content"/>
        </w:behaviors>
        <w:guid w:val="{092C6073-C507-4B05-9838-76B92C011742}"/>
      </w:docPartPr>
      <w:docPartBody>
        <w:p w:rsidR="00000000" w:rsidRDefault="00CB34EE"/>
      </w:docPartBody>
    </w:docPart>
    <w:docPart>
      <w:docPartPr>
        <w:name w:val="CB2DD424F7AD41BC890991475F41CFE9"/>
        <w:category>
          <w:name w:val="General"/>
          <w:gallery w:val="placeholder"/>
        </w:category>
        <w:types>
          <w:type w:val="bbPlcHdr"/>
        </w:types>
        <w:behaviors>
          <w:behavior w:val="content"/>
        </w:behaviors>
        <w:guid w:val="{4FFA47D1-0F53-4361-A644-39D945D982C8}"/>
      </w:docPartPr>
      <w:docPartBody>
        <w:p w:rsidR="00000000" w:rsidRDefault="00CB34EE"/>
      </w:docPartBody>
    </w:docPart>
    <w:docPart>
      <w:docPartPr>
        <w:name w:val="3820EE08B87448DA88E553F89E97F5C0"/>
        <w:category>
          <w:name w:val="General"/>
          <w:gallery w:val="placeholder"/>
        </w:category>
        <w:types>
          <w:type w:val="bbPlcHdr"/>
        </w:types>
        <w:behaviors>
          <w:behavior w:val="content"/>
        </w:behaviors>
        <w:guid w:val="{698F6EF5-3E94-4565-837E-66964D7B9DC7}"/>
      </w:docPartPr>
      <w:docPartBody>
        <w:p w:rsidR="00000000" w:rsidRDefault="00CB34EE"/>
      </w:docPartBody>
    </w:docPart>
    <w:docPart>
      <w:docPartPr>
        <w:name w:val="36A583ADA9994D01A00C1B14E3FE344D"/>
        <w:category>
          <w:name w:val="General"/>
          <w:gallery w:val="placeholder"/>
        </w:category>
        <w:types>
          <w:type w:val="bbPlcHdr"/>
        </w:types>
        <w:behaviors>
          <w:behavior w:val="content"/>
        </w:behaviors>
        <w:guid w:val="{236B1382-2920-40A9-95D2-E11E0882914E}"/>
      </w:docPartPr>
      <w:docPartBody>
        <w:p w:rsidR="00000000" w:rsidRDefault="00CB34EE"/>
      </w:docPartBody>
    </w:docPart>
    <w:docPart>
      <w:docPartPr>
        <w:name w:val="BEED38EE9723441387A63B00CE607B72"/>
        <w:category>
          <w:name w:val="General"/>
          <w:gallery w:val="placeholder"/>
        </w:category>
        <w:types>
          <w:type w:val="bbPlcHdr"/>
        </w:types>
        <w:behaviors>
          <w:behavior w:val="content"/>
        </w:behaviors>
        <w:guid w:val="{57A8E7F6-596A-4573-BF4E-FA8FFB2664F3}"/>
      </w:docPartPr>
      <w:docPartBody>
        <w:p w:rsidR="00000000" w:rsidRDefault="00CB34EE"/>
      </w:docPartBody>
    </w:docPart>
    <w:docPart>
      <w:docPartPr>
        <w:name w:val="4FE014C2D462426E8802E7DC43D25BFE"/>
        <w:category>
          <w:name w:val="General"/>
          <w:gallery w:val="placeholder"/>
        </w:category>
        <w:types>
          <w:type w:val="bbPlcHdr"/>
        </w:types>
        <w:behaviors>
          <w:behavior w:val="content"/>
        </w:behaviors>
        <w:guid w:val="{76C34E9C-44B0-41EC-9F5A-41035A78D487}"/>
      </w:docPartPr>
      <w:docPartBody>
        <w:p w:rsidR="00000000" w:rsidRDefault="00CB34EE"/>
      </w:docPartBody>
    </w:docPart>
    <w:docPart>
      <w:docPartPr>
        <w:name w:val="4805046D949E4D779A90A6FA1E31C4B5"/>
        <w:category>
          <w:name w:val="General"/>
          <w:gallery w:val="placeholder"/>
        </w:category>
        <w:types>
          <w:type w:val="bbPlcHdr"/>
        </w:types>
        <w:behaviors>
          <w:behavior w:val="content"/>
        </w:behaviors>
        <w:guid w:val="{1B4DB027-829D-424B-8F6F-C8B344D66543}"/>
      </w:docPartPr>
      <w:docPartBody>
        <w:p w:rsidR="00000000" w:rsidRDefault="00CB34EE"/>
      </w:docPartBody>
    </w:docPart>
    <w:docPart>
      <w:docPartPr>
        <w:name w:val="4941888178D64A69BAF341D35BD78CF8"/>
        <w:category>
          <w:name w:val="General"/>
          <w:gallery w:val="placeholder"/>
        </w:category>
        <w:types>
          <w:type w:val="bbPlcHdr"/>
        </w:types>
        <w:behaviors>
          <w:behavior w:val="content"/>
        </w:behaviors>
        <w:guid w:val="{1A10910D-BBEE-4AD7-AA4D-9F05C6D98D9F}"/>
      </w:docPartPr>
      <w:docPartBody>
        <w:p w:rsidR="00000000" w:rsidRDefault="004D75E3" w:rsidP="004D75E3">
          <w:pPr>
            <w:pStyle w:val="4941888178D64A69BAF341D35BD78CF8"/>
          </w:pPr>
          <w:r w:rsidRPr="00A30DD1">
            <w:rPr>
              <w:rStyle w:val="PlaceholderText"/>
            </w:rPr>
            <w:t>Click here to enter a date.</w:t>
          </w:r>
        </w:p>
      </w:docPartBody>
    </w:docPart>
    <w:docPart>
      <w:docPartPr>
        <w:name w:val="0D11E5F5B107443CB7133D931194C3E4"/>
        <w:category>
          <w:name w:val="General"/>
          <w:gallery w:val="placeholder"/>
        </w:category>
        <w:types>
          <w:type w:val="bbPlcHdr"/>
        </w:types>
        <w:behaviors>
          <w:behavior w:val="content"/>
        </w:behaviors>
        <w:guid w:val="{BC3B51E3-F96A-4AD2-A122-3E528C75DCA7}"/>
      </w:docPartPr>
      <w:docPartBody>
        <w:p w:rsidR="00000000" w:rsidRDefault="00CB34EE"/>
      </w:docPartBody>
    </w:docPart>
    <w:docPart>
      <w:docPartPr>
        <w:name w:val="D96564C9B7BD42459BF67CF694B1E8BE"/>
        <w:category>
          <w:name w:val="General"/>
          <w:gallery w:val="placeholder"/>
        </w:category>
        <w:types>
          <w:type w:val="bbPlcHdr"/>
        </w:types>
        <w:behaviors>
          <w:behavior w:val="content"/>
        </w:behaviors>
        <w:guid w:val="{D63BB05F-1335-4070-BF62-4857F044CBAA}"/>
      </w:docPartPr>
      <w:docPartBody>
        <w:p w:rsidR="00000000" w:rsidRDefault="00CB34EE"/>
      </w:docPartBody>
    </w:docPart>
    <w:docPart>
      <w:docPartPr>
        <w:name w:val="033D8FB5AB714CFB9811F923F3881E5E"/>
        <w:category>
          <w:name w:val="General"/>
          <w:gallery w:val="placeholder"/>
        </w:category>
        <w:types>
          <w:type w:val="bbPlcHdr"/>
        </w:types>
        <w:behaviors>
          <w:behavior w:val="content"/>
        </w:behaviors>
        <w:guid w:val="{959AB221-060E-4A6E-BC32-C12E78924F73}"/>
      </w:docPartPr>
      <w:docPartBody>
        <w:p w:rsidR="00000000" w:rsidRDefault="004D75E3" w:rsidP="004D75E3">
          <w:pPr>
            <w:pStyle w:val="033D8FB5AB714CFB9811F923F3881E5E"/>
          </w:pPr>
          <w:r>
            <w:rPr>
              <w:rFonts w:eastAsia="Times New Roman" w:cs="Times New Roman"/>
              <w:bCs/>
              <w:szCs w:val="24"/>
            </w:rPr>
            <w:t xml:space="preserve"> </w:t>
          </w:r>
        </w:p>
      </w:docPartBody>
    </w:docPart>
    <w:docPart>
      <w:docPartPr>
        <w:name w:val="A88B66779D694B76AD5C29D5BF47D022"/>
        <w:category>
          <w:name w:val="General"/>
          <w:gallery w:val="placeholder"/>
        </w:category>
        <w:types>
          <w:type w:val="bbPlcHdr"/>
        </w:types>
        <w:behaviors>
          <w:behavior w:val="content"/>
        </w:behaviors>
        <w:guid w:val="{98D9DEE2-AB57-4636-BCE8-511CDBB0AE09}"/>
      </w:docPartPr>
      <w:docPartBody>
        <w:p w:rsidR="00000000" w:rsidRDefault="00CB34EE"/>
      </w:docPartBody>
    </w:docPart>
    <w:docPart>
      <w:docPartPr>
        <w:name w:val="31F39F1EF22A4253B79C92A7BBE6DC67"/>
        <w:category>
          <w:name w:val="General"/>
          <w:gallery w:val="placeholder"/>
        </w:category>
        <w:types>
          <w:type w:val="bbPlcHdr"/>
        </w:types>
        <w:behaviors>
          <w:behavior w:val="content"/>
        </w:behaviors>
        <w:guid w:val="{7197F9E6-F31A-4ABA-B8A0-CC44E6030169}"/>
      </w:docPartPr>
      <w:docPartBody>
        <w:p w:rsidR="00000000" w:rsidRDefault="00CB34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D75E3"/>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34EE"/>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5E3"/>
    <w:rPr>
      <w:color w:val="808080"/>
    </w:rPr>
  </w:style>
  <w:style w:type="paragraph" w:customStyle="1" w:styleId="4941888178D64A69BAF341D35BD78CF8">
    <w:name w:val="4941888178D64A69BAF341D35BD78CF8"/>
    <w:rsid w:val="004D75E3"/>
    <w:pPr>
      <w:spacing w:after="160" w:line="259" w:lineRule="auto"/>
    </w:pPr>
  </w:style>
  <w:style w:type="paragraph" w:customStyle="1" w:styleId="033D8FB5AB714CFB9811F923F3881E5E">
    <w:name w:val="033D8FB5AB714CFB9811F923F3881E5E"/>
    <w:rsid w:val="004D75E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355</Words>
  <Characters>2026</Characters>
  <Application>Microsoft Office Word</Application>
  <DocSecurity>0</DocSecurity>
  <Lines>16</Lines>
  <Paragraphs>4</Paragraphs>
  <ScaleCrop>false</ScaleCrop>
  <Company>Texas Legislative Council</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2023-05-13T01:27:00Z</dcterms:modified>
</cp:coreProperties>
</file>

<file path=docProps/custom.xml><?xml version="1.0" encoding="utf-8"?>
<op:Properties xmlns:vt="http://schemas.openxmlformats.org/officeDocument/2006/docPropsVTypes" xmlns:op="http://schemas.openxmlformats.org/officeDocument/2006/custom-properties"/>
</file>