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B2277" w14:paraId="04825664" w14:textId="77777777" w:rsidTr="00345119">
        <w:tc>
          <w:tcPr>
            <w:tcW w:w="9576" w:type="dxa"/>
            <w:noWrap/>
          </w:tcPr>
          <w:p w14:paraId="00A9933E" w14:textId="77777777" w:rsidR="008423E4" w:rsidRPr="0022177D" w:rsidRDefault="00453C54" w:rsidP="005657E7">
            <w:pPr>
              <w:pStyle w:val="Heading1"/>
            </w:pPr>
            <w:r w:rsidRPr="00631897">
              <w:t>BILL ANALYSIS</w:t>
            </w:r>
          </w:p>
        </w:tc>
      </w:tr>
    </w:tbl>
    <w:p w14:paraId="1738FBE5" w14:textId="77777777" w:rsidR="008423E4" w:rsidRPr="0022177D" w:rsidRDefault="008423E4" w:rsidP="005657E7">
      <w:pPr>
        <w:jc w:val="center"/>
      </w:pPr>
    </w:p>
    <w:p w14:paraId="00243CB2" w14:textId="77777777" w:rsidR="008423E4" w:rsidRPr="00B31F0E" w:rsidRDefault="008423E4" w:rsidP="005657E7"/>
    <w:p w14:paraId="09392B3A" w14:textId="77777777" w:rsidR="008423E4" w:rsidRPr="00742794" w:rsidRDefault="008423E4" w:rsidP="005657E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2277" w14:paraId="254C465C" w14:textId="77777777" w:rsidTr="00345119">
        <w:tc>
          <w:tcPr>
            <w:tcW w:w="9576" w:type="dxa"/>
          </w:tcPr>
          <w:p w14:paraId="713BFC55" w14:textId="02C5144D" w:rsidR="008423E4" w:rsidRPr="00861995" w:rsidRDefault="00453C54" w:rsidP="005657E7">
            <w:pPr>
              <w:jc w:val="right"/>
            </w:pPr>
            <w:r>
              <w:t>H.B. 2700</w:t>
            </w:r>
          </w:p>
        </w:tc>
      </w:tr>
      <w:tr w:rsidR="007B2277" w14:paraId="351D8759" w14:textId="77777777" w:rsidTr="00345119">
        <w:tc>
          <w:tcPr>
            <w:tcW w:w="9576" w:type="dxa"/>
          </w:tcPr>
          <w:p w14:paraId="7A33ED24" w14:textId="57930776" w:rsidR="008423E4" w:rsidRPr="00861995" w:rsidRDefault="00453C54" w:rsidP="005657E7">
            <w:pPr>
              <w:jc w:val="right"/>
            </w:pPr>
            <w:r>
              <w:t xml:space="preserve">By: </w:t>
            </w:r>
            <w:r w:rsidR="00F15E5D">
              <w:t>Guillen</w:t>
            </w:r>
          </w:p>
        </w:tc>
      </w:tr>
      <w:tr w:rsidR="007B2277" w14:paraId="0F37E82E" w14:textId="77777777" w:rsidTr="00345119">
        <w:tc>
          <w:tcPr>
            <w:tcW w:w="9576" w:type="dxa"/>
          </w:tcPr>
          <w:p w14:paraId="48DE322E" w14:textId="52895E12" w:rsidR="008423E4" w:rsidRPr="00861995" w:rsidRDefault="00453C54" w:rsidP="005657E7">
            <w:pPr>
              <w:jc w:val="right"/>
            </w:pPr>
            <w:r>
              <w:t>Criminal Jurisprudence</w:t>
            </w:r>
          </w:p>
        </w:tc>
      </w:tr>
      <w:tr w:rsidR="007B2277" w14:paraId="2A3D2B21" w14:textId="77777777" w:rsidTr="00345119">
        <w:tc>
          <w:tcPr>
            <w:tcW w:w="9576" w:type="dxa"/>
          </w:tcPr>
          <w:p w14:paraId="6ED2DB8A" w14:textId="65EAF194" w:rsidR="008423E4" w:rsidRDefault="00453C54" w:rsidP="005657E7">
            <w:pPr>
              <w:jc w:val="right"/>
            </w:pPr>
            <w:r>
              <w:t>Committee Report (Unamended)</w:t>
            </w:r>
          </w:p>
        </w:tc>
      </w:tr>
    </w:tbl>
    <w:p w14:paraId="07AC5D58" w14:textId="77777777" w:rsidR="008423E4" w:rsidRDefault="008423E4" w:rsidP="005657E7">
      <w:pPr>
        <w:tabs>
          <w:tab w:val="right" w:pos="9360"/>
        </w:tabs>
      </w:pPr>
    </w:p>
    <w:p w14:paraId="7A85AFF6" w14:textId="77777777" w:rsidR="008423E4" w:rsidRDefault="008423E4" w:rsidP="005657E7"/>
    <w:p w14:paraId="75BC7D01" w14:textId="77777777" w:rsidR="008423E4" w:rsidRDefault="008423E4" w:rsidP="005657E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B2277" w14:paraId="50F3EE35" w14:textId="77777777" w:rsidTr="00345119">
        <w:tc>
          <w:tcPr>
            <w:tcW w:w="9576" w:type="dxa"/>
          </w:tcPr>
          <w:p w14:paraId="5B148D51" w14:textId="77777777" w:rsidR="008423E4" w:rsidRPr="00A8133F" w:rsidRDefault="00453C54" w:rsidP="005657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7E434E" w14:textId="77777777" w:rsidR="008423E4" w:rsidRDefault="008423E4" w:rsidP="005657E7"/>
          <w:p w14:paraId="0CE8C9E0" w14:textId="773A7816" w:rsidR="008423E4" w:rsidRDefault="00453C54" w:rsidP="00565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15E5D">
              <w:t>With the advancement of technology</w:t>
            </w:r>
            <w:r w:rsidR="00712845">
              <w:t xml:space="preserve"> </w:t>
            </w:r>
            <w:r w:rsidRPr="00F15E5D">
              <w:t xml:space="preserve">comes </w:t>
            </w:r>
            <w:r w:rsidR="00607253">
              <w:t xml:space="preserve">new </w:t>
            </w:r>
            <w:r w:rsidRPr="00F15E5D">
              <w:t>crime</w:t>
            </w:r>
            <w:r w:rsidR="00607253">
              <w:t>s</w:t>
            </w:r>
            <w:r w:rsidR="00712845">
              <w:t xml:space="preserve"> that state law may not be able to address within the current construction of </w:t>
            </w:r>
            <w:r w:rsidR="0009474A">
              <w:t xml:space="preserve">a given </w:t>
            </w:r>
            <w:r w:rsidR="00712845">
              <w:t>statute</w:t>
            </w:r>
            <w:r w:rsidRPr="00F15E5D">
              <w:t xml:space="preserve">. </w:t>
            </w:r>
            <w:r w:rsidR="00712845">
              <w:t xml:space="preserve">Specifically in the case </w:t>
            </w:r>
            <w:r w:rsidRPr="00F15E5D">
              <w:t xml:space="preserve">of deepfake technology and </w:t>
            </w:r>
            <w:r w:rsidR="00371521">
              <w:t>artificial intelligence</w:t>
            </w:r>
            <w:r w:rsidR="00607253">
              <w:t xml:space="preserve"> allowing individuals to create sexually explicit visual material of another person</w:t>
            </w:r>
            <w:r w:rsidRPr="00F15E5D">
              <w:t>, t</w:t>
            </w:r>
            <w:r w:rsidRPr="00F15E5D">
              <w:t>he state must now take action in order to combat predators who create explicit visual material involving</w:t>
            </w:r>
            <w:r w:rsidR="00371521">
              <w:t xml:space="preserve"> minors</w:t>
            </w:r>
            <w:r w:rsidRPr="00F15E5D">
              <w:t xml:space="preserve">. </w:t>
            </w:r>
            <w:r w:rsidR="00371521">
              <w:t>H.B. 2700</w:t>
            </w:r>
            <w:r w:rsidRPr="00F15E5D">
              <w:t xml:space="preserve"> seeks to address </w:t>
            </w:r>
            <w:r w:rsidR="00371521">
              <w:t xml:space="preserve">this </w:t>
            </w:r>
            <w:r w:rsidRPr="00F15E5D">
              <w:t xml:space="preserve">issue </w:t>
            </w:r>
            <w:r w:rsidR="00607253">
              <w:t xml:space="preserve">by clarifying the conduct that constitutes certain criminal offenses involving </w:t>
            </w:r>
            <w:r w:rsidRPr="00F15E5D">
              <w:t>sexually explicit visual m</w:t>
            </w:r>
            <w:r w:rsidRPr="00F15E5D">
              <w:t xml:space="preserve">aterial </w:t>
            </w:r>
            <w:r w:rsidR="00712845">
              <w:t>of a minor or a child younger than 18 years of age</w:t>
            </w:r>
            <w:r w:rsidRPr="00F15E5D">
              <w:t xml:space="preserve">. </w:t>
            </w:r>
          </w:p>
          <w:p w14:paraId="5995553D" w14:textId="77777777" w:rsidR="008423E4" w:rsidRPr="00E26B13" w:rsidRDefault="008423E4" w:rsidP="005657E7">
            <w:pPr>
              <w:rPr>
                <w:b/>
              </w:rPr>
            </w:pPr>
          </w:p>
        </w:tc>
      </w:tr>
      <w:tr w:rsidR="007B2277" w14:paraId="61FC7603" w14:textId="77777777" w:rsidTr="00345119">
        <w:tc>
          <w:tcPr>
            <w:tcW w:w="9576" w:type="dxa"/>
          </w:tcPr>
          <w:p w14:paraId="39065A6B" w14:textId="77777777" w:rsidR="0017725B" w:rsidRDefault="00453C54" w:rsidP="005657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C79BAE" w14:textId="77777777" w:rsidR="0017725B" w:rsidRDefault="0017725B" w:rsidP="005657E7">
            <w:pPr>
              <w:rPr>
                <w:b/>
                <w:u w:val="single"/>
              </w:rPr>
            </w:pPr>
          </w:p>
          <w:p w14:paraId="4B03FB68" w14:textId="5971C87D" w:rsidR="00982783" w:rsidRPr="00982783" w:rsidRDefault="00453C54" w:rsidP="005657E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14:paraId="77B1259A" w14:textId="77777777" w:rsidR="0017725B" w:rsidRPr="0017725B" w:rsidRDefault="0017725B" w:rsidP="005657E7">
            <w:pPr>
              <w:rPr>
                <w:b/>
                <w:u w:val="single"/>
              </w:rPr>
            </w:pPr>
          </w:p>
        </w:tc>
      </w:tr>
      <w:tr w:rsidR="007B2277" w14:paraId="11AF2D75" w14:textId="77777777" w:rsidTr="00345119">
        <w:tc>
          <w:tcPr>
            <w:tcW w:w="9576" w:type="dxa"/>
          </w:tcPr>
          <w:p w14:paraId="2D482EAD" w14:textId="77777777" w:rsidR="008423E4" w:rsidRPr="00A8133F" w:rsidRDefault="00453C54" w:rsidP="005657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3377AB" w14:textId="77777777" w:rsidR="008423E4" w:rsidRDefault="008423E4" w:rsidP="005657E7"/>
          <w:p w14:paraId="3F601829" w14:textId="648BB66F" w:rsidR="00827543" w:rsidRDefault="00453C54" w:rsidP="00565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4931AC63" w14:textId="77777777" w:rsidR="008423E4" w:rsidRPr="00E21FDC" w:rsidRDefault="008423E4" w:rsidP="005657E7">
            <w:pPr>
              <w:rPr>
                <w:b/>
              </w:rPr>
            </w:pPr>
          </w:p>
        </w:tc>
      </w:tr>
      <w:tr w:rsidR="007B2277" w14:paraId="2D808AA9" w14:textId="77777777" w:rsidTr="00345119">
        <w:tc>
          <w:tcPr>
            <w:tcW w:w="9576" w:type="dxa"/>
          </w:tcPr>
          <w:p w14:paraId="086F8CAB" w14:textId="77777777" w:rsidR="008423E4" w:rsidRPr="00A8133F" w:rsidRDefault="00453C54" w:rsidP="005657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742136" w14:textId="77777777" w:rsidR="008423E4" w:rsidRDefault="008423E4" w:rsidP="005657E7"/>
          <w:p w14:paraId="528C08C6" w14:textId="4E57EC43" w:rsidR="00827543" w:rsidRDefault="00453C54" w:rsidP="00565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2700 amends the Penal Code to </w:t>
            </w:r>
            <w:r w:rsidR="006855AA">
              <w:t xml:space="preserve">clarify that for purposes of </w:t>
            </w:r>
            <w:r>
              <w:t xml:space="preserve">conduct </w:t>
            </w:r>
            <w:r w:rsidR="006855AA">
              <w:t>that constitutes the offenses of possession or promotion of child pornography, electronic transmission of certain visual material depicting a minor, or possession or promotion of lewd visual material depicting a child</w:t>
            </w:r>
            <w:r w:rsidR="002C5FCD">
              <w:t>,</w:t>
            </w:r>
            <w:r>
              <w:t xml:space="preserve"> visual material include</w:t>
            </w:r>
            <w:r w:rsidR="006855AA">
              <w:t>s</w:t>
            </w:r>
            <w:r>
              <w:t xml:space="preserve"> </w:t>
            </w:r>
            <w:r w:rsidR="006855AA">
              <w:t xml:space="preserve">a </w:t>
            </w:r>
            <w:r>
              <w:t>depiction of</w:t>
            </w:r>
            <w:r w:rsidR="006855AA">
              <w:t xml:space="preserve"> a child or minor</w:t>
            </w:r>
            <w:r>
              <w:t>:</w:t>
            </w:r>
          </w:p>
          <w:p w14:paraId="45AF5F6F" w14:textId="3D95195B" w:rsidR="00A13BE1" w:rsidRDefault="00453C54" w:rsidP="005657E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who </w:t>
            </w:r>
            <w:r w:rsidR="006855AA">
              <w:t xml:space="preserve">is </w:t>
            </w:r>
            <w:r>
              <w:t xml:space="preserve">recognizable as </w:t>
            </w:r>
            <w:r w:rsidR="00CD7041">
              <w:t xml:space="preserve">an </w:t>
            </w:r>
            <w:r w:rsidR="00827543">
              <w:t xml:space="preserve">actual </w:t>
            </w:r>
            <w:r>
              <w:t>person by the person's face, likene</w:t>
            </w:r>
            <w:r>
              <w:t>ss, or other distinguishing characteristic, such as a unique birthmark or other recognizable feature; and</w:t>
            </w:r>
          </w:p>
          <w:p w14:paraId="10C8D000" w14:textId="7E5906CB" w:rsidR="00A13BE1" w:rsidRDefault="00453C54" w:rsidP="005657E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whose image as a child younger than 18 years of age </w:t>
            </w:r>
            <w:r w:rsidR="00783EC1">
              <w:t xml:space="preserve">or </w:t>
            </w:r>
            <w:r w:rsidR="000B04AB">
              <w:t xml:space="preserve">as a </w:t>
            </w:r>
            <w:r w:rsidR="00783EC1">
              <w:t xml:space="preserve">minor </w:t>
            </w:r>
            <w:r>
              <w:t>was used in creating, adapting, or modifying the visual material, including computer</w:t>
            </w:r>
            <w:r>
              <w:t>-generated visual material that was created, adapted, or modified using an artificial intelligence application or other computer software.</w:t>
            </w:r>
          </w:p>
          <w:p w14:paraId="369A2AEC" w14:textId="16E5205A" w:rsidR="00827543" w:rsidRPr="009C36CD" w:rsidRDefault="00453C54" w:rsidP="00565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27543">
              <w:t>The bill applies only to an offense committed on or after the bill's effective date. The bill provides for the contin</w:t>
            </w:r>
            <w:r w:rsidRPr="00827543">
              <w:t>uation of the law in effect before the bill's effective date for purposes of an offense, or any element thereof, that occurred before that date.</w:t>
            </w:r>
          </w:p>
          <w:p w14:paraId="4D8975FF" w14:textId="77777777" w:rsidR="008423E4" w:rsidRPr="00835628" w:rsidRDefault="008423E4" w:rsidP="005657E7">
            <w:pPr>
              <w:rPr>
                <w:b/>
              </w:rPr>
            </w:pPr>
          </w:p>
        </w:tc>
      </w:tr>
      <w:tr w:rsidR="007B2277" w14:paraId="06CA7278" w14:textId="77777777" w:rsidTr="00345119">
        <w:tc>
          <w:tcPr>
            <w:tcW w:w="9576" w:type="dxa"/>
          </w:tcPr>
          <w:p w14:paraId="375432C3" w14:textId="77777777" w:rsidR="008423E4" w:rsidRPr="00A8133F" w:rsidRDefault="00453C54" w:rsidP="005657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2C339D" w14:textId="77777777" w:rsidR="008423E4" w:rsidRDefault="008423E4" w:rsidP="005657E7"/>
          <w:p w14:paraId="1EC4E089" w14:textId="04FCE20E" w:rsidR="008423E4" w:rsidRPr="003624F2" w:rsidRDefault="00453C54" w:rsidP="005657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1E69ABA" w14:textId="77777777" w:rsidR="008423E4" w:rsidRPr="00233FDB" w:rsidRDefault="008423E4" w:rsidP="005657E7">
            <w:pPr>
              <w:rPr>
                <w:b/>
              </w:rPr>
            </w:pPr>
          </w:p>
        </w:tc>
      </w:tr>
    </w:tbl>
    <w:p w14:paraId="1F960F1C" w14:textId="77777777" w:rsidR="008423E4" w:rsidRPr="00BE0E75" w:rsidRDefault="008423E4" w:rsidP="005657E7">
      <w:pPr>
        <w:jc w:val="both"/>
        <w:rPr>
          <w:rFonts w:ascii="Arial" w:hAnsi="Arial"/>
          <w:sz w:val="16"/>
          <w:szCs w:val="16"/>
        </w:rPr>
      </w:pPr>
    </w:p>
    <w:p w14:paraId="5ACE6167" w14:textId="77777777" w:rsidR="004108C3" w:rsidRPr="008423E4" w:rsidRDefault="004108C3" w:rsidP="005657E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FEB0" w14:textId="77777777" w:rsidR="00000000" w:rsidRDefault="00453C54">
      <w:r>
        <w:separator/>
      </w:r>
    </w:p>
  </w:endnote>
  <w:endnote w:type="continuationSeparator" w:id="0">
    <w:p w14:paraId="555A0862" w14:textId="77777777" w:rsidR="00000000" w:rsidRDefault="0045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E0F0" w14:textId="77777777" w:rsidR="00AB3E9D" w:rsidRDefault="00AB3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2277" w14:paraId="775C3147" w14:textId="77777777" w:rsidTr="009C1E9A">
      <w:trPr>
        <w:cantSplit/>
      </w:trPr>
      <w:tc>
        <w:tcPr>
          <w:tcW w:w="0" w:type="pct"/>
        </w:tcPr>
        <w:p w14:paraId="75874E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D64A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EBA5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2DDD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8F1D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277" w14:paraId="34C4D4E8" w14:textId="77777777" w:rsidTr="009C1E9A">
      <w:trPr>
        <w:cantSplit/>
      </w:trPr>
      <w:tc>
        <w:tcPr>
          <w:tcW w:w="0" w:type="pct"/>
        </w:tcPr>
        <w:p w14:paraId="26DB71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AD36D5" w14:textId="2CC17CF5" w:rsidR="00EC379B" w:rsidRPr="009C1E9A" w:rsidRDefault="00453C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23441-D</w:t>
          </w:r>
        </w:p>
      </w:tc>
      <w:tc>
        <w:tcPr>
          <w:tcW w:w="2453" w:type="pct"/>
        </w:tcPr>
        <w:p w14:paraId="4F1D5EA6" w14:textId="185795A8" w:rsidR="00EC379B" w:rsidRDefault="00453C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65888">
            <w:t>23.104.254</w:t>
          </w:r>
          <w:r>
            <w:fldChar w:fldCharType="end"/>
          </w:r>
        </w:p>
      </w:tc>
    </w:tr>
    <w:tr w:rsidR="007B2277" w14:paraId="0CBEB90F" w14:textId="77777777" w:rsidTr="009C1E9A">
      <w:trPr>
        <w:cantSplit/>
      </w:trPr>
      <w:tc>
        <w:tcPr>
          <w:tcW w:w="0" w:type="pct"/>
        </w:tcPr>
        <w:p w14:paraId="7E28908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53CCF5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8EA85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22DE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277" w14:paraId="2B7068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BCE1ECA" w14:textId="77777777" w:rsidR="00EC379B" w:rsidRDefault="00453C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7FD0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5DF29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1BCC" w14:textId="77777777" w:rsidR="00AB3E9D" w:rsidRDefault="00AB3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8B24" w14:textId="77777777" w:rsidR="00000000" w:rsidRDefault="00453C54">
      <w:r>
        <w:separator/>
      </w:r>
    </w:p>
  </w:footnote>
  <w:footnote w:type="continuationSeparator" w:id="0">
    <w:p w14:paraId="2B34A0BB" w14:textId="77777777" w:rsidR="00000000" w:rsidRDefault="0045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8D4E" w14:textId="77777777" w:rsidR="00AB3E9D" w:rsidRDefault="00AB3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59E" w14:textId="77777777" w:rsidR="00AB3E9D" w:rsidRDefault="00AB3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87EC" w14:textId="77777777" w:rsidR="00AB3E9D" w:rsidRDefault="00AB3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1DE7"/>
    <w:multiLevelType w:val="hybridMultilevel"/>
    <w:tmpl w:val="B20C190C"/>
    <w:lvl w:ilvl="0" w:tplc="714A7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C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E5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5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E5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E7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3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C0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52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E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190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74A"/>
    <w:rsid w:val="00097AAF"/>
    <w:rsid w:val="00097D13"/>
    <w:rsid w:val="000A4893"/>
    <w:rsid w:val="000A54E0"/>
    <w:rsid w:val="000A72C4"/>
    <w:rsid w:val="000B04AB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8AA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BF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FCD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1521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C54"/>
    <w:rsid w:val="00454715"/>
    <w:rsid w:val="00455936"/>
    <w:rsid w:val="00455ACE"/>
    <w:rsid w:val="00461B69"/>
    <w:rsid w:val="00462B3D"/>
    <w:rsid w:val="0046588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57E7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253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5AA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84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EC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277"/>
    <w:rsid w:val="007B4FCA"/>
    <w:rsid w:val="007B7B85"/>
    <w:rsid w:val="007C462E"/>
    <w:rsid w:val="007C496B"/>
    <w:rsid w:val="007C5EEA"/>
    <w:rsid w:val="007C6803"/>
    <w:rsid w:val="007C6AD1"/>
    <w:rsid w:val="007D2892"/>
    <w:rsid w:val="007D2DCC"/>
    <w:rsid w:val="007D47E1"/>
    <w:rsid w:val="007D68A5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543"/>
    <w:rsid w:val="00827749"/>
    <w:rsid w:val="00827B7E"/>
    <w:rsid w:val="00830EEB"/>
    <w:rsid w:val="008347A9"/>
    <w:rsid w:val="00835628"/>
    <w:rsid w:val="00835E90"/>
    <w:rsid w:val="008368E2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783"/>
    <w:rsid w:val="0098285C"/>
    <w:rsid w:val="00983B56"/>
    <w:rsid w:val="009847FD"/>
    <w:rsid w:val="009851B3"/>
    <w:rsid w:val="00985300"/>
    <w:rsid w:val="00986720"/>
    <w:rsid w:val="00987F00"/>
    <w:rsid w:val="009934F2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3BE1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3E9D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D42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041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DB6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E5D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FFD41-C877-4E5D-B6EF-9FE6973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27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2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27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783"/>
    <w:rPr>
      <w:b/>
      <w:bCs/>
    </w:rPr>
  </w:style>
  <w:style w:type="paragraph" w:styleId="Revision">
    <w:name w:val="Revision"/>
    <w:hidden/>
    <w:uiPriority w:val="99"/>
    <w:semiHidden/>
    <w:rsid w:val="006855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1976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HB02700 (Committee Report (Unamended))</vt:lpstr>
    </vt:vector>
  </TitlesOfParts>
  <Company>State of Texas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23441</dc:subject>
  <dc:creator>State of Texas</dc:creator>
  <dc:description>HB 2700 by Guillen-(H)Criminal Jurisprudence</dc:description>
  <cp:lastModifiedBy>Stacey Nicchio</cp:lastModifiedBy>
  <cp:revision>2</cp:revision>
  <cp:lastPrinted>2003-11-26T17:21:00Z</cp:lastPrinted>
  <dcterms:created xsi:type="dcterms:W3CDTF">2023-04-21T22:46:00Z</dcterms:created>
  <dcterms:modified xsi:type="dcterms:W3CDTF">2023-04-21T22:46:00Z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23.104.254</vt:lpwstr>
  </property>
</Properties>
</file>