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1A89" w:rsidRDefault="00371A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46E5802D19A420CB3988DA1035C495F"/>
          </w:placeholder>
        </w:sdtPr>
        <w:sdtContent>
          <w:r w:rsidRPr="005C2A78">
            <w:rPr>
              <w:rFonts w:cs="Times New Roman"/>
              <w:b/>
              <w:szCs w:val="24"/>
              <w:u w:val="single"/>
            </w:rPr>
            <w:t>BILL ANALYSIS</w:t>
          </w:r>
        </w:sdtContent>
      </w:sdt>
    </w:p>
    <w:p w:rsidR="00371A89" w:rsidRPr="00585C31" w:rsidRDefault="00371A89" w:rsidP="000F1DF9">
      <w:pPr>
        <w:spacing w:after="0" w:line="240" w:lineRule="auto"/>
        <w:rPr>
          <w:rFonts w:cs="Times New Roman"/>
          <w:szCs w:val="24"/>
        </w:rPr>
      </w:pPr>
    </w:p>
    <w:p w:rsidR="00371A89" w:rsidRPr="00585C31" w:rsidRDefault="00371A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1A89" w:rsidTr="000F1DF9">
        <w:tc>
          <w:tcPr>
            <w:tcW w:w="2718" w:type="dxa"/>
          </w:tcPr>
          <w:p w:rsidR="00371A89" w:rsidRPr="005C2A78" w:rsidRDefault="00371A89" w:rsidP="006D756B">
            <w:pPr>
              <w:rPr>
                <w:rFonts w:cs="Times New Roman"/>
                <w:szCs w:val="24"/>
              </w:rPr>
            </w:pPr>
            <w:sdt>
              <w:sdtPr>
                <w:rPr>
                  <w:rFonts w:cs="Times New Roman"/>
                  <w:szCs w:val="24"/>
                </w:rPr>
                <w:alias w:val="Agency Title"/>
                <w:tag w:val="AgencyTitleContentControl"/>
                <w:id w:val="1920747753"/>
                <w:lock w:val="sdtContentLocked"/>
                <w:placeholder>
                  <w:docPart w:val="31B279FDC75645C19D14656E175D4D74"/>
                </w:placeholder>
              </w:sdtPr>
              <w:sdtEndPr>
                <w:rPr>
                  <w:rFonts w:cstheme="minorBidi"/>
                  <w:szCs w:val="22"/>
                </w:rPr>
              </w:sdtEndPr>
              <w:sdtContent>
                <w:r>
                  <w:rPr>
                    <w:rFonts w:cs="Times New Roman"/>
                    <w:szCs w:val="24"/>
                  </w:rPr>
                  <w:t>Senate Research Center</w:t>
                </w:r>
              </w:sdtContent>
            </w:sdt>
          </w:p>
        </w:tc>
        <w:tc>
          <w:tcPr>
            <w:tcW w:w="6858" w:type="dxa"/>
          </w:tcPr>
          <w:p w:rsidR="00371A89" w:rsidRPr="00FF6471" w:rsidRDefault="00371A89" w:rsidP="000F1DF9">
            <w:pPr>
              <w:jc w:val="right"/>
              <w:rPr>
                <w:rFonts w:cs="Times New Roman"/>
                <w:szCs w:val="24"/>
              </w:rPr>
            </w:pPr>
            <w:sdt>
              <w:sdtPr>
                <w:rPr>
                  <w:rFonts w:cs="Times New Roman"/>
                  <w:szCs w:val="24"/>
                </w:rPr>
                <w:alias w:val="Bill Number"/>
                <w:tag w:val="BillNumberOne"/>
                <w:id w:val="-410784069"/>
                <w:lock w:val="sdtContentLocked"/>
                <w:placeholder>
                  <w:docPart w:val="E443F5D257174433BEA97DCAE918A5F8"/>
                </w:placeholder>
              </w:sdtPr>
              <w:sdtContent>
                <w:r>
                  <w:rPr>
                    <w:rFonts w:cs="Times New Roman"/>
                    <w:szCs w:val="24"/>
                  </w:rPr>
                  <w:t>H.B. 2701</w:t>
                </w:r>
              </w:sdtContent>
            </w:sdt>
          </w:p>
        </w:tc>
      </w:tr>
      <w:tr w:rsidR="00371A89" w:rsidTr="000F1DF9">
        <w:sdt>
          <w:sdtPr>
            <w:rPr>
              <w:rFonts w:cs="Times New Roman"/>
              <w:szCs w:val="24"/>
            </w:rPr>
            <w:alias w:val="TLCNumber"/>
            <w:tag w:val="TLCNumber"/>
            <w:id w:val="-542600604"/>
            <w:lock w:val="sdtLocked"/>
            <w:placeholder>
              <w:docPart w:val="3ACC65DE1EF94A00AA530829E35D6E0E"/>
            </w:placeholder>
          </w:sdtPr>
          <w:sdtContent>
            <w:tc>
              <w:tcPr>
                <w:tcW w:w="2718" w:type="dxa"/>
              </w:tcPr>
              <w:p w:rsidR="00371A89" w:rsidRPr="000F1DF9" w:rsidRDefault="00371A89" w:rsidP="00C65088">
                <w:pPr>
                  <w:rPr>
                    <w:rFonts w:cs="Times New Roman"/>
                    <w:szCs w:val="24"/>
                  </w:rPr>
                </w:pPr>
                <w:r>
                  <w:rPr>
                    <w:rFonts w:cs="Times New Roman"/>
                    <w:szCs w:val="24"/>
                  </w:rPr>
                  <w:t>88R22823 DIO-F</w:t>
                </w:r>
              </w:p>
            </w:tc>
          </w:sdtContent>
        </w:sdt>
        <w:tc>
          <w:tcPr>
            <w:tcW w:w="6858" w:type="dxa"/>
          </w:tcPr>
          <w:p w:rsidR="00371A89" w:rsidRPr="005C2A78" w:rsidRDefault="00371A89" w:rsidP="00073EDD">
            <w:pPr>
              <w:jc w:val="right"/>
              <w:rPr>
                <w:rFonts w:cs="Times New Roman"/>
                <w:szCs w:val="24"/>
              </w:rPr>
            </w:pPr>
            <w:sdt>
              <w:sdtPr>
                <w:rPr>
                  <w:rFonts w:cs="Times New Roman"/>
                  <w:szCs w:val="24"/>
                </w:rPr>
                <w:alias w:val="Author Label"/>
                <w:tag w:val="By"/>
                <w:id w:val="72399597"/>
                <w:lock w:val="sdtLocked"/>
                <w:placeholder>
                  <w:docPart w:val="3921878EBDF74935B19A9195E002BB1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0C5DBBDCF14C4E8205DC99308D7189"/>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AFD01EE8CCB54A3C9556AAD36B19E714"/>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096F3ECB3CCC46C7987BC426B00D30F4"/>
                </w:placeholder>
                <w:showingPlcHdr/>
              </w:sdtPr>
              <w:sdtContent/>
            </w:sdt>
          </w:p>
        </w:tc>
      </w:tr>
      <w:tr w:rsidR="00371A89" w:rsidTr="000F1DF9">
        <w:tc>
          <w:tcPr>
            <w:tcW w:w="2718" w:type="dxa"/>
          </w:tcPr>
          <w:p w:rsidR="00371A89" w:rsidRPr="00BC7495" w:rsidRDefault="00371A89" w:rsidP="000F1DF9">
            <w:pPr>
              <w:rPr>
                <w:rFonts w:cs="Times New Roman"/>
                <w:szCs w:val="24"/>
              </w:rPr>
            </w:pPr>
          </w:p>
        </w:tc>
        <w:sdt>
          <w:sdtPr>
            <w:rPr>
              <w:rFonts w:cs="Times New Roman"/>
              <w:szCs w:val="24"/>
            </w:rPr>
            <w:alias w:val="Committee"/>
            <w:tag w:val="Committee"/>
            <w:id w:val="1914272295"/>
            <w:lock w:val="sdtContentLocked"/>
            <w:placeholder>
              <w:docPart w:val="FF791AA303A84985A734EF7BE34E2225"/>
            </w:placeholder>
          </w:sdtPr>
          <w:sdtContent>
            <w:tc>
              <w:tcPr>
                <w:tcW w:w="6858" w:type="dxa"/>
              </w:tcPr>
              <w:p w:rsidR="00371A89" w:rsidRPr="00FF6471" w:rsidRDefault="00371A89" w:rsidP="000F1DF9">
                <w:pPr>
                  <w:jc w:val="right"/>
                  <w:rPr>
                    <w:rFonts w:cs="Times New Roman"/>
                    <w:szCs w:val="24"/>
                  </w:rPr>
                </w:pPr>
                <w:r>
                  <w:rPr>
                    <w:rFonts w:cs="Times New Roman"/>
                    <w:szCs w:val="24"/>
                  </w:rPr>
                  <w:t>Local Government</w:t>
                </w:r>
              </w:p>
            </w:tc>
          </w:sdtContent>
        </w:sdt>
      </w:tr>
      <w:tr w:rsidR="00371A89" w:rsidTr="000F1DF9">
        <w:tc>
          <w:tcPr>
            <w:tcW w:w="2718" w:type="dxa"/>
          </w:tcPr>
          <w:p w:rsidR="00371A89" w:rsidRPr="00BC7495" w:rsidRDefault="00371A89" w:rsidP="000F1DF9">
            <w:pPr>
              <w:rPr>
                <w:rFonts w:cs="Times New Roman"/>
                <w:szCs w:val="24"/>
              </w:rPr>
            </w:pPr>
          </w:p>
        </w:tc>
        <w:sdt>
          <w:sdtPr>
            <w:rPr>
              <w:rFonts w:cs="Times New Roman"/>
              <w:szCs w:val="24"/>
            </w:rPr>
            <w:alias w:val="Date"/>
            <w:tag w:val="DateContentControl"/>
            <w:id w:val="1178081906"/>
            <w:lock w:val="sdtLocked"/>
            <w:placeholder>
              <w:docPart w:val="034859FDB3694896ABA436FAFA9E1DB5"/>
            </w:placeholder>
            <w:date w:fullDate="2023-05-05T00:00:00Z">
              <w:dateFormat w:val="M/d/yyyy"/>
              <w:lid w:val="en-US"/>
              <w:storeMappedDataAs w:val="dateTime"/>
              <w:calendar w:val="gregorian"/>
            </w:date>
          </w:sdtPr>
          <w:sdtContent>
            <w:tc>
              <w:tcPr>
                <w:tcW w:w="6858" w:type="dxa"/>
              </w:tcPr>
              <w:p w:rsidR="00371A89" w:rsidRPr="00FF6471" w:rsidRDefault="00371A89" w:rsidP="000F1DF9">
                <w:pPr>
                  <w:jc w:val="right"/>
                  <w:rPr>
                    <w:rFonts w:cs="Times New Roman"/>
                    <w:szCs w:val="24"/>
                  </w:rPr>
                </w:pPr>
                <w:r>
                  <w:rPr>
                    <w:rFonts w:cs="Times New Roman"/>
                    <w:szCs w:val="24"/>
                  </w:rPr>
                  <w:t>5/5/2023</w:t>
                </w:r>
              </w:p>
            </w:tc>
          </w:sdtContent>
        </w:sdt>
      </w:tr>
      <w:tr w:rsidR="00371A89" w:rsidTr="000F1DF9">
        <w:tc>
          <w:tcPr>
            <w:tcW w:w="2718" w:type="dxa"/>
          </w:tcPr>
          <w:p w:rsidR="00371A89" w:rsidRPr="00BC7495" w:rsidRDefault="00371A89" w:rsidP="000F1DF9">
            <w:pPr>
              <w:rPr>
                <w:rFonts w:cs="Times New Roman"/>
                <w:szCs w:val="24"/>
              </w:rPr>
            </w:pPr>
          </w:p>
        </w:tc>
        <w:sdt>
          <w:sdtPr>
            <w:rPr>
              <w:rFonts w:cs="Times New Roman"/>
              <w:szCs w:val="24"/>
            </w:rPr>
            <w:alias w:val="BA Version"/>
            <w:tag w:val="BAVersion"/>
            <w:id w:val="-1685590809"/>
            <w:lock w:val="sdtContentLocked"/>
            <w:placeholder>
              <w:docPart w:val="6FA617F483A043AC9F74E56A2BB3275E"/>
            </w:placeholder>
          </w:sdtPr>
          <w:sdtContent>
            <w:tc>
              <w:tcPr>
                <w:tcW w:w="6858" w:type="dxa"/>
              </w:tcPr>
              <w:p w:rsidR="00371A89" w:rsidRPr="00FF6471" w:rsidRDefault="00371A89" w:rsidP="000F1DF9">
                <w:pPr>
                  <w:jc w:val="right"/>
                  <w:rPr>
                    <w:rFonts w:cs="Times New Roman"/>
                    <w:szCs w:val="24"/>
                  </w:rPr>
                </w:pPr>
                <w:r>
                  <w:rPr>
                    <w:rFonts w:cs="Times New Roman"/>
                    <w:szCs w:val="24"/>
                  </w:rPr>
                  <w:t>Engrossed</w:t>
                </w:r>
              </w:p>
            </w:tc>
          </w:sdtContent>
        </w:sdt>
      </w:tr>
    </w:tbl>
    <w:p w:rsidR="00371A89" w:rsidRPr="00FF6471" w:rsidRDefault="00371A89" w:rsidP="000F1DF9">
      <w:pPr>
        <w:spacing w:after="0" w:line="240" w:lineRule="auto"/>
        <w:rPr>
          <w:rFonts w:cs="Times New Roman"/>
          <w:szCs w:val="24"/>
        </w:rPr>
      </w:pPr>
    </w:p>
    <w:p w:rsidR="00371A89" w:rsidRPr="00FF6471" w:rsidRDefault="00371A89" w:rsidP="000F1DF9">
      <w:pPr>
        <w:spacing w:after="0" w:line="240" w:lineRule="auto"/>
        <w:rPr>
          <w:rFonts w:cs="Times New Roman"/>
          <w:szCs w:val="24"/>
        </w:rPr>
      </w:pPr>
    </w:p>
    <w:p w:rsidR="00371A89" w:rsidRPr="00FF6471" w:rsidRDefault="00371A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E3A999FE19A4FFE911A2E3E632B059E"/>
        </w:placeholder>
      </w:sdtPr>
      <w:sdtContent>
        <w:p w:rsidR="00371A89" w:rsidRDefault="00371A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FE69A0AC0934511B5CE015908178A57"/>
        </w:placeholder>
      </w:sdtPr>
      <w:sdtContent>
        <w:p w:rsidR="00371A89" w:rsidRDefault="00371A89" w:rsidP="00F564F8">
          <w:pPr>
            <w:pStyle w:val="NormalWeb"/>
            <w:spacing w:before="0" w:beforeAutospacing="0" w:after="0" w:afterAutospacing="0"/>
            <w:jc w:val="both"/>
            <w:divId w:val="1345939323"/>
            <w:rPr>
              <w:rFonts w:eastAsia="Times New Roman"/>
              <w:bCs/>
            </w:rPr>
          </w:pPr>
        </w:p>
        <w:p w:rsidR="00371A89" w:rsidRPr="00F564F8" w:rsidRDefault="00371A89" w:rsidP="00F564F8">
          <w:pPr>
            <w:pStyle w:val="NormalWeb"/>
            <w:spacing w:before="0" w:beforeAutospacing="0" w:after="0" w:afterAutospacing="0"/>
            <w:jc w:val="both"/>
            <w:divId w:val="1345939323"/>
          </w:pPr>
          <w:r w:rsidRPr="00F564F8">
            <w:t>Changes need to be made to state laws governing public utility agencies in Texas. Certain public entities need more authority to issue bonds and impose assessments to raise money for the acquisition, construction, ownership, operation, and maintenance of facilities, and public utility agencies need to have the power to acquire a public utility for the use and benefit of each participating public entity. H.B. 2701 seeks to address these issues by granting certain public utility agencies the power to perform any act necessary to the full exercise of the agency's powers, including acts necessary to acquire, finance, own, operate, or manage a facility of the agency. H.B. 2701 also authorizes ratepayers of applicable public utility agencies to appeal agency decisions that affect their water, drainage, or sewer rates to the Public Utility Commission of Texas.</w:t>
          </w:r>
        </w:p>
        <w:p w:rsidR="00371A89" w:rsidRPr="00D70925" w:rsidRDefault="00371A89" w:rsidP="00F564F8">
          <w:pPr>
            <w:spacing w:after="0" w:line="240" w:lineRule="auto"/>
            <w:jc w:val="both"/>
            <w:rPr>
              <w:rFonts w:eastAsia="Times New Roman" w:cs="Times New Roman"/>
              <w:bCs/>
              <w:szCs w:val="24"/>
            </w:rPr>
          </w:pPr>
        </w:p>
      </w:sdtContent>
    </w:sdt>
    <w:p w:rsidR="00371A89" w:rsidRDefault="00371A8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2701 </w:t>
      </w:r>
      <w:bookmarkStart w:id="1" w:name="AmendsCurrentLaw"/>
      <w:bookmarkEnd w:id="1"/>
      <w:r>
        <w:rPr>
          <w:rFonts w:cs="Times New Roman"/>
          <w:szCs w:val="24"/>
        </w:rPr>
        <w:t>amends current law relating to public utility agencies, provides authority to issue bonds, and provides authority to impose assessments.</w:t>
      </w:r>
    </w:p>
    <w:p w:rsidR="00371A89" w:rsidRPr="001E7E33" w:rsidRDefault="00371A89" w:rsidP="000F1DF9">
      <w:pPr>
        <w:spacing w:after="0" w:line="240" w:lineRule="auto"/>
        <w:jc w:val="both"/>
        <w:rPr>
          <w:rFonts w:eastAsia="Times New Roman" w:cs="Times New Roman"/>
          <w:szCs w:val="24"/>
        </w:rPr>
      </w:pPr>
    </w:p>
    <w:p w:rsidR="00371A89" w:rsidRPr="005C2A78" w:rsidRDefault="00371A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718C611654461D84813912B3FB621B"/>
          </w:placeholder>
        </w:sdtPr>
        <w:sdtContent>
          <w:r>
            <w:rPr>
              <w:rFonts w:eastAsia="Times New Roman" w:cs="Times New Roman"/>
              <w:b/>
              <w:szCs w:val="24"/>
              <w:u w:val="single"/>
            </w:rPr>
            <w:t>RULEMAKING AUTHORITY</w:t>
          </w:r>
        </w:sdtContent>
      </w:sdt>
    </w:p>
    <w:p w:rsidR="00371A89" w:rsidRPr="006529C4" w:rsidRDefault="00371A89" w:rsidP="00774EC7">
      <w:pPr>
        <w:spacing w:after="0" w:line="240" w:lineRule="auto"/>
        <w:jc w:val="both"/>
        <w:rPr>
          <w:rFonts w:cs="Times New Roman"/>
          <w:szCs w:val="24"/>
        </w:rPr>
      </w:pPr>
    </w:p>
    <w:p w:rsidR="00371A89" w:rsidRPr="006529C4" w:rsidRDefault="00371A8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71A89" w:rsidRPr="006529C4" w:rsidRDefault="00371A89" w:rsidP="00774EC7">
      <w:pPr>
        <w:spacing w:after="0" w:line="240" w:lineRule="auto"/>
        <w:jc w:val="both"/>
        <w:rPr>
          <w:rFonts w:cs="Times New Roman"/>
          <w:szCs w:val="24"/>
        </w:rPr>
      </w:pPr>
    </w:p>
    <w:p w:rsidR="00371A89" w:rsidRPr="005C2A78" w:rsidRDefault="00371A89" w:rsidP="00FA34D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357A1431404F51915E8B8AC1C3E6B0"/>
          </w:placeholder>
        </w:sdtPr>
        <w:sdtContent>
          <w:r>
            <w:rPr>
              <w:rFonts w:eastAsia="Times New Roman" w:cs="Times New Roman"/>
              <w:b/>
              <w:szCs w:val="24"/>
              <w:u w:val="single"/>
            </w:rPr>
            <w:t>SECTION BY SECTION ANALYSIS</w:t>
          </w:r>
        </w:sdtContent>
      </w:sdt>
    </w:p>
    <w:p w:rsidR="00371A89" w:rsidRPr="005C2A78" w:rsidRDefault="00371A89" w:rsidP="00FA34D2">
      <w:pPr>
        <w:spacing w:after="0" w:line="240" w:lineRule="auto"/>
        <w:jc w:val="both"/>
        <w:rPr>
          <w:rFonts w:eastAsia="Times New Roman" w:cs="Times New Roman"/>
          <w:szCs w:val="24"/>
        </w:rPr>
      </w:pPr>
    </w:p>
    <w:p w:rsidR="00371A89" w:rsidRPr="005C2A78" w:rsidRDefault="00371A89" w:rsidP="00FA34D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1E7E33">
        <w:t xml:space="preserve"> </w:t>
      </w:r>
      <w:r w:rsidRPr="001E7E33">
        <w:rPr>
          <w:rFonts w:eastAsia="Times New Roman" w:cs="Times New Roman"/>
          <w:szCs w:val="24"/>
        </w:rPr>
        <w:t>Section 572.001(3),</w:t>
      </w:r>
      <w:r>
        <w:rPr>
          <w:rFonts w:eastAsia="Times New Roman" w:cs="Times New Roman"/>
          <w:szCs w:val="24"/>
        </w:rPr>
        <w:t xml:space="preserve"> Local Government Code, to redefine "public entity" to include a water supply or sewer service corporation.</w:t>
      </w:r>
    </w:p>
    <w:p w:rsidR="00371A89" w:rsidRPr="005C2A78" w:rsidRDefault="00371A89" w:rsidP="00FA34D2">
      <w:pPr>
        <w:spacing w:after="0" w:line="240" w:lineRule="auto"/>
        <w:jc w:val="both"/>
        <w:rPr>
          <w:rFonts w:eastAsia="Times New Roman" w:cs="Times New Roman"/>
          <w:szCs w:val="24"/>
        </w:rPr>
      </w:pPr>
    </w:p>
    <w:p w:rsidR="00371A89" w:rsidRDefault="00371A89" w:rsidP="00FA34D2">
      <w:pPr>
        <w:spacing w:after="0" w:line="240" w:lineRule="auto"/>
        <w:jc w:val="both"/>
        <w:rPr>
          <w:rFonts w:eastAsia="Times New Roman" w:cs="Times New Roman"/>
          <w:szCs w:val="24"/>
        </w:rPr>
      </w:pPr>
      <w:r w:rsidRPr="005C2A78">
        <w:rPr>
          <w:rFonts w:eastAsia="Times New Roman" w:cs="Times New Roman"/>
          <w:szCs w:val="24"/>
        </w:rPr>
        <w:t>SECTION 2.</w:t>
      </w:r>
      <w:r w:rsidRPr="001E7E33">
        <w:t xml:space="preserve"> </w:t>
      </w:r>
      <w:r>
        <w:t xml:space="preserve">Amends </w:t>
      </w:r>
      <w:r w:rsidRPr="001E7E33">
        <w:rPr>
          <w:rFonts w:eastAsia="Times New Roman" w:cs="Times New Roman"/>
          <w:szCs w:val="24"/>
        </w:rPr>
        <w:t>Section 572.012(a), Local Government Code, as follows:</w:t>
      </w:r>
    </w:p>
    <w:p w:rsidR="00371A89" w:rsidRDefault="00371A89" w:rsidP="00FA34D2">
      <w:pPr>
        <w:spacing w:after="0" w:line="240" w:lineRule="auto"/>
        <w:jc w:val="both"/>
        <w:rPr>
          <w:rFonts w:eastAsia="Times New Roman" w:cs="Times New Roman"/>
          <w:szCs w:val="24"/>
        </w:rPr>
      </w:pPr>
    </w:p>
    <w:p w:rsidR="00371A89" w:rsidRPr="005C2A78"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(a) </w:t>
      </w:r>
      <w:r>
        <w:rPr>
          <w:rFonts w:eastAsia="Times New Roman" w:cs="Times New Roman"/>
          <w:szCs w:val="24"/>
        </w:rPr>
        <w:t>Authorizes e</w:t>
      </w:r>
      <w:r w:rsidRPr="001E7E33">
        <w:rPr>
          <w:rFonts w:eastAsia="Times New Roman" w:cs="Times New Roman"/>
          <w:szCs w:val="24"/>
        </w:rPr>
        <w:t xml:space="preserve">ach participating public entity </w:t>
      </w:r>
      <w:r>
        <w:rPr>
          <w:rFonts w:eastAsia="Times New Roman" w:cs="Times New Roman"/>
          <w:szCs w:val="24"/>
        </w:rPr>
        <w:t>to take certain actions, including</w:t>
      </w:r>
      <w:r w:rsidRPr="001E7E33">
        <w:rPr>
          <w:rFonts w:eastAsia="Times New Roman" w:cs="Times New Roman"/>
          <w:szCs w:val="24"/>
        </w:rPr>
        <w:t xml:space="preserve"> mak</w:t>
      </w:r>
      <w:r>
        <w:rPr>
          <w:rFonts w:eastAsia="Times New Roman" w:cs="Times New Roman"/>
          <w:szCs w:val="24"/>
        </w:rPr>
        <w:t>ing</w:t>
      </w:r>
      <w:r w:rsidRPr="001E7E33">
        <w:rPr>
          <w:rFonts w:eastAsia="Times New Roman" w:cs="Times New Roman"/>
          <w:szCs w:val="24"/>
        </w:rPr>
        <w:t xml:space="preserve"> an acquisition described by Subdivision (4) </w:t>
      </w:r>
      <w:r>
        <w:rPr>
          <w:rFonts w:eastAsia="Times New Roman" w:cs="Times New Roman"/>
          <w:szCs w:val="24"/>
        </w:rPr>
        <w:t>(relating to an acquisition,</w:t>
      </w:r>
      <w:r w:rsidRPr="001E7E33">
        <w:rPr>
          <w:rFonts w:eastAsia="Times New Roman" w:cs="Times New Roman"/>
          <w:szCs w:val="24"/>
        </w:rPr>
        <w:t xml:space="preserve"> for the use and benefit of each participating public entity, </w:t>
      </w:r>
      <w:r>
        <w:rPr>
          <w:rFonts w:eastAsia="Times New Roman" w:cs="Times New Roman"/>
          <w:szCs w:val="24"/>
        </w:rPr>
        <w:t xml:space="preserve">of </w:t>
      </w:r>
      <w:r w:rsidRPr="001E7E33">
        <w:rPr>
          <w:rFonts w:eastAsia="Times New Roman" w:cs="Times New Roman"/>
          <w:szCs w:val="24"/>
        </w:rPr>
        <w:t>land, easements, and property for a facility by purchase or by exercising the power of eminent domain</w:t>
      </w:r>
      <w:r>
        <w:rPr>
          <w:rFonts w:eastAsia="Times New Roman" w:cs="Times New Roman"/>
          <w:szCs w:val="24"/>
        </w:rPr>
        <w:t xml:space="preserve">) </w:t>
      </w:r>
      <w:r w:rsidRPr="001E7E33">
        <w:rPr>
          <w:rFonts w:eastAsia="Times New Roman" w:cs="Times New Roman"/>
          <w:szCs w:val="24"/>
        </w:rPr>
        <w:t>through a purchase from a public or private entity an</w:t>
      </w:r>
      <w:r>
        <w:rPr>
          <w:rFonts w:eastAsia="Times New Roman" w:cs="Times New Roman"/>
          <w:szCs w:val="24"/>
        </w:rPr>
        <w:t>d,</w:t>
      </w:r>
      <w:r w:rsidRPr="001E7E33">
        <w:rPr>
          <w:rFonts w:eastAsia="Times New Roman" w:cs="Times New Roman"/>
          <w:szCs w:val="24"/>
        </w:rPr>
        <w:t xml:space="preserve"> </w:t>
      </w:r>
      <w:r>
        <w:rPr>
          <w:rFonts w:eastAsia="Times New Roman" w:cs="Times New Roman"/>
          <w:szCs w:val="24"/>
        </w:rPr>
        <w:t>f</w:t>
      </w:r>
      <w:r w:rsidRPr="001E7E33">
        <w:rPr>
          <w:rFonts w:eastAsia="Times New Roman" w:cs="Times New Roman"/>
          <w:szCs w:val="24"/>
        </w:rPr>
        <w:t>or the use and benefit of each participating public entity, acquir</w:t>
      </w:r>
      <w:r>
        <w:rPr>
          <w:rFonts w:eastAsia="Times New Roman" w:cs="Times New Roman"/>
          <w:szCs w:val="24"/>
        </w:rPr>
        <w:t>ing</w:t>
      </w:r>
      <w:r w:rsidRPr="001E7E33">
        <w:rPr>
          <w:rFonts w:eastAsia="Times New Roman" w:cs="Times New Roman"/>
          <w:szCs w:val="24"/>
        </w:rPr>
        <w:t xml:space="preserve"> by purchase a public utility, as defined by Section 13.002</w:t>
      </w:r>
      <w:r>
        <w:rPr>
          <w:rFonts w:eastAsia="Times New Roman" w:cs="Times New Roman"/>
          <w:szCs w:val="24"/>
        </w:rPr>
        <w:t xml:space="preserve"> (Definitions)</w:t>
      </w:r>
      <w:r w:rsidRPr="001E7E33">
        <w:rPr>
          <w:rFonts w:eastAsia="Times New Roman" w:cs="Times New Roman"/>
          <w:szCs w:val="24"/>
        </w:rPr>
        <w:t>, Water Code, other than an affected county.</w:t>
      </w:r>
      <w:r>
        <w:rPr>
          <w:rFonts w:eastAsia="Times New Roman" w:cs="Times New Roman"/>
          <w:szCs w:val="24"/>
        </w:rPr>
        <w:t xml:space="preserve"> Makes nonsubstantive changes.</w:t>
      </w:r>
    </w:p>
    <w:p w:rsidR="00371A89" w:rsidRPr="005C2A78" w:rsidRDefault="00371A89" w:rsidP="00FA34D2">
      <w:pPr>
        <w:spacing w:after="0" w:line="240" w:lineRule="auto"/>
        <w:jc w:val="both"/>
        <w:rPr>
          <w:rFonts w:eastAsia="Times New Roman" w:cs="Times New Roman"/>
          <w:szCs w:val="24"/>
        </w:rPr>
      </w:pPr>
    </w:p>
    <w:p w:rsidR="00371A89" w:rsidRDefault="00371A89" w:rsidP="00FA34D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1E7E33">
        <w:rPr>
          <w:rFonts w:eastAsia="Times New Roman" w:cs="Times New Roman"/>
          <w:szCs w:val="24"/>
        </w:rPr>
        <w:t>Sections 572.051(2) and (3),</w:t>
      </w:r>
      <w:r>
        <w:rPr>
          <w:rFonts w:eastAsia="Times New Roman" w:cs="Times New Roman"/>
          <w:szCs w:val="24"/>
        </w:rPr>
        <w:t xml:space="preserve"> Local Government Code, to redefine "obligation" and "public utility agency."</w:t>
      </w:r>
    </w:p>
    <w:p w:rsidR="00371A89" w:rsidRDefault="00371A89" w:rsidP="00FA34D2">
      <w:pPr>
        <w:spacing w:after="0" w:line="240" w:lineRule="auto"/>
        <w:jc w:val="both"/>
        <w:rPr>
          <w:rFonts w:eastAsia="Times New Roman" w:cs="Times New Roman"/>
          <w:szCs w:val="24"/>
        </w:rPr>
      </w:pPr>
    </w:p>
    <w:p w:rsidR="00371A89" w:rsidRPr="001E7E33" w:rsidRDefault="00371A89" w:rsidP="00FA34D2">
      <w:pPr>
        <w:spacing w:after="0" w:line="240" w:lineRule="auto"/>
        <w:jc w:val="both"/>
        <w:rPr>
          <w:rFonts w:eastAsia="Times New Roman" w:cs="Times New Roman"/>
          <w:szCs w:val="24"/>
        </w:rPr>
      </w:pPr>
      <w:r w:rsidRPr="001E7E33">
        <w:rPr>
          <w:rFonts w:eastAsia="Times New Roman" w:cs="Times New Roman"/>
          <w:szCs w:val="24"/>
        </w:rPr>
        <w:t xml:space="preserve">SECTION 4. </w:t>
      </w:r>
      <w:r>
        <w:rPr>
          <w:rFonts w:eastAsia="Times New Roman" w:cs="Times New Roman"/>
          <w:szCs w:val="24"/>
        </w:rPr>
        <w:t>Amends</w:t>
      </w:r>
      <w:r w:rsidRPr="001E7E33">
        <w:rPr>
          <w:rFonts w:eastAsia="Times New Roman" w:cs="Times New Roman"/>
          <w:szCs w:val="24"/>
        </w:rPr>
        <w:t xml:space="preserve"> Sections 572.052(c) and (d), Local Government Code, as follows:</w:t>
      </w:r>
    </w:p>
    <w:p w:rsidR="00371A89" w:rsidRPr="001E7E33" w:rsidRDefault="00371A89" w:rsidP="00FA34D2">
      <w:pPr>
        <w:spacing w:after="0" w:line="240" w:lineRule="auto"/>
        <w:jc w:val="both"/>
        <w:rPr>
          <w:rFonts w:eastAsia="Times New Roman" w:cs="Times New Roman"/>
          <w:szCs w:val="24"/>
        </w:rPr>
      </w:pPr>
    </w:p>
    <w:p w:rsidR="00371A89" w:rsidRPr="001E7E33"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(c) </w:t>
      </w:r>
      <w:r>
        <w:rPr>
          <w:rFonts w:eastAsia="Times New Roman" w:cs="Times New Roman"/>
          <w:szCs w:val="24"/>
        </w:rPr>
        <w:t>Provides that a</w:t>
      </w:r>
      <w:r w:rsidRPr="001E7E33">
        <w:rPr>
          <w:rFonts w:eastAsia="Times New Roman" w:cs="Times New Roman"/>
          <w:szCs w:val="24"/>
        </w:rPr>
        <w:t xml:space="preserve"> public utility agency</w:t>
      </w:r>
      <w:r>
        <w:rPr>
          <w:rFonts w:eastAsia="Times New Roman" w:cs="Times New Roman"/>
          <w:szCs w:val="24"/>
        </w:rPr>
        <w:t xml:space="preserve"> (agency)</w:t>
      </w:r>
      <w:r w:rsidRPr="001E7E33">
        <w:rPr>
          <w:rFonts w:eastAsia="Times New Roman" w:cs="Times New Roman"/>
          <w:szCs w:val="24"/>
        </w:rPr>
        <w:t xml:space="preserve"> is a:</w:t>
      </w:r>
    </w:p>
    <w:p w:rsidR="00371A89" w:rsidRPr="001E7E33" w:rsidRDefault="00371A89" w:rsidP="00FA34D2">
      <w:pPr>
        <w:spacing w:after="0" w:line="240" w:lineRule="auto"/>
        <w:ind w:left="720"/>
        <w:jc w:val="both"/>
        <w:rPr>
          <w:rFonts w:eastAsia="Times New Roman" w:cs="Times New Roman"/>
          <w:szCs w:val="24"/>
        </w:rPr>
      </w:pPr>
    </w:p>
    <w:p w:rsidR="00371A89" w:rsidRPr="001E7E33"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 xml:space="preserve">(1) </w:t>
      </w:r>
      <w:r>
        <w:rPr>
          <w:rFonts w:eastAsia="Times New Roman" w:cs="Times New Roman"/>
          <w:szCs w:val="24"/>
        </w:rPr>
        <w:t>makes no changes to this subdivision</w:t>
      </w:r>
      <w:r w:rsidRPr="001E7E33">
        <w:rPr>
          <w:rFonts w:eastAsia="Times New Roman" w:cs="Times New Roman"/>
          <w:szCs w:val="24"/>
        </w:rPr>
        <w:t>;</w:t>
      </w:r>
    </w:p>
    <w:p w:rsidR="00371A89" w:rsidRPr="001E7E33" w:rsidRDefault="00371A89" w:rsidP="00FA34D2">
      <w:pPr>
        <w:spacing w:after="0" w:line="240" w:lineRule="auto"/>
        <w:ind w:left="1440"/>
        <w:jc w:val="both"/>
        <w:rPr>
          <w:rFonts w:eastAsia="Times New Roman" w:cs="Times New Roman"/>
          <w:szCs w:val="24"/>
        </w:rPr>
      </w:pPr>
    </w:p>
    <w:p w:rsidR="00371A89" w:rsidRPr="001E7E33"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(2)</w:t>
      </w:r>
      <w:r>
        <w:rPr>
          <w:rFonts w:eastAsia="Times New Roman" w:cs="Times New Roman"/>
          <w:szCs w:val="24"/>
        </w:rPr>
        <w:t>-(3) makes nonsubstantive changes to these subdivisions</w:t>
      </w:r>
      <w:r w:rsidRPr="001E7E33">
        <w:rPr>
          <w:rFonts w:eastAsia="Times New Roman" w:cs="Times New Roman"/>
          <w:szCs w:val="24"/>
        </w:rPr>
        <w:t>; and</w:t>
      </w:r>
    </w:p>
    <w:p w:rsidR="00371A89" w:rsidRPr="001E7E33" w:rsidRDefault="00371A89" w:rsidP="00FA34D2">
      <w:pPr>
        <w:spacing w:after="0" w:line="240" w:lineRule="auto"/>
        <w:ind w:left="1440"/>
        <w:jc w:val="both"/>
        <w:rPr>
          <w:rFonts w:eastAsia="Times New Roman" w:cs="Times New Roman"/>
          <w:szCs w:val="24"/>
        </w:rPr>
      </w:pPr>
    </w:p>
    <w:p w:rsidR="00371A89"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(4) retail public utility for the purposes of Chapter 13</w:t>
      </w:r>
      <w:r>
        <w:rPr>
          <w:rFonts w:eastAsia="Times New Roman" w:cs="Times New Roman"/>
          <w:szCs w:val="24"/>
        </w:rPr>
        <w:t xml:space="preserve"> (Water Rates and Services)</w:t>
      </w:r>
      <w:r w:rsidRPr="001E7E33">
        <w:rPr>
          <w:rFonts w:eastAsia="Times New Roman" w:cs="Times New Roman"/>
          <w:szCs w:val="24"/>
        </w:rPr>
        <w:t>, Water Code.</w:t>
      </w:r>
    </w:p>
    <w:p w:rsidR="00371A89" w:rsidRDefault="00371A89" w:rsidP="00FA34D2">
      <w:pPr>
        <w:spacing w:after="0" w:line="240" w:lineRule="auto"/>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Pr>
          <w:rFonts w:eastAsia="Times New Roman" w:cs="Times New Roman"/>
          <w:szCs w:val="24"/>
        </w:rPr>
        <w:t xml:space="preserve">(d) Prohibits an </w:t>
      </w:r>
      <w:r w:rsidRPr="004B0E27">
        <w:rPr>
          <w:rFonts w:eastAsia="Times New Roman" w:cs="Times New Roman"/>
          <w:szCs w:val="24"/>
        </w:rPr>
        <w:t xml:space="preserve">agency </w:t>
      </w:r>
      <w:r>
        <w:rPr>
          <w:rFonts w:eastAsia="Times New Roman" w:cs="Times New Roman"/>
          <w:szCs w:val="24"/>
        </w:rPr>
        <w:t>from imposing</w:t>
      </w:r>
      <w:r w:rsidRPr="004B0E27">
        <w:rPr>
          <w:rFonts w:eastAsia="Times New Roman" w:cs="Times New Roman"/>
          <w:szCs w:val="24"/>
        </w:rPr>
        <w:t xml:space="preserve"> a tax but</w:t>
      </w:r>
      <w:r>
        <w:rPr>
          <w:rFonts w:eastAsia="Times New Roman" w:cs="Times New Roman"/>
          <w:szCs w:val="24"/>
        </w:rPr>
        <w:t xml:space="preserve"> provides that an agency</w:t>
      </w:r>
      <w:r w:rsidRPr="004B0E27">
        <w:rPr>
          <w:rFonts w:eastAsia="Times New Roman" w:cs="Times New Roman"/>
          <w:szCs w:val="24"/>
        </w:rPr>
        <w:t xml:space="preserve"> has all the other powers and obligations that are related to facilities and that are provided by law to a municipality that owns a facility, except as provided by Section 572.061</w:t>
      </w:r>
      <w:r>
        <w:rPr>
          <w:rFonts w:eastAsia="Times New Roman" w:cs="Times New Roman"/>
          <w:szCs w:val="24"/>
        </w:rPr>
        <w:t xml:space="preserve"> (Rates and Charges)</w:t>
      </w:r>
      <w:r w:rsidRPr="004B0E27">
        <w:rPr>
          <w:rFonts w:eastAsia="Times New Roman" w:cs="Times New Roman"/>
          <w:szCs w:val="24"/>
        </w:rPr>
        <w:t>.</w:t>
      </w:r>
    </w:p>
    <w:p w:rsidR="00371A89" w:rsidRDefault="00371A89" w:rsidP="00FA34D2">
      <w:pPr>
        <w:spacing w:after="0" w:line="240" w:lineRule="auto"/>
        <w:jc w:val="both"/>
        <w:rPr>
          <w:rFonts w:eastAsia="Times New Roman" w:cs="Times New Roman"/>
          <w:szCs w:val="24"/>
        </w:rPr>
      </w:pPr>
    </w:p>
    <w:p w:rsidR="00371A89" w:rsidRPr="001E7E33" w:rsidRDefault="00371A89" w:rsidP="00FA34D2">
      <w:pPr>
        <w:spacing w:after="0" w:line="240" w:lineRule="auto"/>
        <w:jc w:val="both"/>
        <w:rPr>
          <w:rFonts w:eastAsia="Times New Roman" w:cs="Times New Roman"/>
          <w:szCs w:val="24"/>
        </w:rPr>
      </w:pPr>
      <w:r w:rsidRPr="001E7E33">
        <w:rPr>
          <w:rFonts w:eastAsia="Times New Roman" w:cs="Times New Roman"/>
          <w:szCs w:val="24"/>
        </w:rPr>
        <w:t xml:space="preserve">SECTION 5. </w:t>
      </w:r>
      <w:r>
        <w:rPr>
          <w:rFonts w:eastAsia="Times New Roman" w:cs="Times New Roman"/>
          <w:szCs w:val="24"/>
        </w:rPr>
        <w:t>Amends</w:t>
      </w:r>
      <w:r w:rsidRPr="001E7E33">
        <w:rPr>
          <w:rFonts w:eastAsia="Times New Roman" w:cs="Times New Roman"/>
          <w:szCs w:val="24"/>
        </w:rPr>
        <w:t xml:space="preserve"> Section 572.053, Local Government Code, as follows:</w:t>
      </w:r>
    </w:p>
    <w:p w:rsidR="00371A89" w:rsidRPr="001E7E33" w:rsidRDefault="00371A89" w:rsidP="00FA34D2">
      <w:pPr>
        <w:spacing w:after="0" w:line="240" w:lineRule="auto"/>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Sec. 572.053. CHANGES IN PUBLIC ENTITIES PARTICIPATING IN PUBLIC UTILITY AGENCY. (a)</w:t>
      </w:r>
      <w:r>
        <w:rPr>
          <w:rFonts w:eastAsia="Times New Roman" w:cs="Times New Roman"/>
          <w:szCs w:val="24"/>
        </w:rPr>
        <w:t xml:space="preserve"> Creates this subsection from existing text. </w:t>
      </w:r>
    </w:p>
    <w:p w:rsidR="00371A89" w:rsidRDefault="00371A89" w:rsidP="00FA34D2">
      <w:pPr>
        <w:spacing w:after="0" w:line="240" w:lineRule="auto"/>
        <w:ind w:left="720"/>
        <w:jc w:val="both"/>
        <w:rPr>
          <w:rFonts w:eastAsia="Times New Roman" w:cs="Times New Roman"/>
          <w:szCs w:val="24"/>
        </w:rPr>
      </w:pPr>
    </w:p>
    <w:p w:rsidR="00371A89" w:rsidRDefault="00371A89" w:rsidP="00FA34D2">
      <w:pPr>
        <w:spacing w:after="0" w:line="240" w:lineRule="auto"/>
        <w:ind w:left="1440"/>
        <w:jc w:val="both"/>
        <w:rPr>
          <w:rFonts w:eastAsia="Times New Roman" w:cs="Times New Roman"/>
          <w:szCs w:val="24"/>
        </w:rPr>
      </w:pPr>
      <w:r>
        <w:rPr>
          <w:rFonts w:eastAsia="Times New Roman" w:cs="Times New Roman"/>
          <w:szCs w:val="24"/>
        </w:rPr>
        <w:t xml:space="preserve">(b) </w:t>
      </w:r>
      <w:r w:rsidRPr="001E7E33">
        <w:rPr>
          <w:rFonts w:eastAsia="Times New Roman" w:cs="Times New Roman"/>
          <w:szCs w:val="24"/>
        </w:rPr>
        <w:t>A</w:t>
      </w:r>
      <w:r>
        <w:rPr>
          <w:rFonts w:eastAsia="Times New Roman" w:cs="Times New Roman"/>
          <w:szCs w:val="24"/>
        </w:rPr>
        <w:t>uthorizes a</w:t>
      </w:r>
      <w:r w:rsidRPr="001E7E33">
        <w:rPr>
          <w:rFonts w:eastAsia="Times New Roman" w:cs="Times New Roman"/>
          <w:szCs w:val="24"/>
        </w:rPr>
        <w:t xml:space="preserve"> participating public entity </w:t>
      </w:r>
      <w:r>
        <w:rPr>
          <w:rFonts w:eastAsia="Times New Roman" w:cs="Times New Roman"/>
          <w:szCs w:val="24"/>
        </w:rPr>
        <w:t>to</w:t>
      </w:r>
      <w:r w:rsidRPr="001E7E33">
        <w:rPr>
          <w:rFonts w:eastAsia="Times New Roman" w:cs="Times New Roman"/>
          <w:szCs w:val="24"/>
        </w:rPr>
        <w:t xml:space="preserve"> withdraw from a</w:t>
      </w:r>
      <w:r>
        <w:rPr>
          <w:rFonts w:eastAsia="Times New Roman" w:cs="Times New Roman"/>
          <w:szCs w:val="24"/>
        </w:rPr>
        <w:t xml:space="preserve">n </w:t>
      </w:r>
      <w:r w:rsidRPr="001E7E33">
        <w:rPr>
          <w:rFonts w:eastAsia="Times New Roman" w:cs="Times New Roman"/>
          <w:szCs w:val="24"/>
        </w:rPr>
        <w:t>agency by providing an ordinance or resolution of the governing body of the participating public entity to the agency not later than the 180th day before the proposed date of withdrawal.</w:t>
      </w:r>
      <w:r>
        <w:rPr>
          <w:rFonts w:eastAsia="Times New Roman" w:cs="Times New Roman"/>
          <w:szCs w:val="24"/>
        </w:rPr>
        <w:t xml:space="preserve"> Prohibits a</w:t>
      </w:r>
      <w:r w:rsidRPr="001E7E33">
        <w:rPr>
          <w:rFonts w:eastAsia="Times New Roman" w:cs="Times New Roman"/>
          <w:szCs w:val="24"/>
        </w:rPr>
        <w:t xml:space="preserve"> participating public entity </w:t>
      </w:r>
      <w:r>
        <w:rPr>
          <w:rFonts w:eastAsia="Times New Roman" w:cs="Times New Roman"/>
          <w:szCs w:val="24"/>
        </w:rPr>
        <w:t>from withdrawing</w:t>
      </w:r>
      <w:r w:rsidRPr="001E7E33">
        <w:rPr>
          <w:rFonts w:eastAsia="Times New Roman" w:cs="Times New Roman"/>
          <w:szCs w:val="24"/>
        </w:rPr>
        <w:t xml:space="preserve"> from a</w:t>
      </w:r>
      <w:r>
        <w:rPr>
          <w:rFonts w:eastAsia="Times New Roman" w:cs="Times New Roman"/>
          <w:szCs w:val="24"/>
        </w:rPr>
        <w:t xml:space="preserve">n </w:t>
      </w:r>
      <w:r w:rsidRPr="001E7E33">
        <w:rPr>
          <w:rFonts w:eastAsia="Times New Roman" w:cs="Times New Roman"/>
          <w:szCs w:val="24"/>
        </w:rPr>
        <w:t>agency under this subsection if bonds, notes, or other obligations of the agency are secured by the revenues of the participating public entity, unless the agency adopts a resolution approving the withdrawal.</w:t>
      </w:r>
      <w:r>
        <w:rPr>
          <w:rFonts w:eastAsia="Times New Roman" w:cs="Times New Roman"/>
          <w:szCs w:val="24"/>
        </w:rPr>
        <w:t xml:space="preserve"> Provides that</w:t>
      </w:r>
      <w:r w:rsidRPr="001E7E33">
        <w:rPr>
          <w:rFonts w:eastAsia="Times New Roman" w:cs="Times New Roman"/>
          <w:szCs w:val="24"/>
        </w:rPr>
        <w:t xml:space="preserve"> a participating public entity</w:t>
      </w:r>
      <w:r>
        <w:rPr>
          <w:rFonts w:eastAsia="Times New Roman" w:cs="Times New Roman"/>
          <w:szCs w:val="24"/>
        </w:rPr>
        <w:t>,</w:t>
      </w:r>
      <w:r w:rsidRPr="001E7E33">
        <w:rPr>
          <w:rFonts w:eastAsia="Times New Roman" w:cs="Times New Roman"/>
          <w:szCs w:val="24"/>
        </w:rPr>
        <w:t xml:space="preserve"> </w:t>
      </w:r>
      <w:r>
        <w:rPr>
          <w:rFonts w:eastAsia="Times New Roman" w:cs="Times New Roman"/>
          <w:szCs w:val="24"/>
        </w:rPr>
        <w:t>u</w:t>
      </w:r>
      <w:r w:rsidRPr="001E7E33">
        <w:rPr>
          <w:rFonts w:eastAsia="Times New Roman" w:cs="Times New Roman"/>
          <w:szCs w:val="24"/>
        </w:rPr>
        <w:t>pon withdrawal,</w:t>
      </w:r>
      <w:r>
        <w:rPr>
          <w:rFonts w:eastAsia="Times New Roman" w:cs="Times New Roman"/>
          <w:szCs w:val="24"/>
        </w:rPr>
        <w:t xml:space="preserve"> </w:t>
      </w:r>
      <w:r w:rsidRPr="001E7E33">
        <w:rPr>
          <w:rFonts w:eastAsia="Times New Roman" w:cs="Times New Roman"/>
          <w:szCs w:val="24"/>
        </w:rPr>
        <w:t>assumes the outstanding debt attributable to that entity from the agency on a prorated basis equal to that entity's benefit and has, without compensation from the agency, no further rights, duties, or obligations relating to the agency or ability to receive service from the facilities of the agency.</w:t>
      </w:r>
    </w:p>
    <w:p w:rsidR="00371A89" w:rsidRDefault="00371A89" w:rsidP="00FA34D2">
      <w:pPr>
        <w:spacing w:after="0" w:line="240" w:lineRule="auto"/>
        <w:jc w:val="both"/>
        <w:rPr>
          <w:rFonts w:eastAsia="Times New Roman" w:cs="Times New Roman"/>
          <w:szCs w:val="24"/>
        </w:rPr>
      </w:pPr>
    </w:p>
    <w:p w:rsidR="00371A89" w:rsidRPr="001E7E33" w:rsidRDefault="00371A89" w:rsidP="00FA34D2">
      <w:pPr>
        <w:spacing w:after="0" w:line="240" w:lineRule="auto"/>
        <w:jc w:val="both"/>
        <w:rPr>
          <w:rFonts w:eastAsia="Times New Roman" w:cs="Times New Roman"/>
          <w:szCs w:val="24"/>
        </w:rPr>
      </w:pPr>
      <w:r w:rsidRPr="001E7E33">
        <w:rPr>
          <w:rFonts w:eastAsia="Times New Roman" w:cs="Times New Roman"/>
          <w:szCs w:val="24"/>
        </w:rPr>
        <w:t xml:space="preserve">SECTION 6. </w:t>
      </w:r>
      <w:r>
        <w:rPr>
          <w:rFonts w:eastAsia="Times New Roman" w:cs="Times New Roman"/>
          <w:szCs w:val="24"/>
        </w:rPr>
        <w:t>Amends</w:t>
      </w:r>
      <w:r w:rsidRPr="001E7E33">
        <w:rPr>
          <w:rFonts w:eastAsia="Times New Roman" w:cs="Times New Roman"/>
          <w:szCs w:val="24"/>
        </w:rPr>
        <w:t xml:space="preserve"> Section 572.058, Local Government Code, by amending Subsection (b) and adding Subsection (c)</w:t>
      </w:r>
      <w:r>
        <w:rPr>
          <w:rFonts w:eastAsia="Times New Roman" w:cs="Times New Roman"/>
          <w:szCs w:val="24"/>
        </w:rPr>
        <w:t>,</w:t>
      </w:r>
      <w:r w:rsidRPr="001E7E33">
        <w:rPr>
          <w:rFonts w:eastAsia="Times New Roman" w:cs="Times New Roman"/>
          <w:szCs w:val="24"/>
        </w:rPr>
        <w:t xml:space="preserve"> as follows:</w:t>
      </w:r>
    </w:p>
    <w:p w:rsidR="00371A89" w:rsidRPr="001E7E33" w:rsidRDefault="00371A89" w:rsidP="00FA34D2">
      <w:pPr>
        <w:spacing w:after="0" w:line="240" w:lineRule="auto"/>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(b) </w:t>
      </w:r>
      <w:r>
        <w:rPr>
          <w:rFonts w:eastAsia="Times New Roman" w:cs="Times New Roman"/>
          <w:szCs w:val="24"/>
        </w:rPr>
        <w:t>Authorizes an agency to</w:t>
      </w:r>
      <w:r w:rsidRPr="001E7E33">
        <w:rPr>
          <w:rFonts w:eastAsia="Times New Roman" w:cs="Times New Roman"/>
          <w:szCs w:val="24"/>
        </w:rPr>
        <w:t>:</w:t>
      </w:r>
    </w:p>
    <w:p w:rsidR="00371A89" w:rsidRDefault="00371A89" w:rsidP="00FA34D2">
      <w:pPr>
        <w:spacing w:after="0" w:line="240" w:lineRule="auto"/>
        <w:ind w:left="720"/>
        <w:jc w:val="both"/>
        <w:rPr>
          <w:rFonts w:eastAsia="Times New Roman" w:cs="Times New Roman"/>
          <w:szCs w:val="24"/>
        </w:rPr>
      </w:pPr>
    </w:p>
    <w:p w:rsidR="00371A89" w:rsidRPr="001E7E33"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(1) perform any act necessary to the full exercise of the agency's powers, including acts necessary to acquire, finance, own, operate, or manage a facility of the agency;</w:t>
      </w:r>
    </w:p>
    <w:p w:rsidR="00371A89" w:rsidRPr="001E7E33" w:rsidRDefault="00371A89" w:rsidP="00FA34D2">
      <w:pPr>
        <w:spacing w:after="0" w:line="240" w:lineRule="auto"/>
        <w:ind w:left="1440"/>
        <w:jc w:val="both"/>
        <w:rPr>
          <w:rFonts w:eastAsia="Times New Roman" w:cs="Times New Roman"/>
          <w:szCs w:val="24"/>
        </w:rPr>
      </w:pPr>
    </w:p>
    <w:p w:rsidR="00371A89"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(2) enter into a contract, lease, or agreement, including an interlocal contract as authorized by Chapter 791</w:t>
      </w:r>
      <w:r>
        <w:rPr>
          <w:rFonts w:eastAsia="Times New Roman" w:cs="Times New Roman"/>
          <w:szCs w:val="24"/>
        </w:rPr>
        <w:t xml:space="preserve"> (Interlocal Cooperation Contracts)</w:t>
      </w:r>
      <w:r w:rsidRPr="001E7E33">
        <w:rPr>
          <w:rFonts w:eastAsia="Times New Roman" w:cs="Times New Roman"/>
          <w:szCs w:val="24"/>
        </w:rPr>
        <w:t xml:space="preserve">, Government Code, with or accept a grant or loan from </w:t>
      </w:r>
      <w:r>
        <w:rPr>
          <w:rFonts w:eastAsia="Times New Roman" w:cs="Times New Roman"/>
          <w:szCs w:val="24"/>
        </w:rPr>
        <w:t>certain</w:t>
      </w:r>
      <w:r w:rsidRPr="001E7E33">
        <w:rPr>
          <w:rFonts w:eastAsia="Times New Roman" w:cs="Times New Roman"/>
          <w:szCs w:val="24"/>
        </w:rPr>
        <w:t xml:space="preserve"> entities for the management and operation of an agency facility or the acquisition, construction, financing, maintenance, operation, provision, or receipt of a facility, service</w:t>
      </w:r>
      <w:r>
        <w:rPr>
          <w:rFonts w:eastAsia="Times New Roman" w:cs="Times New Roman"/>
          <w:szCs w:val="24"/>
        </w:rPr>
        <w:t>, or product. Makes nonsubstantive changes;</w:t>
      </w:r>
    </w:p>
    <w:p w:rsidR="00371A89" w:rsidRDefault="00371A89" w:rsidP="00FA34D2">
      <w:pPr>
        <w:spacing w:after="0" w:line="240" w:lineRule="auto"/>
        <w:ind w:left="1440"/>
        <w:jc w:val="both"/>
        <w:rPr>
          <w:rFonts w:eastAsia="Times New Roman" w:cs="Times New Roman"/>
          <w:szCs w:val="24"/>
        </w:rPr>
      </w:pPr>
    </w:p>
    <w:p w:rsidR="00371A89"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(3) sell, lease, convey, or otherwise dispose of all or a portion of any right, interest, or property the agency considers to be unnecessary for the efficient operation or maintenance of its facilities; and</w:t>
      </w:r>
    </w:p>
    <w:p w:rsidR="00371A89" w:rsidRDefault="00371A89" w:rsidP="00FA34D2">
      <w:pPr>
        <w:spacing w:after="0" w:line="240" w:lineRule="auto"/>
        <w:ind w:left="1440"/>
        <w:jc w:val="both"/>
        <w:rPr>
          <w:rFonts w:eastAsia="Times New Roman" w:cs="Times New Roman"/>
          <w:szCs w:val="24"/>
        </w:rPr>
      </w:pPr>
    </w:p>
    <w:p w:rsidR="00371A89" w:rsidRDefault="00371A89" w:rsidP="00FA34D2">
      <w:pPr>
        <w:spacing w:after="0" w:line="240" w:lineRule="auto"/>
        <w:ind w:left="1440"/>
        <w:jc w:val="both"/>
        <w:rPr>
          <w:rFonts w:eastAsia="Times New Roman" w:cs="Times New Roman"/>
          <w:szCs w:val="24"/>
        </w:rPr>
      </w:pPr>
      <w:r>
        <w:rPr>
          <w:rFonts w:eastAsia="Times New Roman" w:cs="Times New Roman"/>
          <w:szCs w:val="24"/>
        </w:rPr>
        <w:t xml:space="preserve">(4) makes no changes to this subdivision. </w:t>
      </w:r>
    </w:p>
    <w:p w:rsidR="00371A89" w:rsidRDefault="00371A89" w:rsidP="00FA34D2">
      <w:pPr>
        <w:spacing w:after="0" w:line="240" w:lineRule="auto"/>
        <w:ind w:left="1440"/>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Pr>
          <w:rFonts w:eastAsia="Times New Roman" w:cs="Times New Roman"/>
          <w:szCs w:val="24"/>
        </w:rPr>
        <w:t xml:space="preserve">(c) Authorizes </w:t>
      </w:r>
      <w:r w:rsidRPr="001E7E33">
        <w:rPr>
          <w:rFonts w:eastAsia="Times New Roman" w:cs="Times New Roman"/>
          <w:szCs w:val="24"/>
        </w:rPr>
        <w:t>an agency</w:t>
      </w:r>
      <w:r>
        <w:rPr>
          <w:rFonts w:eastAsia="Times New Roman" w:cs="Times New Roman"/>
          <w:szCs w:val="24"/>
        </w:rPr>
        <w:t>,</w:t>
      </w:r>
      <w:r w:rsidRPr="001E7E33">
        <w:rPr>
          <w:rFonts w:eastAsia="Times New Roman" w:cs="Times New Roman"/>
          <w:szCs w:val="24"/>
        </w:rPr>
        <w:t xml:space="preserve"> </w:t>
      </w:r>
      <w:r>
        <w:rPr>
          <w:rFonts w:eastAsia="Times New Roman" w:cs="Times New Roman"/>
          <w:szCs w:val="24"/>
        </w:rPr>
        <w:t>e</w:t>
      </w:r>
      <w:r w:rsidRPr="001E7E33">
        <w:rPr>
          <w:rFonts w:eastAsia="Times New Roman" w:cs="Times New Roman"/>
          <w:szCs w:val="24"/>
        </w:rPr>
        <w:t xml:space="preserve">xcept as limited by a concurrent ordinance under which the agency is created, </w:t>
      </w:r>
      <w:r>
        <w:rPr>
          <w:rFonts w:eastAsia="Times New Roman" w:cs="Times New Roman"/>
          <w:szCs w:val="24"/>
        </w:rPr>
        <w:t>to</w:t>
      </w:r>
      <w:r w:rsidRPr="001E7E33">
        <w:rPr>
          <w:rFonts w:eastAsia="Times New Roman" w:cs="Times New Roman"/>
          <w:szCs w:val="24"/>
        </w:rPr>
        <w:t xml:space="preserve"> exercise any right or power granted by general law to a county or municipality or a district or authority created under Section 59</w:t>
      </w:r>
      <w:r>
        <w:rPr>
          <w:rFonts w:eastAsia="Times New Roman" w:cs="Times New Roman"/>
          <w:szCs w:val="24"/>
        </w:rPr>
        <w:t xml:space="preserve"> (Conservation and Development of Natural Resources; Development of Parks and Recreational Facilities; Conservation and Reclamation Districts; Indebtedness and Taxation Authorized)</w:t>
      </w:r>
      <w:r w:rsidRPr="001E7E33">
        <w:rPr>
          <w:rFonts w:eastAsia="Times New Roman" w:cs="Times New Roman"/>
          <w:szCs w:val="24"/>
        </w:rPr>
        <w:t>, Article XVI</w:t>
      </w:r>
      <w:r>
        <w:rPr>
          <w:rFonts w:eastAsia="Times New Roman" w:cs="Times New Roman"/>
          <w:szCs w:val="24"/>
        </w:rPr>
        <w:t xml:space="preserve"> (General Provisions)</w:t>
      </w:r>
      <w:r w:rsidRPr="001E7E33">
        <w:rPr>
          <w:rFonts w:eastAsia="Times New Roman" w:cs="Times New Roman"/>
          <w:szCs w:val="24"/>
        </w:rPr>
        <w:t>, Texas Constitution, to accomplish the purposes of the agency, including issuing bonds payable from special assessments in the manner provided by Chapter 372</w:t>
      </w:r>
      <w:r>
        <w:rPr>
          <w:rFonts w:eastAsia="Times New Roman" w:cs="Times New Roman"/>
          <w:szCs w:val="24"/>
        </w:rPr>
        <w:t xml:space="preserve"> (Improvement Districts in Municipalities and Counties). Provides that t</w:t>
      </w:r>
      <w:r w:rsidRPr="001E7E33">
        <w:rPr>
          <w:rFonts w:eastAsia="Times New Roman" w:cs="Times New Roman"/>
          <w:szCs w:val="24"/>
        </w:rPr>
        <w:t>his subsection does not authorize a</w:t>
      </w:r>
      <w:r>
        <w:rPr>
          <w:rFonts w:eastAsia="Times New Roman" w:cs="Times New Roman"/>
          <w:szCs w:val="24"/>
        </w:rPr>
        <w:t xml:space="preserve">n </w:t>
      </w:r>
      <w:r w:rsidRPr="001E7E33">
        <w:rPr>
          <w:rFonts w:eastAsia="Times New Roman" w:cs="Times New Roman"/>
          <w:szCs w:val="24"/>
        </w:rPr>
        <w:t>agency to impose a tax.</w:t>
      </w:r>
    </w:p>
    <w:p w:rsidR="00371A89" w:rsidRDefault="00371A89" w:rsidP="00FA34D2">
      <w:pPr>
        <w:spacing w:after="0" w:line="240" w:lineRule="auto"/>
        <w:jc w:val="both"/>
        <w:rPr>
          <w:rFonts w:eastAsia="Times New Roman" w:cs="Times New Roman"/>
          <w:szCs w:val="24"/>
        </w:rPr>
      </w:pPr>
    </w:p>
    <w:p w:rsidR="00371A89" w:rsidRPr="001E7E33" w:rsidRDefault="00371A89" w:rsidP="00FA34D2">
      <w:pPr>
        <w:spacing w:after="0" w:line="240" w:lineRule="auto"/>
        <w:jc w:val="both"/>
        <w:rPr>
          <w:rFonts w:eastAsia="Times New Roman" w:cs="Times New Roman"/>
          <w:szCs w:val="24"/>
        </w:rPr>
      </w:pPr>
      <w:r w:rsidRPr="001E7E33">
        <w:rPr>
          <w:rFonts w:eastAsia="Times New Roman" w:cs="Times New Roman"/>
          <w:szCs w:val="24"/>
        </w:rPr>
        <w:t xml:space="preserve">SECTION 7. </w:t>
      </w:r>
      <w:r>
        <w:rPr>
          <w:rFonts w:eastAsia="Times New Roman" w:cs="Times New Roman"/>
          <w:szCs w:val="24"/>
        </w:rPr>
        <w:t>Amends</w:t>
      </w:r>
      <w:r w:rsidRPr="001E7E33">
        <w:rPr>
          <w:rFonts w:eastAsia="Times New Roman" w:cs="Times New Roman"/>
          <w:szCs w:val="24"/>
        </w:rPr>
        <w:t xml:space="preserve"> Sections 572.061(d) and (e), Local Government Code, as follows:</w:t>
      </w:r>
    </w:p>
    <w:p w:rsidR="00371A89" w:rsidRPr="001E7E33" w:rsidRDefault="00371A89" w:rsidP="00FA34D2">
      <w:pPr>
        <w:spacing w:after="0" w:line="240" w:lineRule="auto"/>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(d) </w:t>
      </w:r>
      <w:r>
        <w:rPr>
          <w:rFonts w:eastAsia="Times New Roman" w:cs="Times New Roman"/>
          <w:szCs w:val="24"/>
        </w:rPr>
        <w:t xml:space="preserve">Provides that </w:t>
      </w:r>
      <w:r w:rsidRPr="001E7E33">
        <w:rPr>
          <w:rFonts w:eastAsia="Times New Roman" w:cs="Times New Roman"/>
          <w:szCs w:val="24"/>
        </w:rPr>
        <w:t>the Public Utility Commission of Texas</w:t>
      </w:r>
      <w:r>
        <w:rPr>
          <w:rFonts w:eastAsia="Times New Roman" w:cs="Times New Roman"/>
          <w:szCs w:val="24"/>
        </w:rPr>
        <w:t xml:space="preserve"> (PUC),</w:t>
      </w:r>
      <w:r w:rsidRPr="001E7E33">
        <w:rPr>
          <w:rFonts w:eastAsia="Times New Roman" w:cs="Times New Roman"/>
          <w:szCs w:val="24"/>
        </w:rPr>
        <w:t xml:space="preserve"> </w:t>
      </w:r>
      <w:r>
        <w:rPr>
          <w:rFonts w:eastAsia="Times New Roman" w:cs="Times New Roman"/>
          <w:szCs w:val="24"/>
        </w:rPr>
        <w:t>n</w:t>
      </w:r>
      <w:r w:rsidRPr="001E7E33">
        <w:rPr>
          <w:rFonts w:eastAsia="Times New Roman" w:cs="Times New Roman"/>
          <w:szCs w:val="24"/>
        </w:rPr>
        <w:t>otwithstanding Subsection (a)</w:t>
      </w:r>
      <w:r>
        <w:rPr>
          <w:rFonts w:eastAsia="Times New Roman" w:cs="Times New Roman"/>
          <w:szCs w:val="24"/>
        </w:rPr>
        <w:t xml:space="preserve"> (relating to requiring an agency to</w:t>
      </w:r>
      <w:r w:rsidRPr="001E7E33">
        <w:rPr>
          <w:rFonts w:eastAsia="Times New Roman" w:cs="Times New Roman"/>
          <w:szCs w:val="24"/>
        </w:rPr>
        <w:t xml:space="preserve"> charge rates sufficient to produce revenue adequate to</w:t>
      </w:r>
      <w:r>
        <w:rPr>
          <w:rFonts w:eastAsia="Times New Roman" w:cs="Times New Roman"/>
          <w:szCs w:val="24"/>
        </w:rPr>
        <w:t xml:space="preserve"> meet certain criteria)</w:t>
      </w:r>
      <w:r w:rsidRPr="001E7E33">
        <w:rPr>
          <w:rFonts w:eastAsia="Times New Roman" w:cs="Times New Roman"/>
          <w:szCs w:val="24"/>
        </w:rPr>
        <w:t>, has appellate jurisdiction over  the rates and charges of</w:t>
      </w:r>
      <w:r>
        <w:rPr>
          <w:rFonts w:eastAsia="Times New Roman" w:cs="Times New Roman"/>
          <w:szCs w:val="24"/>
        </w:rPr>
        <w:t xml:space="preserve"> </w:t>
      </w:r>
      <w:r w:rsidRPr="001E7E33">
        <w:rPr>
          <w:rFonts w:eastAsia="Times New Roman" w:cs="Times New Roman"/>
          <w:szCs w:val="24"/>
        </w:rPr>
        <w:t>a</w:t>
      </w:r>
      <w:r>
        <w:rPr>
          <w:rFonts w:eastAsia="Times New Roman" w:cs="Times New Roman"/>
          <w:szCs w:val="24"/>
        </w:rPr>
        <w:t xml:space="preserve">n </w:t>
      </w:r>
      <w:r w:rsidRPr="001E7E33">
        <w:rPr>
          <w:rFonts w:eastAsia="Times New Roman" w:cs="Times New Roman"/>
          <w:szCs w:val="24"/>
        </w:rPr>
        <w:t>agency in the manner provided by Section 13.043</w:t>
      </w:r>
      <w:r>
        <w:rPr>
          <w:rFonts w:eastAsia="Times New Roman" w:cs="Times New Roman"/>
          <w:szCs w:val="24"/>
        </w:rPr>
        <w:t xml:space="preserve"> (Appellate Jurisdiction)</w:t>
      </w:r>
      <w:r w:rsidRPr="001E7E33">
        <w:rPr>
          <w:rFonts w:eastAsia="Times New Roman" w:cs="Times New Roman"/>
          <w:szCs w:val="24"/>
        </w:rPr>
        <w:t>, Water Code.</w:t>
      </w:r>
      <w:r>
        <w:rPr>
          <w:rFonts w:eastAsia="Times New Roman" w:cs="Times New Roman"/>
          <w:szCs w:val="24"/>
        </w:rPr>
        <w:t xml:space="preserve"> Deletes existing text providing that </w:t>
      </w:r>
      <w:r w:rsidRPr="001E7E33">
        <w:rPr>
          <w:rFonts w:eastAsia="Times New Roman" w:cs="Times New Roman"/>
          <w:szCs w:val="24"/>
        </w:rPr>
        <w:t>the state</w:t>
      </w:r>
      <w:r>
        <w:rPr>
          <w:rFonts w:eastAsia="Times New Roman" w:cs="Times New Roman"/>
          <w:szCs w:val="24"/>
        </w:rPr>
        <w:t xml:space="preserve">, notwithstanding Subsection (a), </w:t>
      </w:r>
      <w:r w:rsidRPr="001E7E33">
        <w:rPr>
          <w:rFonts w:eastAsia="Times New Roman" w:cs="Times New Roman"/>
          <w:szCs w:val="24"/>
        </w:rPr>
        <w:t>reserves its power to regulate and control the rates and charges by a</w:t>
      </w:r>
      <w:r>
        <w:rPr>
          <w:rFonts w:eastAsia="Times New Roman" w:cs="Times New Roman"/>
          <w:szCs w:val="24"/>
        </w:rPr>
        <w:t xml:space="preserve">n </w:t>
      </w:r>
      <w:r w:rsidRPr="001E7E33">
        <w:rPr>
          <w:rFonts w:eastAsia="Times New Roman" w:cs="Times New Roman"/>
          <w:szCs w:val="24"/>
        </w:rPr>
        <w:t>agency.</w:t>
      </w:r>
    </w:p>
    <w:p w:rsidR="00371A89" w:rsidRDefault="00371A89" w:rsidP="00FA34D2">
      <w:pPr>
        <w:spacing w:after="0" w:line="240" w:lineRule="auto"/>
        <w:ind w:left="720"/>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(e) </w:t>
      </w:r>
      <w:r>
        <w:rPr>
          <w:rFonts w:eastAsia="Times New Roman" w:cs="Times New Roman"/>
          <w:szCs w:val="24"/>
        </w:rPr>
        <w:t>Provides that t</w:t>
      </w:r>
      <w:r w:rsidRPr="001E7E33">
        <w:rPr>
          <w:rFonts w:eastAsia="Times New Roman" w:cs="Times New Roman"/>
          <w:szCs w:val="24"/>
        </w:rPr>
        <w:t xml:space="preserve">his state pledges to and agrees with the purchasers and successive holders of obligations issued under </w:t>
      </w:r>
      <w:r>
        <w:rPr>
          <w:rFonts w:eastAsia="Times New Roman" w:cs="Times New Roman"/>
          <w:szCs w:val="24"/>
        </w:rPr>
        <w:t>S</w:t>
      </w:r>
      <w:r w:rsidRPr="001E7E33">
        <w:rPr>
          <w:rFonts w:eastAsia="Times New Roman" w:cs="Times New Roman"/>
          <w:szCs w:val="24"/>
        </w:rPr>
        <w:t xml:space="preserve">ubchapter </w:t>
      </w:r>
      <w:r>
        <w:rPr>
          <w:rFonts w:eastAsia="Times New Roman" w:cs="Times New Roman"/>
          <w:szCs w:val="24"/>
        </w:rPr>
        <w:t xml:space="preserve">C (Public Utility Agencies) </w:t>
      </w:r>
      <w:r w:rsidRPr="001E7E33">
        <w:rPr>
          <w:rFonts w:eastAsia="Times New Roman" w:cs="Times New Roman"/>
          <w:szCs w:val="24"/>
        </w:rPr>
        <w:t xml:space="preserve">that in any appeal proceeding regarding the agency conducted under Section 13.043, Water Code, the </w:t>
      </w:r>
      <w:r>
        <w:rPr>
          <w:rFonts w:eastAsia="Times New Roman" w:cs="Times New Roman"/>
          <w:szCs w:val="24"/>
        </w:rPr>
        <w:t>PUC</w:t>
      </w:r>
      <w:r w:rsidRPr="001E7E33">
        <w:rPr>
          <w:rFonts w:eastAsia="Times New Roman" w:cs="Times New Roman"/>
          <w:szCs w:val="24"/>
        </w:rPr>
        <w:t xml:space="preserve"> will establish rates and charges that will produce revenue sufficient to pay for those items specified in Subsections (a) and (b)</w:t>
      </w:r>
      <w:r>
        <w:rPr>
          <w:rFonts w:eastAsia="Times New Roman" w:cs="Times New Roman"/>
          <w:szCs w:val="24"/>
        </w:rPr>
        <w:t xml:space="preserve"> (relating to authorizing an agency to </w:t>
      </w:r>
      <w:r w:rsidRPr="001E7E33">
        <w:rPr>
          <w:rFonts w:eastAsia="Times New Roman" w:cs="Times New Roman"/>
          <w:szCs w:val="24"/>
        </w:rPr>
        <w:t>also establish a reasonable depreciation and emergency fund</w:t>
      </w:r>
      <w:r>
        <w:rPr>
          <w:rFonts w:eastAsia="Times New Roman" w:cs="Times New Roman"/>
          <w:szCs w:val="24"/>
        </w:rPr>
        <w:t>)</w:t>
      </w:r>
      <w:r w:rsidRPr="001E7E33">
        <w:rPr>
          <w:rFonts w:eastAsia="Times New Roman" w:cs="Times New Roman"/>
          <w:szCs w:val="24"/>
        </w:rPr>
        <w:t xml:space="preserve"> and any other obligations of the agency in connection with those items.</w:t>
      </w:r>
      <w:r>
        <w:rPr>
          <w:rFonts w:eastAsia="Times New Roman" w:cs="Times New Roman"/>
          <w:szCs w:val="24"/>
        </w:rPr>
        <w:t xml:space="preserve"> Deletes existing text providing that </w:t>
      </w:r>
      <w:r w:rsidRPr="001E7E33">
        <w:rPr>
          <w:rFonts w:eastAsia="Times New Roman" w:cs="Times New Roman"/>
          <w:szCs w:val="24"/>
        </w:rPr>
        <w:t>this state</w:t>
      </w:r>
      <w:r>
        <w:rPr>
          <w:rFonts w:eastAsia="Times New Roman" w:cs="Times New Roman"/>
          <w:szCs w:val="24"/>
        </w:rPr>
        <w:t>,</w:t>
      </w:r>
      <w:r w:rsidRPr="001E7E33">
        <w:rPr>
          <w:rFonts w:eastAsia="Times New Roman" w:cs="Times New Roman"/>
          <w:szCs w:val="24"/>
        </w:rPr>
        <w:t xml:space="preserve"> </w:t>
      </w:r>
      <w:r>
        <w:rPr>
          <w:rFonts w:eastAsia="Times New Roman" w:cs="Times New Roman"/>
          <w:szCs w:val="24"/>
        </w:rPr>
        <w:t>u</w:t>
      </w:r>
      <w:r w:rsidRPr="001E7E33">
        <w:rPr>
          <w:rFonts w:eastAsia="Times New Roman" w:cs="Times New Roman"/>
          <w:szCs w:val="24"/>
        </w:rPr>
        <w:t>ntil obligations issued under this subchapter have been paid and discharged, pledges to and agrees with the purchasers and successive holders of the obligations that it will not limit or alter the powers of the agency to establish and collect rates and charges that will produce revenue sufficient to pay for those items specified in Subsections (a) and (b) and any other obligations of the agency in connection with those items.</w:t>
      </w:r>
    </w:p>
    <w:p w:rsidR="00371A89" w:rsidRDefault="00371A89" w:rsidP="00FA34D2">
      <w:pPr>
        <w:spacing w:after="0" w:line="240" w:lineRule="auto"/>
        <w:jc w:val="both"/>
        <w:rPr>
          <w:rFonts w:eastAsia="Times New Roman" w:cs="Times New Roman"/>
          <w:szCs w:val="24"/>
        </w:rPr>
      </w:pPr>
    </w:p>
    <w:p w:rsidR="00371A89" w:rsidRPr="001E7E33" w:rsidRDefault="00371A89" w:rsidP="00FA34D2">
      <w:pPr>
        <w:spacing w:after="0" w:line="240" w:lineRule="auto"/>
        <w:jc w:val="both"/>
        <w:rPr>
          <w:rFonts w:eastAsia="Times New Roman" w:cs="Times New Roman"/>
          <w:szCs w:val="24"/>
        </w:rPr>
      </w:pPr>
      <w:r w:rsidRPr="001E7E33">
        <w:rPr>
          <w:rFonts w:eastAsia="Times New Roman" w:cs="Times New Roman"/>
          <w:szCs w:val="24"/>
        </w:rPr>
        <w:t xml:space="preserve">SECTION 8. </w:t>
      </w:r>
      <w:r>
        <w:rPr>
          <w:rFonts w:eastAsia="Times New Roman" w:cs="Times New Roman"/>
          <w:szCs w:val="24"/>
        </w:rPr>
        <w:t>Amends</w:t>
      </w:r>
      <w:r w:rsidRPr="001E7E33">
        <w:rPr>
          <w:rFonts w:eastAsia="Times New Roman" w:cs="Times New Roman"/>
          <w:szCs w:val="24"/>
        </w:rPr>
        <w:t xml:space="preserve"> Section 572.062, Local Government Code, by amending Subsections (a) and (b) and adding Subsections (b-1) and (b-2)</w:t>
      </w:r>
      <w:r>
        <w:rPr>
          <w:rFonts w:eastAsia="Times New Roman" w:cs="Times New Roman"/>
          <w:szCs w:val="24"/>
        </w:rPr>
        <w:t xml:space="preserve">, </w:t>
      </w:r>
      <w:r w:rsidRPr="001E7E33">
        <w:rPr>
          <w:rFonts w:eastAsia="Times New Roman" w:cs="Times New Roman"/>
          <w:szCs w:val="24"/>
        </w:rPr>
        <w:t>as follows:</w:t>
      </w:r>
    </w:p>
    <w:p w:rsidR="00371A89" w:rsidRPr="001E7E33" w:rsidRDefault="00371A89" w:rsidP="00FA34D2">
      <w:pPr>
        <w:spacing w:after="0" w:line="240" w:lineRule="auto"/>
        <w:ind w:left="720"/>
        <w:jc w:val="both"/>
        <w:rPr>
          <w:rFonts w:eastAsia="Times New Roman" w:cs="Times New Roman"/>
          <w:szCs w:val="24"/>
        </w:rPr>
      </w:pPr>
    </w:p>
    <w:p w:rsidR="00371A89" w:rsidRPr="001E7E33"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(a) </w:t>
      </w:r>
      <w:r>
        <w:rPr>
          <w:rFonts w:eastAsia="Times New Roman" w:cs="Times New Roman"/>
          <w:szCs w:val="24"/>
        </w:rPr>
        <w:t xml:space="preserve">Authorizes an agency to </w:t>
      </w:r>
      <w:r w:rsidRPr="001E7E33">
        <w:rPr>
          <w:rFonts w:eastAsia="Times New Roman" w:cs="Times New Roman"/>
          <w:szCs w:val="24"/>
        </w:rPr>
        <w:t>:</w:t>
      </w:r>
    </w:p>
    <w:p w:rsidR="00371A89" w:rsidRPr="001E7E33" w:rsidRDefault="00371A89" w:rsidP="00FA34D2">
      <w:pPr>
        <w:spacing w:after="0" w:line="240" w:lineRule="auto"/>
        <w:ind w:left="720"/>
        <w:jc w:val="both"/>
        <w:rPr>
          <w:rFonts w:eastAsia="Times New Roman" w:cs="Times New Roman"/>
          <w:szCs w:val="24"/>
        </w:rPr>
      </w:pPr>
    </w:p>
    <w:p w:rsidR="00371A89" w:rsidRPr="001E7E33"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(1) issue obligations, including anticipation notes, to accomplish the purposes of the agency; and</w:t>
      </w:r>
    </w:p>
    <w:p w:rsidR="00371A89" w:rsidRPr="001E7E33" w:rsidRDefault="00371A89" w:rsidP="00FA34D2">
      <w:pPr>
        <w:spacing w:after="0" w:line="240" w:lineRule="auto"/>
        <w:ind w:left="1440"/>
        <w:jc w:val="both"/>
        <w:rPr>
          <w:rFonts w:eastAsia="Times New Roman" w:cs="Times New Roman"/>
          <w:szCs w:val="24"/>
        </w:rPr>
      </w:pPr>
    </w:p>
    <w:p w:rsidR="00371A89" w:rsidRPr="001E7E33"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(2) finance or refund the acquisition, construction, expansion, and improvement of all or a portion of a facility relating to an agency purpose.</w:t>
      </w:r>
    </w:p>
    <w:p w:rsidR="00371A89" w:rsidRPr="001E7E33" w:rsidRDefault="00371A89" w:rsidP="00FA34D2">
      <w:pPr>
        <w:spacing w:after="0" w:line="240" w:lineRule="auto"/>
        <w:ind w:left="1440"/>
        <w:jc w:val="both"/>
        <w:rPr>
          <w:rFonts w:eastAsia="Times New Roman" w:cs="Times New Roman"/>
          <w:szCs w:val="24"/>
        </w:rPr>
      </w:pPr>
    </w:p>
    <w:p w:rsidR="00371A89" w:rsidRPr="001E7E33"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(b) </w:t>
      </w:r>
      <w:r>
        <w:rPr>
          <w:rFonts w:eastAsia="Times New Roman" w:cs="Times New Roman"/>
          <w:szCs w:val="24"/>
        </w:rPr>
        <w:t>Authorizes the agency, e</w:t>
      </w:r>
      <w:r w:rsidRPr="001E7E33">
        <w:rPr>
          <w:rFonts w:eastAsia="Times New Roman" w:cs="Times New Roman"/>
          <w:szCs w:val="24"/>
        </w:rPr>
        <w:t>xcept as provided by Subsection (b-1)</w:t>
      </w:r>
      <w:r>
        <w:rPr>
          <w:rFonts w:eastAsia="Times New Roman" w:cs="Times New Roman"/>
          <w:szCs w:val="24"/>
        </w:rPr>
        <w:t xml:space="preserve"> (relating to providing that </w:t>
      </w:r>
      <w:r w:rsidRPr="001E7E33">
        <w:rPr>
          <w:rFonts w:eastAsia="Times New Roman" w:cs="Times New Roman"/>
          <w:szCs w:val="24"/>
        </w:rPr>
        <w:t>operatio</w:t>
      </w:r>
      <w:r>
        <w:rPr>
          <w:rFonts w:eastAsia="Times New Roman" w:cs="Times New Roman"/>
          <w:szCs w:val="24"/>
        </w:rPr>
        <w:t>n</w:t>
      </w:r>
      <w:r w:rsidRPr="001E7E33">
        <w:rPr>
          <w:rFonts w:eastAsia="Times New Roman" w:cs="Times New Roman"/>
          <w:szCs w:val="24"/>
        </w:rPr>
        <w:t xml:space="preserve"> and maintenance expenses</w:t>
      </w:r>
      <w:r>
        <w:rPr>
          <w:rFonts w:eastAsia="Times New Roman" w:cs="Times New Roman"/>
          <w:szCs w:val="24"/>
        </w:rPr>
        <w:t xml:space="preserve"> </w:t>
      </w:r>
      <w:r w:rsidRPr="001E7E33">
        <w:rPr>
          <w:rFonts w:eastAsia="Times New Roman" w:cs="Times New Roman"/>
          <w:szCs w:val="24"/>
        </w:rPr>
        <w:t>are a first lien on and charge against the pledged revenu</w:t>
      </w:r>
      <w:r>
        <w:rPr>
          <w:rFonts w:eastAsia="Times New Roman" w:cs="Times New Roman"/>
          <w:szCs w:val="24"/>
        </w:rPr>
        <w:t>e)</w:t>
      </w:r>
      <w:r w:rsidRPr="001E7E33">
        <w:rPr>
          <w:rFonts w:eastAsia="Times New Roman" w:cs="Times New Roman"/>
          <w:szCs w:val="24"/>
        </w:rPr>
        <w:t xml:space="preserve">, </w:t>
      </w:r>
      <w:r>
        <w:rPr>
          <w:rFonts w:eastAsia="Times New Roman" w:cs="Times New Roman"/>
          <w:szCs w:val="24"/>
        </w:rPr>
        <w:t>to</w:t>
      </w:r>
      <w:r w:rsidRPr="001E7E33">
        <w:rPr>
          <w:rFonts w:eastAsia="Times New Roman" w:cs="Times New Roman"/>
          <w:szCs w:val="24"/>
        </w:rPr>
        <w:t xml:space="preserve"> pledge to the payment of the obligations the revenue of all or part of its facilities, including facilities acquired after the obligations are issued:</w:t>
      </w:r>
    </w:p>
    <w:p w:rsidR="00371A89" w:rsidRPr="001E7E33" w:rsidRDefault="00371A89" w:rsidP="00FA34D2">
      <w:pPr>
        <w:spacing w:after="0" w:line="240" w:lineRule="auto"/>
        <w:ind w:left="720"/>
        <w:jc w:val="both"/>
        <w:rPr>
          <w:rFonts w:eastAsia="Times New Roman" w:cs="Times New Roman"/>
          <w:szCs w:val="24"/>
        </w:rPr>
      </w:pPr>
    </w:p>
    <w:p w:rsidR="00371A89" w:rsidRPr="001E7E33"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(1) revenues received from a public entity by contract as authorized by a concurrent ordinance;</w:t>
      </w:r>
    </w:p>
    <w:p w:rsidR="00371A89" w:rsidRPr="001E7E33" w:rsidRDefault="00371A89" w:rsidP="00FA34D2">
      <w:pPr>
        <w:spacing w:after="0" w:line="240" w:lineRule="auto"/>
        <w:ind w:left="1440"/>
        <w:jc w:val="both"/>
        <w:rPr>
          <w:rFonts w:eastAsia="Times New Roman" w:cs="Times New Roman"/>
          <w:szCs w:val="24"/>
        </w:rPr>
      </w:pPr>
    </w:p>
    <w:p w:rsidR="00371A89" w:rsidRPr="001E7E33"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(2) special assessments:</w:t>
      </w:r>
    </w:p>
    <w:p w:rsidR="00371A89" w:rsidRPr="001E7E33" w:rsidRDefault="00371A89" w:rsidP="00FA34D2">
      <w:pPr>
        <w:spacing w:after="0" w:line="240" w:lineRule="auto"/>
        <w:ind w:left="1440"/>
        <w:jc w:val="both"/>
        <w:rPr>
          <w:rFonts w:eastAsia="Times New Roman" w:cs="Times New Roman"/>
          <w:szCs w:val="24"/>
        </w:rPr>
      </w:pPr>
    </w:p>
    <w:p w:rsidR="00371A89" w:rsidRPr="001E7E33" w:rsidRDefault="00371A89" w:rsidP="00FA34D2">
      <w:pPr>
        <w:spacing w:after="0" w:line="240" w:lineRule="auto"/>
        <w:ind w:left="2160"/>
        <w:jc w:val="both"/>
        <w:rPr>
          <w:rFonts w:eastAsia="Times New Roman" w:cs="Times New Roman"/>
          <w:szCs w:val="24"/>
        </w:rPr>
      </w:pPr>
      <w:r w:rsidRPr="001E7E33">
        <w:rPr>
          <w:rFonts w:eastAsia="Times New Roman" w:cs="Times New Roman"/>
          <w:szCs w:val="24"/>
        </w:rPr>
        <w:t>(A) imposed by the agency in the manner provided by Chapter 372; or</w:t>
      </w:r>
    </w:p>
    <w:p w:rsidR="00371A89" w:rsidRPr="001E7E33" w:rsidRDefault="00371A89" w:rsidP="00FA34D2">
      <w:pPr>
        <w:spacing w:after="0" w:line="240" w:lineRule="auto"/>
        <w:ind w:left="2160"/>
        <w:jc w:val="both"/>
        <w:rPr>
          <w:rFonts w:eastAsia="Times New Roman" w:cs="Times New Roman"/>
          <w:szCs w:val="24"/>
        </w:rPr>
      </w:pPr>
    </w:p>
    <w:p w:rsidR="00371A89" w:rsidRPr="001E7E33" w:rsidRDefault="00371A89" w:rsidP="00FA34D2">
      <w:pPr>
        <w:spacing w:after="0" w:line="240" w:lineRule="auto"/>
        <w:ind w:left="2160"/>
        <w:jc w:val="both"/>
        <w:rPr>
          <w:rFonts w:eastAsia="Times New Roman" w:cs="Times New Roman"/>
          <w:szCs w:val="24"/>
        </w:rPr>
      </w:pPr>
      <w:r w:rsidRPr="001E7E33">
        <w:rPr>
          <w:rFonts w:eastAsia="Times New Roman" w:cs="Times New Roman"/>
          <w:szCs w:val="24"/>
        </w:rPr>
        <w:t>(B) imposed by a public entity and provided by contract to the agency; or</w:t>
      </w:r>
    </w:p>
    <w:p w:rsidR="00371A89" w:rsidRPr="001E7E33" w:rsidRDefault="00371A89" w:rsidP="00FA34D2">
      <w:pPr>
        <w:spacing w:after="0" w:line="240" w:lineRule="auto"/>
        <w:ind w:left="2160"/>
        <w:jc w:val="both"/>
        <w:rPr>
          <w:rFonts w:eastAsia="Times New Roman" w:cs="Times New Roman"/>
          <w:szCs w:val="24"/>
        </w:rPr>
      </w:pPr>
    </w:p>
    <w:p w:rsidR="00371A89" w:rsidRPr="001E7E33" w:rsidRDefault="00371A89" w:rsidP="00FA34D2">
      <w:pPr>
        <w:spacing w:after="0" w:line="240" w:lineRule="auto"/>
        <w:ind w:left="1440"/>
        <w:jc w:val="both"/>
        <w:rPr>
          <w:rFonts w:eastAsia="Times New Roman" w:cs="Times New Roman"/>
          <w:szCs w:val="24"/>
        </w:rPr>
      </w:pPr>
      <w:r w:rsidRPr="001E7E33">
        <w:rPr>
          <w:rFonts w:eastAsia="Times New Roman" w:cs="Times New Roman"/>
          <w:szCs w:val="24"/>
        </w:rPr>
        <w:t>(3) any other funds of the agency.</w:t>
      </w:r>
    </w:p>
    <w:p w:rsidR="00371A89" w:rsidRPr="001E7E33" w:rsidRDefault="00371A89" w:rsidP="00FA34D2">
      <w:pPr>
        <w:spacing w:after="0" w:line="240" w:lineRule="auto"/>
        <w:ind w:left="720"/>
        <w:jc w:val="both"/>
        <w:rPr>
          <w:rFonts w:eastAsia="Times New Roman" w:cs="Times New Roman"/>
          <w:szCs w:val="24"/>
        </w:rPr>
      </w:pPr>
    </w:p>
    <w:p w:rsidR="00371A89" w:rsidRPr="001E7E33"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(b-1)</w:t>
      </w:r>
      <w:r>
        <w:rPr>
          <w:rFonts w:eastAsia="Times New Roman" w:cs="Times New Roman"/>
          <w:szCs w:val="24"/>
        </w:rPr>
        <w:t xml:space="preserve"> Creates this subsection from existing text and makes a nonsubstantive change. </w:t>
      </w:r>
    </w:p>
    <w:p w:rsidR="00371A89" w:rsidRPr="001E7E33" w:rsidRDefault="00371A89" w:rsidP="00FA34D2">
      <w:pPr>
        <w:spacing w:after="0" w:line="240" w:lineRule="auto"/>
        <w:ind w:left="720"/>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(b-2) </w:t>
      </w:r>
      <w:r>
        <w:rPr>
          <w:rFonts w:eastAsia="Times New Roman" w:cs="Times New Roman"/>
          <w:szCs w:val="24"/>
        </w:rPr>
        <w:t xml:space="preserve">Prohibits an </w:t>
      </w:r>
      <w:r w:rsidRPr="001E7E33">
        <w:rPr>
          <w:rFonts w:eastAsia="Times New Roman" w:cs="Times New Roman"/>
          <w:szCs w:val="24"/>
        </w:rPr>
        <w:t xml:space="preserve">agency </w:t>
      </w:r>
      <w:r>
        <w:rPr>
          <w:rFonts w:eastAsia="Times New Roman" w:cs="Times New Roman"/>
          <w:szCs w:val="24"/>
        </w:rPr>
        <w:t>from using</w:t>
      </w:r>
      <w:r w:rsidRPr="001E7E33">
        <w:rPr>
          <w:rFonts w:eastAsia="Times New Roman" w:cs="Times New Roman"/>
          <w:szCs w:val="24"/>
        </w:rPr>
        <w:t xml:space="preserve"> a facility owned by the agency to secure or collateralize a new facility without the approval by resolution of each participating public entity participating in the joint financing of the new facility. </w:t>
      </w:r>
      <w:r>
        <w:rPr>
          <w:rFonts w:eastAsia="Times New Roman" w:cs="Times New Roman"/>
          <w:szCs w:val="24"/>
        </w:rPr>
        <w:t>Provides that t</w:t>
      </w:r>
      <w:r w:rsidRPr="001E7E33">
        <w:rPr>
          <w:rFonts w:eastAsia="Times New Roman" w:cs="Times New Roman"/>
          <w:szCs w:val="24"/>
        </w:rPr>
        <w:t>his subsection does not apply to the use of revenue from a facility owned by the agency to secure or collateralize a new facility.</w:t>
      </w:r>
    </w:p>
    <w:p w:rsidR="00371A89" w:rsidRDefault="00371A89" w:rsidP="00FA34D2">
      <w:pPr>
        <w:spacing w:after="0" w:line="240" w:lineRule="auto"/>
        <w:jc w:val="both"/>
        <w:rPr>
          <w:rFonts w:eastAsia="Times New Roman" w:cs="Times New Roman"/>
          <w:szCs w:val="24"/>
        </w:rPr>
      </w:pPr>
    </w:p>
    <w:p w:rsidR="00371A89" w:rsidRPr="001E7E33" w:rsidRDefault="00371A89" w:rsidP="00FA34D2">
      <w:pPr>
        <w:spacing w:after="0" w:line="240" w:lineRule="auto"/>
        <w:jc w:val="both"/>
        <w:rPr>
          <w:rFonts w:eastAsia="Times New Roman" w:cs="Times New Roman"/>
          <w:szCs w:val="24"/>
        </w:rPr>
      </w:pPr>
      <w:r w:rsidRPr="001E7E33">
        <w:rPr>
          <w:rFonts w:eastAsia="Times New Roman" w:cs="Times New Roman"/>
          <w:szCs w:val="24"/>
        </w:rPr>
        <w:t xml:space="preserve">SECTION 9. </w:t>
      </w:r>
      <w:r>
        <w:rPr>
          <w:rFonts w:eastAsia="Times New Roman" w:cs="Times New Roman"/>
          <w:szCs w:val="24"/>
        </w:rPr>
        <w:t>Amends</w:t>
      </w:r>
      <w:r w:rsidRPr="001E7E33">
        <w:rPr>
          <w:rFonts w:eastAsia="Times New Roman" w:cs="Times New Roman"/>
          <w:szCs w:val="24"/>
        </w:rPr>
        <w:t xml:space="preserve"> Subchapter C, Chapter 572, Local Government Code, by adding Section 572.065</w:t>
      </w:r>
      <w:r>
        <w:rPr>
          <w:rFonts w:eastAsia="Times New Roman" w:cs="Times New Roman"/>
          <w:szCs w:val="24"/>
        </w:rPr>
        <w:t>,</w:t>
      </w:r>
      <w:r w:rsidRPr="001E7E33">
        <w:rPr>
          <w:rFonts w:eastAsia="Times New Roman" w:cs="Times New Roman"/>
          <w:szCs w:val="24"/>
        </w:rPr>
        <w:t xml:space="preserve"> as follows:</w:t>
      </w:r>
    </w:p>
    <w:p w:rsidR="00371A89" w:rsidRPr="001E7E33" w:rsidRDefault="00371A89" w:rsidP="00FA34D2">
      <w:pPr>
        <w:spacing w:after="0" w:line="240" w:lineRule="auto"/>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Sec. 572.065. LIABILITY. </w:t>
      </w:r>
      <w:r>
        <w:rPr>
          <w:rFonts w:eastAsia="Times New Roman" w:cs="Times New Roman"/>
          <w:szCs w:val="24"/>
        </w:rPr>
        <w:t>Requires that l</w:t>
      </w:r>
      <w:r w:rsidRPr="001E7E33">
        <w:rPr>
          <w:rFonts w:eastAsia="Times New Roman" w:cs="Times New Roman"/>
          <w:szCs w:val="24"/>
        </w:rPr>
        <w:t>iability for the facilities and management of the agency be transferred to the agency on ownership of the facilities by the agency.</w:t>
      </w:r>
    </w:p>
    <w:p w:rsidR="00371A89" w:rsidRDefault="00371A89" w:rsidP="00FA34D2">
      <w:pPr>
        <w:spacing w:after="0" w:line="240" w:lineRule="auto"/>
        <w:jc w:val="both"/>
        <w:rPr>
          <w:rFonts w:eastAsia="Times New Roman" w:cs="Times New Roman"/>
          <w:szCs w:val="24"/>
        </w:rPr>
      </w:pPr>
    </w:p>
    <w:p w:rsidR="00371A89" w:rsidRDefault="00371A89" w:rsidP="00FA34D2">
      <w:pPr>
        <w:spacing w:after="0" w:line="240" w:lineRule="auto"/>
        <w:jc w:val="both"/>
        <w:rPr>
          <w:rFonts w:eastAsia="Times New Roman" w:cs="Times New Roman"/>
          <w:szCs w:val="24"/>
        </w:rPr>
      </w:pPr>
      <w:r w:rsidRPr="001E7E33">
        <w:rPr>
          <w:rFonts w:eastAsia="Times New Roman" w:cs="Times New Roman"/>
          <w:szCs w:val="24"/>
        </w:rPr>
        <w:t xml:space="preserve">SECTION 10. </w:t>
      </w:r>
      <w:r>
        <w:rPr>
          <w:rFonts w:eastAsia="Times New Roman" w:cs="Times New Roman"/>
          <w:szCs w:val="24"/>
        </w:rPr>
        <w:t>Amends</w:t>
      </w:r>
      <w:r w:rsidRPr="001E7E33">
        <w:rPr>
          <w:rFonts w:eastAsia="Times New Roman" w:cs="Times New Roman"/>
          <w:szCs w:val="24"/>
        </w:rPr>
        <w:t xml:space="preserve"> Section 13.002, Water Code, by adding Subdivision (16-a) and amending Subdivisions (19) and (23)</w:t>
      </w:r>
      <w:r>
        <w:rPr>
          <w:rFonts w:eastAsia="Times New Roman" w:cs="Times New Roman"/>
          <w:szCs w:val="24"/>
        </w:rPr>
        <w:t xml:space="preserve">, to define "public utility agency" and to redefine "retail public utility," </w:t>
      </w:r>
      <w:r w:rsidRPr="001E7E33">
        <w:rPr>
          <w:rFonts w:eastAsia="Times New Roman" w:cs="Times New Roman"/>
          <w:szCs w:val="24"/>
        </w:rPr>
        <w:t>"</w:t>
      </w:r>
      <w:r>
        <w:rPr>
          <w:rFonts w:eastAsia="Times New Roman" w:cs="Times New Roman"/>
          <w:szCs w:val="24"/>
        </w:rPr>
        <w:t>w</w:t>
      </w:r>
      <w:r w:rsidRPr="001E7E33">
        <w:rPr>
          <w:rFonts w:eastAsia="Times New Roman" w:cs="Times New Roman"/>
          <w:szCs w:val="24"/>
        </w:rPr>
        <w:t xml:space="preserve">ater and sewer utility," "public utility," </w:t>
      </w:r>
      <w:r>
        <w:rPr>
          <w:rFonts w:eastAsia="Times New Roman" w:cs="Times New Roman"/>
          <w:szCs w:val="24"/>
        </w:rPr>
        <w:t>and</w:t>
      </w:r>
      <w:r w:rsidRPr="001E7E33">
        <w:rPr>
          <w:rFonts w:eastAsia="Times New Roman" w:cs="Times New Roman"/>
          <w:szCs w:val="24"/>
        </w:rPr>
        <w:t xml:space="preserve"> "utility</w:t>
      </w:r>
      <w:r>
        <w:rPr>
          <w:rFonts w:eastAsia="Times New Roman" w:cs="Times New Roman"/>
          <w:szCs w:val="24"/>
        </w:rPr>
        <w:t>.</w:t>
      </w:r>
      <w:r w:rsidRPr="001E7E33">
        <w:rPr>
          <w:rFonts w:eastAsia="Times New Roman" w:cs="Times New Roman"/>
          <w:szCs w:val="24"/>
        </w:rPr>
        <w:t>"</w:t>
      </w:r>
    </w:p>
    <w:p w:rsidR="00371A89" w:rsidRDefault="00371A89" w:rsidP="00FA34D2">
      <w:pPr>
        <w:spacing w:after="0" w:line="240" w:lineRule="auto"/>
        <w:jc w:val="both"/>
        <w:rPr>
          <w:rFonts w:eastAsia="Times New Roman" w:cs="Times New Roman"/>
          <w:szCs w:val="24"/>
        </w:rPr>
      </w:pPr>
    </w:p>
    <w:p w:rsidR="00371A89" w:rsidRPr="001E7E33" w:rsidRDefault="00371A89" w:rsidP="00FA34D2">
      <w:pPr>
        <w:spacing w:after="0" w:line="240" w:lineRule="auto"/>
        <w:jc w:val="both"/>
        <w:rPr>
          <w:rFonts w:eastAsia="Times New Roman" w:cs="Times New Roman"/>
          <w:szCs w:val="24"/>
        </w:rPr>
      </w:pPr>
      <w:r w:rsidRPr="001E7E33">
        <w:rPr>
          <w:rFonts w:eastAsia="Times New Roman" w:cs="Times New Roman"/>
          <w:szCs w:val="24"/>
        </w:rPr>
        <w:t xml:space="preserve">SECTION 11. </w:t>
      </w:r>
      <w:r>
        <w:rPr>
          <w:rFonts w:eastAsia="Times New Roman" w:cs="Times New Roman"/>
          <w:szCs w:val="24"/>
        </w:rPr>
        <w:t>Amends</w:t>
      </w:r>
      <w:r w:rsidRPr="001E7E33">
        <w:rPr>
          <w:rFonts w:eastAsia="Times New Roman" w:cs="Times New Roman"/>
          <w:szCs w:val="24"/>
        </w:rPr>
        <w:t xml:space="preserve"> Section 13.043, Water Code, by amending Subsections (b), (c), and (i) and adding Subsections (i-1) and (j-1)</w:t>
      </w:r>
      <w:r>
        <w:rPr>
          <w:rFonts w:eastAsia="Times New Roman" w:cs="Times New Roman"/>
          <w:szCs w:val="24"/>
        </w:rPr>
        <w:t xml:space="preserve">, </w:t>
      </w:r>
      <w:r w:rsidRPr="001E7E33">
        <w:rPr>
          <w:rFonts w:eastAsia="Times New Roman" w:cs="Times New Roman"/>
          <w:szCs w:val="24"/>
        </w:rPr>
        <w:t>as follows:</w:t>
      </w:r>
    </w:p>
    <w:p w:rsidR="00371A89" w:rsidRPr="001E7E33" w:rsidRDefault="00371A89" w:rsidP="00FA34D2">
      <w:pPr>
        <w:spacing w:after="0" w:line="240" w:lineRule="auto"/>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(b) </w:t>
      </w:r>
      <w:r>
        <w:rPr>
          <w:rFonts w:eastAsia="Times New Roman" w:cs="Times New Roman"/>
          <w:szCs w:val="24"/>
        </w:rPr>
        <w:t>Authorizes r</w:t>
      </w:r>
      <w:r w:rsidRPr="001E7E33">
        <w:rPr>
          <w:rFonts w:eastAsia="Times New Roman" w:cs="Times New Roman"/>
          <w:szCs w:val="24"/>
        </w:rPr>
        <w:t xml:space="preserve">atepayers of </w:t>
      </w:r>
      <w:r>
        <w:rPr>
          <w:rFonts w:eastAsia="Times New Roman" w:cs="Times New Roman"/>
          <w:szCs w:val="24"/>
        </w:rPr>
        <w:t>certain</w:t>
      </w:r>
      <w:r w:rsidRPr="001E7E33">
        <w:rPr>
          <w:rFonts w:eastAsia="Times New Roman" w:cs="Times New Roman"/>
          <w:szCs w:val="24"/>
        </w:rPr>
        <w:t xml:space="preserve"> entities </w:t>
      </w:r>
      <w:r>
        <w:rPr>
          <w:rFonts w:eastAsia="Times New Roman" w:cs="Times New Roman"/>
          <w:szCs w:val="24"/>
        </w:rPr>
        <w:t>to</w:t>
      </w:r>
      <w:r w:rsidRPr="001E7E33">
        <w:rPr>
          <w:rFonts w:eastAsia="Times New Roman" w:cs="Times New Roman"/>
          <w:szCs w:val="24"/>
        </w:rPr>
        <w:t xml:space="preserve"> appeal the decision of the governing body of the entity affecting their water, drainage, or sewer rates to the </w:t>
      </w:r>
      <w:r>
        <w:rPr>
          <w:rFonts w:eastAsia="Times New Roman" w:cs="Times New Roman"/>
          <w:szCs w:val="24"/>
        </w:rPr>
        <w:t xml:space="preserve">PUC, including an agency. Makes a nonsubstantive change. </w:t>
      </w:r>
    </w:p>
    <w:p w:rsidR="00371A89" w:rsidRDefault="00371A89" w:rsidP="00FA34D2">
      <w:pPr>
        <w:spacing w:after="0" w:line="240" w:lineRule="auto"/>
        <w:ind w:left="720"/>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rsidR="00371A89" w:rsidRDefault="00371A89" w:rsidP="00FA34D2">
      <w:pPr>
        <w:spacing w:after="0" w:line="240" w:lineRule="auto"/>
        <w:ind w:left="720"/>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Pr>
          <w:rFonts w:eastAsia="Times New Roman" w:cs="Times New Roman"/>
          <w:szCs w:val="24"/>
        </w:rPr>
        <w:t>(i) Requires t</w:t>
      </w:r>
      <w:r w:rsidRPr="001E7E33">
        <w:rPr>
          <w:rFonts w:eastAsia="Times New Roman" w:cs="Times New Roman"/>
          <w:szCs w:val="24"/>
        </w:rPr>
        <w:t>he governing body of a municipally owned utility or a political subdivision, other than a</w:t>
      </w:r>
      <w:r>
        <w:rPr>
          <w:rFonts w:eastAsia="Times New Roman" w:cs="Times New Roman"/>
          <w:szCs w:val="24"/>
        </w:rPr>
        <w:t xml:space="preserve">n </w:t>
      </w:r>
      <w:r w:rsidRPr="001E7E33">
        <w:rPr>
          <w:rFonts w:eastAsia="Times New Roman" w:cs="Times New Roman"/>
          <w:szCs w:val="24"/>
        </w:rPr>
        <w:t xml:space="preserve">agency, within 60 days after the date of a final decision on a rate change, </w:t>
      </w:r>
      <w:r>
        <w:rPr>
          <w:rFonts w:eastAsia="Times New Roman" w:cs="Times New Roman"/>
          <w:szCs w:val="24"/>
        </w:rPr>
        <w:t>to</w:t>
      </w:r>
      <w:r w:rsidRPr="001E7E33">
        <w:rPr>
          <w:rFonts w:eastAsia="Times New Roman" w:cs="Times New Roman"/>
          <w:szCs w:val="24"/>
        </w:rPr>
        <w:t xml:space="preserve"> provide individual written notice to each ratepayer eligible to appeal who resides outside the boundaries of the municipality or the political subdivision.</w:t>
      </w:r>
    </w:p>
    <w:p w:rsidR="00371A89" w:rsidRDefault="00371A89" w:rsidP="00FA34D2">
      <w:pPr>
        <w:spacing w:after="0" w:line="240" w:lineRule="auto"/>
        <w:ind w:left="720"/>
        <w:jc w:val="both"/>
        <w:rPr>
          <w:rFonts w:eastAsia="Times New Roman" w:cs="Times New Roman"/>
          <w:szCs w:val="24"/>
        </w:rPr>
      </w:pPr>
    </w:p>
    <w:p w:rsidR="00371A89" w:rsidRPr="001E7E33"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(i-1) </w:t>
      </w:r>
      <w:r>
        <w:rPr>
          <w:rFonts w:eastAsia="Times New Roman" w:cs="Times New Roman"/>
          <w:szCs w:val="24"/>
        </w:rPr>
        <w:t>Requires t</w:t>
      </w:r>
      <w:r w:rsidRPr="001E7E33">
        <w:rPr>
          <w:rFonts w:eastAsia="Times New Roman" w:cs="Times New Roman"/>
          <w:szCs w:val="24"/>
        </w:rPr>
        <w:t>he board of directors of a</w:t>
      </w:r>
      <w:r>
        <w:rPr>
          <w:rFonts w:eastAsia="Times New Roman" w:cs="Times New Roman"/>
          <w:szCs w:val="24"/>
        </w:rPr>
        <w:t xml:space="preserve">n </w:t>
      </w:r>
      <w:r w:rsidRPr="001E7E33">
        <w:rPr>
          <w:rFonts w:eastAsia="Times New Roman" w:cs="Times New Roman"/>
          <w:szCs w:val="24"/>
        </w:rPr>
        <w:t>agency</w:t>
      </w:r>
      <w:r>
        <w:rPr>
          <w:rFonts w:eastAsia="Times New Roman" w:cs="Times New Roman"/>
          <w:szCs w:val="24"/>
        </w:rPr>
        <w:t xml:space="preserve"> (board)</w:t>
      </w:r>
      <w:r w:rsidRPr="001E7E33">
        <w:rPr>
          <w:rFonts w:eastAsia="Times New Roman" w:cs="Times New Roman"/>
          <w:szCs w:val="24"/>
        </w:rPr>
        <w:t xml:space="preserve">, within 60 days after the date of a final decision on a rate change, </w:t>
      </w:r>
      <w:r>
        <w:rPr>
          <w:rFonts w:eastAsia="Times New Roman" w:cs="Times New Roman"/>
          <w:szCs w:val="24"/>
        </w:rPr>
        <w:t>to</w:t>
      </w:r>
      <w:r w:rsidRPr="001E7E33">
        <w:rPr>
          <w:rFonts w:eastAsia="Times New Roman" w:cs="Times New Roman"/>
          <w:szCs w:val="24"/>
        </w:rPr>
        <w:t xml:space="preserve"> provide individual written notice to each ratepayer eligible to appeal the rates. </w:t>
      </w:r>
      <w:r>
        <w:rPr>
          <w:rFonts w:eastAsia="Times New Roman" w:cs="Times New Roman"/>
          <w:szCs w:val="24"/>
        </w:rPr>
        <w:t>Requires that t</w:t>
      </w:r>
      <w:r w:rsidRPr="001E7E33">
        <w:rPr>
          <w:rFonts w:eastAsia="Times New Roman" w:cs="Times New Roman"/>
          <w:szCs w:val="24"/>
        </w:rPr>
        <w:t xml:space="preserve">he notice include, at a minimum, the effective date of the new rates, the new rates, and the location where additional information on rates can be obtained. </w:t>
      </w:r>
      <w:r>
        <w:rPr>
          <w:rFonts w:eastAsia="Times New Roman" w:cs="Times New Roman"/>
          <w:szCs w:val="24"/>
        </w:rPr>
        <w:t>Authorizes t</w:t>
      </w:r>
      <w:r w:rsidRPr="001E7E33">
        <w:rPr>
          <w:rFonts w:eastAsia="Times New Roman" w:cs="Times New Roman"/>
          <w:szCs w:val="24"/>
        </w:rPr>
        <w:t xml:space="preserve">he board </w:t>
      </w:r>
      <w:r>
        <w:rPr>
          <w:rFonts w:eastAsia="Times New Roman" w:cs="Times New Roman"/>
          <w:szCs w:val="24"/>
        </w:rPr>
        <w:t>to</w:t>
      </w:r>
      <w:r w:rsidRPr="001E7E33">
        <w:rPr>
          <w:rFonts w:eastAsia="Times New Roman" w:cs="Times New Roman"/>
          <w:szCs w:val="24"/>
        </w:rPr>
        <w:t xml:space="preserve"> provide the notice electronically if the agency has access to a ratepayer's e-mail address.</w:t>
      </w:r>
    </w:p>
    <w:p w:rsidR="00371A89" w:rsidRPr="001E7E33" w:rsidRDefault="00371A89" w:rsidP="00FA34D2">
      <w:pPr>
        <w:spacing w:after="0" w:line="240" w:lineRule="auto"/>
        <w:ind w:left="720"/>
        <w:jc w:val="both"/>
        <w:rPr>
          <w:rFonts w:eastAsia="Times New Roman" w:cs="Times New Roman"/>
          <w:szCs w:val="24"/>
        </w:rPr>
      </w:pPr>
    </w:p>
    <w:p w:rsidR="00371A89" w:rsidRDefault="00371A89" w:rsidP="00FA34D2">
      <w:pPr>
        <w:spacing w:after="0" w:line="240" w:lineRule="auto"/>
        <w:ind w:left="720"/>
        <w:jc w:val="both"/>
        <w:rPr>
          <w:rFonts w:eastAsia="Times New Roman" w:cs="Times New Roman"/>
          <w:szCs w:val="24"/>
        </w:rPr>
      </w:pPr>
      <w:r w:rsidRPr="001E7E33">
        <w:rPr>
          <w:rFonts w:eastAsia="Times New Roman" w:cs="Times New Roman"/>
          <w:szCs w:val="24"/>
        </w:rPr>
        <w:t xml:space="preserve">(j-1) </w:t>
      </w:r>
      <w:r>
        <w:rPr>
          <w:rFonts w:eastAsia="Times New Roman" w:cs="Times New Roman"/>
          <w:szCs w:val="24"/>
        </w:rPr>
        <w:t>Requires the PUC, n</w:t>
      </w:r>
      <w:r w:rsidRPr="001E7E33">
        <w:rPr>
          <w:rFonts w:eastAsia="Times New Roman" w:cs="Times New Roman"/>
          <w:szCs w:val="24"/>
        </w:rPr>
        <w:t>otwithstanding Subsection (j)</w:t>
      </w:r>
      <w:r>
        <w:rPr>
          <w:rFonts w:eastAsia="Times New Roman" w:cs="Times New Roman"/>
          <w:szCs w:val="24"/>
        </w:rPr>
        <w:t xml:space="preserve"> (relating to requiring the PUC, i</w:t>
      </w:r>
      <w:r w:rsidRPr="004B0E27">
        <w:rPr>
          <w:rFonts w:eastAsia="Times New Roman" w:cs="Times New Roman"/>
          <w:szCs w:val="24"/>
        </w:rPr>
        <w:t xml:space="preserve">n an appeal under this section, </w:t>
      </w:r>
      <w:r>
        <w:rPr>
          <w:rFonts w:eastAsia="Times New Roman" w:cs="Times New Roman"/>
          <w:szCs w:val="24"/>
        </w:rPr>
        <w:t>to</w:t>
      </w:r>
      <w:r w:rsidRPr="004B0E27">
        <w:rPr>
          <w:rFonts w:eastAsia="Times New Roman" w:cs="Times New Roman"/>
          <w:szCs w:val="24"/>
        </w:rPr>
        <w:t xml:space="preserve"> ensure that every appealed rate is just and reasonable</w:t>
      </w:r>
      <w:r>
        <w:rPr>
          <w:rFonts w:eastAsia="Times New Roman" w:cs="Times New Roman"/>
          <w:szCs w:val="24"/>
        </w:rPr>
        <w:t>)</w:t>
      </w:r>
      <w:r w:rsidRPr="001E7E33">
        <w:rPr>
          <w:rFonts w:eastAsia="Times New Roman" w:cs="Times New Roman"/>
          <w:szCs w:val="24"/>
        </w:rPr>
        <w:t>, in an appeal under this section of a rate charged by a</w:t>
      </w:r>
      <w:r>
        <w:rPr>
          <w:rFonts w:eastAsia="Times New Roman" w:cs="Times New Roman"/>
          <w:szCs w:val="24"/>
        </w:rPr>
        <w:t xml:space="preserve">n </w:t>
      </w:r>
      <w:r w:rsidRPr="001E7E33">
        <w:rPr>
          <w:rFonts w:eastAsia="Times New Roman" w:cs="Times New Roman"/>
          <w:szCs w:val="24"/>
        </w:rPr>
        <w:t xml:space="preserve">agency, </w:t>
      </w:r>
      <w:r>
        <w:rPr>
          <w:rFonts w:eastAsia="Times New Roman" w:cs="Times New Roman"/>
          <w:szCs w:val="24"/>
        </w:rPr>
        <w:t>to</w:t>
      </w:r>
      <w:r w:rsidRPr="001E7E33">
        <w:rPr>
          <w:rFonts w:eastAsia="Times New Roman" w:cs="Times New Roman"/>
          <w:szCs w:val="24"/>
        </w:rPr>
        <w:t xml:space="preserve"> ensure that the rate complies with Section 572.061(e), Local Government Code.</w:t>
      </w:r>
    </w:p>
    <w:p w:rsidR="00371A89" w:rsidRDefault="00371A89" w:rsidP="00FA34D2">
      <w:pPr>
        <w:spacing w:after="0" w:line="240" w:lineRule="auto"/>
        <w:ind w:left="720"/>
        <w:jc w:val="both"/>
        <w:rPr>
          <w:rFonts w:eastAsia="Times New Roman" w:cs="Times New Roman"/>
          <w:szCs w:val="24"/>
        </w:rPr>
      </w:pPr>
    </w:p>
    <w:p w:rsidR="00371A89" w:rsidRPr="00C8671F" w:rsidRDefault="00371A89" w:rsidP="00FA34D2">
      <w:pPr>
        <w:spacing w:after="0" w:line="240" w:lineRule="auto"/>
        <w:jc w:val="both"/>
        <w:rPr>
          <w:rFonts w:eastAsia="Times New Roman" w:cs="Times New Roman"/>
          <w:szCs w:val="24"/>
        </w:rPr>
      </w:pPr>
      <w:r>
        <w:rPr>
          <w:rFonts w:eastAsia="Times New Roman" w:cs="Times New Roman"/>
          <w:szCs w:val="24"/>
        </w:rPr>
        <w:t>SECTION 12. Effective date: upon passage or September 1, 2023.</w:t>
      </w:r>
    </w:p>
    <w:sectPr w:rsidR="00371A8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FEE" w:rsidRDefault="00284FEE" w:rsidP="000F1DF9">
      <w:pPr>
        <w:spacing w:after="0" w:line="240" w:lineRule="auto"/>
      </w:pPr>
      <w:r>
        <w:separator/>
      </w:r>
    </w:p>
  </w:endnote>
  <w:endnote w:type="continuationSeparator" w:id="0">
    <w:p w:rsidR="00284FEE" w:rsidRDefault="00284F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4F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1A8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1A89">
                <w:rPr>
                  <w:sz w:val="20"/>
                  <w:szCs w:val="20"/>
                </w:rPr>
                <w:t>H.B. 2701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1A8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4F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FEE" w:rsidRDefault="00284FEE" w:rsidP="000F1DF9">
      <w:pPr>
        <w:spacing w:after="0" w:line="240" w:lineRule="auto"/>
      </w:pPr>
      <w:r>
        <w:separator/>
      </w:r>
    </w:p>
  </w:footnote>
  <w:footnote w:type="continuationSeparator" w:id="0">
    <w:p w:rsidR="00284FEE" w:rsidRDefault="00284F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4FEE"/>
    <w:rsid w:val="00305C27"/>
    <w:rsid w:val="00330BDA"/>
    <w:rsid w:val="0034346C"/>
    <w:rsid w:val="00371A89"/>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947A9"/>
  <w15:docId w15:val="{FA36EE8C-905F-410C-8C84-B3B6ACA4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71A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46E5802D19A420CB3988DA1035C495F"/>
        <w:category>
          <w:name w:val="General"/>
          <w:gallery w:val="placeholder"/>
        </w:category>
        <w:types>
          <w:type w:val="bbPlcHdr"/>
        </w:types>
        <w:behaviors>
          <w:behavior w:val="content"/>
        </w:behaviors>
        <w:guid w:val="{76DC0A0F-8A5A-421F-B704-33D93436EA48}"/>
      </w:docPartPr>
      <w:docPartBody>
        <w:p w:rsidR="00000000" w:rsidRDefault="001B2942"/>
      </w:docPartBody>
    </w:docPart>
    <w:docPart>
      <w:docPartPr>
        <w:name w:val="31B279FDC75645C19D14656E175D4D74"/>
        <w:category>
          <w:name w:val="General"/>
          <w:gallery w:val="placeholder"/>
        </w:category>
        <w:types>
          <w:type w:val="bbPlcHdr"/>
        </w:types>
        <w:behaviors>
          <w:behavior w:val="content"/>
        </w:behaviors>
        <w:guid w:val="{E818748D-8954-4651-9F22-1ED3C81F3BB8}"/>
      </w:docPartPr>
      <w:docPartBody>
        <w:p w:rsidR="00000000" w:rsidRDefault="001B2942"/>
      </w:docPartBody>
    </w:docPart>
    <w:docPart>
      <w:docPartPr>
        <w:name w:val="E443F5D257174433BEA97DCAE918A5F8"/>
        <w:category>
          <w:name w:val="General"/>
          <w:gallery w:val="placeholder"/>
        </w:category>
        <w:types>
          <w:type w:val="bbPlcHdr"/>
        </w:types>
        <w:behaviors>
          <w:behavior w:val="content"/>
        </w:behaviors>
        <w:guid w:val="{0638B0AB-49DE-4B9E-BA04-66EC2574F3F5}"/>
      </w:docPartPr>
      <w:docPartBody>
        <w:p w:rsidR="00000000" w:rsidRDefault="001B2942"/>
      </w:docPartBody>
    </w:docPart>
    <w:docPart>
      <w:docPartPr>
        <w:name w:val="3ACC65DE1EF94A00AA530829E35D6E0E"/>
        <w:category>
          <w:name w:val="General"/>
          <w:gallery w:val="placeholder"/>
        </w:category>
        <w:types>
          <w:type w:val="bbPlcHdr"/>
        </w:types>
        <w:behaviors>
          <w:behavior w:val="content"/>
        </w:behaviors>
        <w:guid w:val="{02633C52-0AE5-4991-8850-AD478D835366}"/>
      </w:docPartPr>
      <w:docPartBody>
        <w:p w:rsidR="00000000" w:rsidRDefault="001B2942"/>
      </w:docPartBody>
    </w:docPart>
    <w:docPart>
      <w:docPartPr>
        <w:name w:val="3921878EBDF74935B19A9195E002BB1E"/>
        <w:category>
          <w:name w:val="General"/>
          <w:gallery w:val="placeholder"/>
        </w:category>
        <w:types>
          <w:type w:val="bbPlcHdr"/>
        </w:types>
        <w:behaviors>
          <w:behavior w:val="content"/>
        </w:behaviors>
        <w:guid w:val="{93B0CFB6-8C6C-48C6-89A2-794583307F47}"/>
      </w:docPartPr>
      <w:docPartBody>
        <w:p w:rsidR="00000000" w:rsidRDefault="001B2942"/>
      </w:docPartBody>
    </w:docPart>
    <w:docPart>
      <w:docPartPr>
        <w:name w:val="D80C5DBBDCF14C4E8205DC99308D7189"/>
        <w:category>
          <w:name w:val="General"/>
          <w:gallery w:val="placeholder"/>
        </w:category>
        <w:types>
          <w:type w:val="bbPlcHdr"/>
        </w:types>
        <w:behaviors>
          <w:behavior w:val="content"/>
        </w:behaviors>
        <w:guid w:val="{AC294592-9C32-40FD-A7FD-F25D91F26FD4}"/>
      </w:docPartPr>
      <w:docPartBody>
        <w:p w:rsidR="00000000" w:rsidRDefault="001B2942"/>
      </w:docPartBody>
    </w:docPart>
    <w:docPart>
      <w:docPartPr>
        <w:name w:val="AFD01EE8CCB54A3C9556AAD36B19E714"/>
        <w:category>
          <w:name w:val="General"/>
          <w:gallery w:val="placeholder"/>
        </w:category>
        <w:types>
          <w:type w:val="bbPlcHdr"/>
        </w:types>
        <w:behaviors>
          <w:behavior w:val="content"/>
        </w:behaviors>
        <w:guid w:val="{83963ED0-6279-427A-8A03-C7AEBA87BA59}"/>
      </w:docPartPr>
      <w:docPartBody>
        <w:p w:rsidR="00000000" w:rsidRDefault="001B2942"/>
      </w:docPartBody>
    </w:docPart>
    <w:docPart>
      <w:docPartPr>
        <w:name w:val="096F3ECB3CCC46C7987BC426B00D30F4"/>
        <w:category>
          <w:name w:val="General"/>
          <w:gallery w:val="placeholder"/>
        </w:category>
        <w:types>
          <w:type w:val="bbPlcHdr"/>
        </w:types>
        <w:behaviors>
          <w:behavior w:val="content"/>
        </w:behaviors>
        <w:guid w:val="{28E762E5-DB7C-4BD7-A0DD-3E69A42F1FDA}"/>
      </w:docPartPr>
      <w:docPartBody>
        <w:p w:rsidR="00000000" w:rsidRDefault="001B2942"/>
      </w:docPartBody>
    </w:docPart>
    <w:docPart>
      <w:docPartPr>
        <w:name w:val="FF791AA303A84985A734EF7BE34E2225"/>
        <w:category>
          <w:name w:val="General"/>
          <w:gallery w:val="placeholder"/>
        </w:category>
        <w:types>
          <w:type w:val="bbPlcHdr"/>
        </w:types>
        <w:behaviors>
          <w:behavior w:val="content"/>
        </w:behaviors>
        <w:guid w:val="{64958B38-B4C9-4395-931E-F23DE7FE00AC}"/>
      </w:docPartPr>
      <w:docPartBody>
        <w:p w:rsidR="00000000" w:rsidRDefault="001B2942"/>
      </w:docPartBody>
    </w:docPart>
    <w:docPart>
      <w:docPartPr>
        <w:name w:val="034859FDB3694896ABA436FAFA9E1DB5"/>
        <w:category>
          <w:name w:val="General"/>
          <w:gallery w:val="placeholder"/>
        </w:category>
        <w:types>
          <w:type w:val="bbPlcHdr"/>
        </w:types>
        <w:behaviors>
          <w:behavior w:val="content"/>
        </w:behaviors>
        <w:guid w:val="{7D053040-7F03-424E-98E9-E1B85884F072}"/>
      </w:docPartPr>
      <w:docPartBody>
        <w:p w:rsidR="00000000" w:rsidRDefault="003B199F" w:rsidP="003B199F">
          <w:pPr>
            <w:pStyle w:val="034859FDB3694896ABA436FAFA9E1DB5"/>
          </w:pPr>
          <w:r w:rsidRPr="00A30DD1">
            <w:rPr>
              <w:rStyle w:val="PlaceholderText"/>
            </w:rPr>
            <w:t>Click here to enter a date.</w:t>
          </w:r>
        </w:p>
      </w:docPartBody>
    </w:docPart>
    <w:docPart>
      <w:docPartPr>
        <w:name w:val="6FA617F483A043AC9F74E56A2BB3275E"/>
        <w:category>
          <w:name w:val="General"/>
          <w:gallery w:val="placeholder"/>
        </w:category>
        <w:types>
          <w:type w:val="bbPlcHdr"/>
        </w:types>
        <w:behaviors>
          <w:behavior w:val="content"/>
        </w:behaviors>
        <w:guid w:val="{CAA0D09C-B1CF-41AD-A373-5A9B077CD63B}"/>
      </w:docPartPr>
      <w:docPartBody>
        <w:p w:rsidR="00000000" w:rsidRDefault="001B2942"/>
      </w:docPartBody>
    </w:docPart>
    <w:docPart>
      <w:docPartPr>
        <w:name w:val="1E3A999FE19A4FFE911A2E3E632B059E"/>
        <w:category>
          <w:name w:val="General"/>
          <w:gallery w:val="placeholder"/>
        </w:category>
        <w:types>
          <w:type w:val="bbPlcHdr"/>
        </w:types>
        <w:behaviors>
          <w:behavior w:val="content"/>
        </w:behaviors>
        <w:guid w:val="{BD58D71C-D91A-4F77-8C59-B1B4688BF625}"/>
      </w:docPartPr>
      <w:docPartBody>
        <w:p w:rsidR="00000000" w:rsidRDefault="001B2942"/>
      </w:docPartBody>
    </w:docPart>
    <w:docPart>
      <w:docPartPr>
        <w:name w:val="3FE69A0AC0934511B5CE015908178A57"/>
        <w:category>
          <w:name w:val="General"/>
          <w:gallery w:val="placeholder"/>
        </w:category>
        <w:types>
          <w:type w:val="bbPlcHdr"/>
        </w:types>
        <w:behaviors>
          <w:behavior w:val="content"/>
        </w:behaviors>
        <w:guid w:val="{97364229-FD55-49CD-8F94-1E99992C0EE0}"/>
      </w:docPartPr>
      <w:docPartBody>
        <w:p w:rsidR="00000000" w:rsidRDefault="003B199F" w:rsidP="003B199F">
          <w:pPr>
            <w:pStyle w:val="3FE69A0AC0934511B5CE015908178A57"/>
          </w:pPr>
          <w:r>
            <w:rPr>
              <w:rFonts w:eastAsia="Times New Roman" w:cs="Times New Roman"/>
              <w:bCs/>
              <w:szCs w:val="24"/>
            </w:rPr>
            <w:t xml:space="preserve"> </w:t>
          </w:r>
        </w:p>
      </w:docPartBody>
    </w:docPart>
    <w:docPart>
      <w:docPartPr>
        <w:name w:val="83718C611654461D84813912B3FB621B"/>
        <w:category>
          <w:name w:val="General"/>
          <w:gallery w:val="placeholder"/>
        </w:category>
        <w:types>
          <w:type w:val="bbPlcHdr"/>
        </w:types>
        <w:behaviors>
          <w:behavior w:val="content"/>
        </w:behaviors>
        <w:guid w:val="{D619720C-BE11-4F27-9CA4-FEF4F31026F2}"/>
      </w:docPartPr>
      <w:docPartBody>
        <w:p w:rsidR="00000000" w:rsidRDefault="001B2942"/>
      </w:docPartBody>
    </w:docPart>
    <w:docPart>
      <w:docPartPr>
        <w:name w:val="94357A1431404F51915E8B8AC1C3E6B0"/>
        <w:category>
          <w:name w:val="General"/>
          <w:gallery w:val="placeholder"/>
        </w:category>
        <w:types>
          <w:type w:val="bbPlcHdr"/>
        </w:types>
        <w:behaviors>
          <w:behavior w:val="content"/>
        </w:behaviors>
        <w:guid w:val="{6F5555CB-C8A0-46C3-A04F-8A7052F520B1}"/>
      </w:docPartPr>
      <w:docPartBody>
        <w:p w:rsidR="00000000" w:rsidRDefault="001B29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2942"/>
    <w:rsid w:val="001C5F26"/>
    <w:rsid w:val="001E7483"/>
    <w:rsid w:val="00280096"/>
    <w:rsid w:val="00290C4E"/>
    <w:rsid w:val="002A4665"/>
    <w:rsid w:val="002A5E86"/>
    <w:rsid w:val="002F07B9"/>
    <w:rsid w:val="0032359E"/>
    <w:rsid w:val="00330290"/>
    <w:rsid w:val="003B199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99F"/>
    <w:rPr>
      <w:color w:val="808080"/>
    </w:rPr>
  </w:style>
  <w:style w:type="paragraph" w:customStyle="1" w:styleId="034859FDB3694896ABA436FAFA9E1DB5">
    <w:name w:val="034859FDB3694896ABA436FAFA9E1DB5"/>
    <w:rsid w:val="003B199F"/>
    <w:pPr>
      <w:spacing w:after="160" w:line="259" w:lineRule="auto"/>
    </w:pPr>
  </w:style>
  <w:style w:type="paragraph" w:customStyle="1" w:styleId="3FE69A0AC0934511B5CE015908178A57">
    <w:name w:val="3FE69A0AC0934511B5CE015908178A57"/>
    <w:rsid w:val="003B199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1667</Words>
  <Characters>9504</Characters>
  <Application>Microsoft Office Word</Application>
  <DocSecurity>0</DocSecurity>
  <Lines>79</Lines>
  <Paragraphs>22</Paragraphs>
  <ScaleCrop>false</ScaleCrop>
  <Company>Texas Legislative Council</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2023-05-06T03:29:00Z</dcterms:modified>
</cp:coreProperties>
</file>

<file path=docProps/custom.xml><?xml version="1.0" encoding="utf-8"?>
<op:Properties xmlns:vt="http://schemas.openxmlformats.org/officeDocument/2006/docPropsVTypes" xmlns:op="http://schemas.openxmlformats.org/officeDocument/2006/custom-properties"/>
</file>