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4589" w14:paraId="361D5BB7" w14:textId="77777777" w:rsidTr="00345119">
        <w:tc>
          <w:tcPr>
            <w:tcW w:w="9576" w:type="dxa"/>
            <w:noWrap/>
          </w:tcPr>
          <w:p w14:paraId="117E5206" w14:textId="77777777" w:rsidR="008423E4" w:rsidRPr="0022177D" w:rsidRDefault="00975F1F" w:rsidP="002A60EB">
            <w:pPr>
              <w:pStyle w:val="Heading1"/>
            </w:pPr>
            <w:r w:rsidRPr="00631897">
              <w:t>BILL ANALYSIS</w:t>
            </w:r>
          </w:p>
        </w:tc>
      </w:tr>
    </w:tbl>
    <w:p w14:paraId="1F54436A" w14:textId="77777777" w:rsidR="008423E4" w:rsidRPr="0022177D" w:rsidRDefault="008423E4" w:rsidP="002A60EB">
      <w:pPr>
        <w:jc w:val="center"/>
      </w:pPr>
    </w:p>
    <w:p w14:paraId="7EAAFB5E" w14:textId="77777777" w:rsidR="008423E4" w:rsidRPr="00B31F0E" w:rsidRDefault="008423E4" w:rsidP="002A60EB"/>
    <w:p w14:paraId="007A3864" w14:textId="77777777" w:rsidR="008423E4" w:rsidRPr="00742794" w:rsidRDefault="008423E4" w:rsidP="002A60E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4589" w14:paraId="759EA331" w14:textId="77777777" w:rsidTr="00345119">
        <w:tc>
          <w:tcPr>
            <w:tcW w:w="9576" w:type="dxa"/>
          </w:tcPr>
          <w:p w14:paraId="6BD215E3" w14:textId="73EAB613" w:rsidR="008423E4" w:rsidRPr="00861995" w:rsidRDefault="00975F1F" w:rsidP="002A60EB">
            <w:pPr>
              <w:jc w:val="right"/>
            </w:pPr>
            <w:r>
              <w:t>H.B. 2723</w:t>
            </w:r>
          </w:p>
        </w:tc>
      </w:tr>
      <w:tr w:rsidR="00744589" w14:paraId="0BEFE4E8" w14:textId="77777777" w:rsidTr="00345119">
        <w:tc>
          <w:tcPr>
            <w:tcW w:w="9576" w:type="dxa"/>
          </w:tcPr>
          <w:p w14:paraId="61E79299" w14:textId="13C5616F" w:rsidR="008423E4" w:rsidRPr="00861995" w:rsidRDefault="00975F1F" w:rsidP="002A60EB">
            <w:pPr>
              <w:jc w:val="right"/>
            </w:pPr>
            <w:r>
              <w:t xml:space="preserve">By: </w:t>
            </w:r>
            <w:r w:rsidR="00812963">
              <w:t>Dean</w:t>
            </w:r>
          </w:p>
        </w:tc>
      </w:tr>
      <w:tr w:rsidR="00744589" w14:paraId="1DD4423F" w14:textId="77777777" w:rsidTr="00345119">
        <w:tc>
          <w:tcPr>
            <w:tcW w:w="9576" w:type="dxa"/>
          </w:tcPr>
          <w:p w14:paraId="0D2D4C49" w14:textId="4C0AD0B3" w:rsidR="008423E4" w:rsidRPr="00861995" w:rsidRDefault="00975F1F" w:rsidP="002A60EB">
            <w:pPr>
              <w:jc w:val="right"/>
            </w:pPr>
            <w:r>
              <w:t>County Affairs</w:t>
            </w:r>
          </w:p>
        </w:tc>
      </w:tr>
      <w:tr w:rsidR="00744589" w14:paraId="1B3B77D0" w14:textId="77777777" w:rsidTr="00345119">
        <w:tc>
          <w:tcPr>
            <w:tcW w:w="9576" w:type="dxa"/>
          </w:tcPr>
          <w:p w14:paraId="72FE276D" w14:textId="6168188C" w:rsidR="008423E4" w:rsidRDefault="00975F1F" w:rsidP="002A60EB">
            <w:pPr>
              <w:jc w:val="right"/>
            </w:pPr>
            <w:r>
              <w:t>Committee Report (Unamended)</w:t>
            </w:r>
          </w:p>
        </w:tc>
      </w:tr>
    </w:tbl>
    <w:p w14:paraId="537019BD" w14:textId="77777777" w:rsidR="008423E4" w:rsidRDefault="008423E4" w:rsidP="002A60EB">
      <w:pPr>
        <w:tabs>
          <w:tab w:val="right" w:pos="9360"/>
        </w:tabs>
      </w:pPr>
    </w:p>
    <w:p w14:paraId="0E9843D3" w14:textId="77777777" w:rsidR="008423E4" w:rsidRDefault="008423E4" w:rsidP="002A60EB"/>
    <w:p w14:paraId="026EB92B" w14:textId="77777777" w:rsidR="008423E4" w:rsidRDefault="008423E4" w:rsidP="002A60E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4589" w14:paraId="7B608ED6" w14:textId="77777777" w:rsidTr="00345119">
        <w:tc>
          <w:tcPr>
            <w:tcW w:w="9576" w:type="dxa"/>
          </w:tcPr>
          <w:p w14:paraId="6CC24CFB" w14:textId="77777777" w:rsidR="008423E4" w:rsidRPr="00A8133F" w:rsidRDefault="00975F1F" w:rsidP="002A60E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103963" w14:textId="77777777" w:rsidR="008423E4" w:rsidRDefault="008423E4" w:rsidP="002A60EB"/>
          <w:p w14:paraId="7C5FF953" w14:textId="2DDB7207" w:rsidR="00B33DD4" w:rsidRDefault="00975F1F" w:rsidP="002A60EB">
            <w:pPr>
              <w:pStyle w:val="Header"/>
              <w:jc w:val="both"/>
            </w:pPr>
            <w:r>
              <w:t xml:space="preserve">The 86th </w:t>
            </w:r>
            <w:r w:rsidR="009D4154">
              <w:t xml:space="preserve">Legislature </w:t>
            </w:r>
            <w:r>
              <w:t xml:space="preserve">passed legislation that provided an increase in the compensation for members of the judiciary. However, </w:t>
            </w:r>
            <w:r>
              <w:t>constitutional county</w:t>
            </w:r>
            <w:r w:rsidR="006125A6">
              <w:t xml:space="preserve"> court</w:t>
            </w:r>
            <w:r>
              <w:t xml:space="preserve"> judges were not included in the legislation. H.B. 2723 </w:t>
            </w:r>
            <w:r w:rsidRPr="00B33DD4">
              <w:t>seeks to</w:t>
            </w:r>
            <w:r>
              <w:t xml:space="preserve"> address this omission</w:t>
            </w:r>
            <w:r w:rsidRPr="00B33DD4">
              <w:t xml:space="preserve"> </w:t>
            </w:r>
            <w:r>
              <w:t xml:space="preserve">and </w:t>
            </w:r>
            <w:r w:rsidRPr="00B33DD4">
              <w:t xml:space="preserve">include </w:t>
            </w:r>
            <w:r w:rsidR="006125A6">
              <w:t>these</w:t>
            </w:r>
            <w:r w:rsidRPr="00B33DD4">
              <w:t xml:space="preserve"> judges as members of the judiciary for purposes of longevity pay</w:t>
            </w:r>
            <w:r>
              <w:t xml:space="preserve"> by</w:t>
            </w:r>
            <w:r w:rsidR="006125A6">
              <w:t xml:space="preserve"> </w:t>
            </w:r>
            <w:r w:rsidR="006125A6" w:rsidRPr="006125A6">
              <w:t>chang</w:t>
            </w:r>
            <w:r w:rsidR="006125A6">
              <w:t>ing</w:t>
            </w:r>
            <w:r w:rsidR="006125A6" w:rsidRPr="006125A6">
              <w:t xml:space="preserve"> the amount of the annual salary supplement from the state to which a county judge is entitled</w:t>
            </w:r>
            <w:r w:rsidR="006125A6">
              <w:t xml:space="preserve"> with respect to the performance of judicial functions.</w:t>
            </w:r>
          </w:p>
          <w:p w14:paraId="7D3F2AF9" w14:textId="77777777" w:rsidR="008423E4" w:rsidRPr="00E26B13" w:rsidRDefault="008423E4" w:rsidP="002A60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44589" w14:paraId="3042D370" w14:textId="77777777" w:rsidTr="00345119">
        <w:tc>
          <w:tcPr>
            <w:tcW w:w="9576" w:type="dxa"/>
          </w:tcPr>
          <w:p w14:paraId="425495AA" w14:textId="77777777" w:rsidR="0017725B" w:rsidRDefault="00975F1F" w:rsidP="002A60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FE6037" w14:textId="77777777" w:rsidR="0017725B" w:rsidRDefault="0017725B" w:rsidP="002A60EB">
            <w:pPr>
              <w:rPr>
                <w:b/>
                <w:u w:val="single"/>
              </w:rPr>
            </w:pPr>
          </w:p>
          <w:p w14:paraId="19478D50" w14:textId="6904ED96" w:rsidR="009D5349" w:rsidRPr="009D5349" w:rsidRDefault="00975F1F" w:rsidP="002A60EB">
            <w:pPr>
              <w:jc w:val="both"/>
            </w:pPr>
            <w:r>
              <w:t>It is the committee's opinion that this bill does not expressly create a criminal offense, increase the punishment for an exist</w:t>
            </w:r>
            <w:r>
              <w:t>ing criminal offense or category of offenses, or change the eligibility of a person for community supervision, parole, or mandatory supervision.</w:t>
            </w:r>
          </w:p>
          <w:p w14:paraId="53098BBE" w14:textId="77777777" w:rsidR="0017725B" w:rsidRPr="0017725B" w:rsidRDefault="0017725B" w:rsidP="002A60EB">
            <w:pPr>
              <w:rPr>
                <w:b/>
                <w:u w:val="single"/>
              </w:rPr>
            </w:pPr>
          </w:p>
        </w:tc>
      </w:tr>
      <w:tr w:rsidR="00744589" w14:paraId="4EF2E782" w14:textId="77777777" w:rsidTr="00345119">
        <w:tc>
          <w:tcPr>
            <w:tcW w:w="9576" w:type="dxa"/>
          </w:tcPr>
          <w:p w14:paraId="0EB63A3F" w14:textId="77777777" w:rsidR="008423E4" w:rsidRPr="00A8133F" w:rsidRDefault="00975F1F" w:rsidP="002A60E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FE52C18" w14:textId="77777777" w:rsidR="008423E4" w:rsidRDefault="008423E4" w:rsidP="002A60EB"/>
          <w:p w14:paraId="697D2A32" w14:textId="01C8BF79" w:rsidR="009D5349" w:rsidRDefault="00975F1F" w:rsidP="002A60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56A339F2" w14:textId="77777777" w:rsidR="008423E4" w:rsidRPr="00E21FDC" w:rsidRDefault="008423E4" w:rsidP="002A60EB">
            <w:pPr>
              <w:rPr>
                <w:b/>
              </w:rPr>
            </w:pPr>
          </w:p>
        </w:tc>
      </w:tr>
      <w:tr w:rsidR="00744589" w14:paraId="5DC612A2" w14:textId="77777777" w:rsidTr="00345119">
        <w:tc>
          <w:tcPr>
            <w:tcW w:w="9576" w:type="dxa"/>
          </w:tcPr>
          <w:p w14:paraId="57A843F6" w14:textId="77777777" w:rsidR="008423E4" w:rsidRPr="00A8133F" w:rsidRDefault="00975F1F" w:rsidP="002A60E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44171F" w14:textId="77777777" w:rsidR="008423E4" w:rsidRDefault="008423E4" w:rsidP="002A60EB"/>
          <w:p w14:paraId="00E27573" w14:textId="2F7FBCA2" w:rsidR="00604121" w:rsidRPr="009C36CD" w:rsidRDefault="00975F1F" w:rsidP="002A60EB">
            <w:pPr>
              <w:pStyle w:val="Header"/>
              <w:jc w:val="both"/>
            </w:pPr>
            <w:r>
              <w:t xml:space="preserve">H.B. 2723 amends the </w:t>
            </w:r>
            <w:r w:rsidRPr="00604121">
              <w:t>Government Code</w:t>
            </w:r>
            <w:r>
              <w:t xml:space="preserve"> to change the amount of the </w:t>
            </w:r>
            <w:r w:rsidRPr="00604121">
              <w:t>annual salary supplement from the state</w:t>
            </w:r>
            <w:r>
              <w:t xml:space="preserve"> </w:t>
            </w:r>
            <w:r w:rsidR="009D5349">
              <w:t xml:space="preserve">to which </w:t>
            </w:r>
            <w:r>
              <w:t>a county judge</w:t>
            </w:r>
            <w:r>
              <w:t xml:space="preserve"> is entitled if at least 18 percent of the functions that the judge performs are judicial functions or </w:t>
            </w:r>
            <w:r w:rsidRPr="00604121">
              <w:t>if at least 18 percent of the</w:t>
            </w:r>
            <w:r>
              <w:t xml:space="preserve"> total hours that the judge works are in the performance of judicial functions</w:t>
            </w:r>
            <w:r w:rsidR="009D4154">
              <w:t>. Specifically, the bill changes that amount</w:t>
            </w:r>
            <w:r>
              <w:t xml:space="preserve"> f</w:t>
            </w:r>
            <w:r>
              <w:t xml:space="preserve">rom </w:t>
            </w:r>
            <w:r w:rsidRPr="00604121">
              <w:t>an amount equal to 18 percent of the state base salary paid to a district judge as set by the General Appropriations Act</w:t>
            </w:r>
            <w:r>
              <w:t xml:space="preserve"> to </w:t>
            </w:r>
            <w:r w:rsidRPr="00604121">
              <w:t>an amount equal to 18 percent of the annual salary paid to a district judge with comparable years of service as the county judge</w:t>
            </w:r>
            <w:r w:rsidRPr="00604121">
              <w:t xml:space="preserve"> as set by the </w:t>
            </w:r>
            <w:r>
              <w:t>a</w:t>
            </w:r>
            <w:r w:rsidRPr="00604121">
              <w:t>ct</w:t>
            </w:r>
            <w:r>
              <w:t xml:space="preserve">. The bill </w:t>
            </w:r>
            <w:r w:rsidRPr="00604121">
              <w:t>appl</w:t>
            </w:r>
            <w:r>
              <w:t>ies</w:t>
            </w:r>
            <w:r w:rsidRPr="00604121">
              <w:t xml:space="preserve"> only to a salary payment for a pay period beginning on or after the </w:t>
            </w:r>
            <w:r>
              <w:t xml:space="preserve">bill's </w:t>
            </w:r>
            <w:r w:rsidRPr="00604121">
              <w:t>effective date.</w:t>
            </w:r>
          </w:p>
          <w:p w14:paraId="44070E8D" w14:textId="77777777" w:rsidR="008423E4" w:rsidRPr="00835628" w:rsidRDefault="008423E4" w:rsidP="002A60EB">
            <w:pPr>
              <w:rPr>
                <w:b/>
              </w:rPr>
            </w:pPr>
          </w:p>
        </w:tc>
      </w:tr>
      <w:tr w:rsidR="00744589" w14:paraId="3B84FDDA" w14:textId="77777777" w:rsidTr="00345119">
        <w:tc>
          <w:tcPr>
            <w:tcW w:w="9576" w:type="dxa"/>
          </w:tcPr>
          <w:p w14:paraId="12C5C1C6" w14:textId="77777777" w:rsidR="008423E4" w:rsidRPr="00A8133F" w:rsidRDefault="00975F1F" w:rsidP="002A60E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7A77224" w14:textId="77777777" w:rsidR="008423E4" w:rsidRDefault="008423E4" w:rsidP="002A60EB"/>
          <w:p w14:paraId="7DD2A52B" w14:textId="4E3ED02B" w:rsidR="008423E4" w:rsidRPr="003624F2" w:rsidRDefault="00975F1F" w:rsidP="002A60E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5175783" w14:textId="77777777" w:rsidR="008423E4" w:rsidRPr="00233FDB" w:rsidRDefault="008423E4" w:rsidP="002A60EB">
            <w:pPr>
              <w:rPr>
                <w:b/>
              </w:rPr>
            </w:pPr>
          </w:p>
        </w:tc>
      </w:tr>
    </w:tbl>
    <w:p w14:paraId="780B760C" w14:textId="77777777" w:rsidR="008423E4" w:rsidRPr="00BE0E75" w:rsidRDefault="008423E4" w:rsidP="002A60EB">
      <w:pPr>
        <w:jc w:val="both"/>
        <w:rPr>
          <w:rFonts w:ascii="Arial" w:hAnsi="Arial"/>
          <w:sz w:val="16"/>
          <w:szCs w:val="16"/>
        </w:rPr>
      </w:pPr>
    </w:p>
    <w:p w14:paraId="6ABCB31A" w14:textId="77777777" w:rsidR="004108C3" w:rsidRPr="008423E4" w:rsidRDefault="004108C3" w:rsidP="002A60E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FDB4" w14:textId="77777777" w:rsidR="00000000" w:rsidRDefault="00975F1F">
      <w:r>
        <w:separator/>
      </w:r>
    </w:p>
  </w:endnote>
  <w:endnote w:type="continuationSeparator" w:id="0">
    <w:p w14:paraId="5C6333AF" w14:textId="77777777" w:rsidR="00000000" w:rsidRDefault="009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C20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4589" w14:paraId="54B53FEE" w14:textId="77777777" w:rsidTr="009C1E9A">
      <w:trPr>
        <w:cantSplit/>
      </w:trPr>
      <w:tc>
        <w:tcPr>
          <w:tcW w:w="0" w:type="pct"/>
        </w:tcPr>
        <w:p w14:paraId="444EC9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91AF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FBA4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DAF7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34AB9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4589" w14:paraId="415E7D3B" w14:textId="77777777" w:rsidTr="009C1E9A">
      <w:trPr>
        <w:cantSplit/>
      </w:trPr>
      <w:tc>
        <w:tcPr>
          <w:tcW w:w="0" w:type="pct"/>
        </w:tcPr>
        <w:p w14:paraId="48627A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12E4C4" w14:textId="71022556" w:rsidR="00EC379B" w:rsidRPr="009C1E9A" w:rsidRDefault="00975F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28532-D</w:t>
          </w:r>
        </w:p>
      </w:tc>
      <w:tc>
        <w:tcPr>
          <w:tcW w:w="2453" w:type="pct"/>
        </w:tcPr>
        <w:p w14:paraId="40DEE0AF" w14:textId="10E81B1B" w:rsidR="00EC379B" w:rsidRDefault="00975F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E3E52">
            <w:t>23.124.1124</w:t>
          </w:r>
          <w:r>
            <w:fldChar w:fldCharType="end"/>
          </w:r>
        </w:p>
      </w:tc>
    </w:tr>
    <w:tr w:rsidR="00744589" w14:paraId="26EEF145" w14:textId="77777777" w:rsidTr="009C1E9A">
      <w:trPr>
        <w:cantSplit/>
      </w:trPr>
      <w:tc>
        <w:tcPr>
          <w:tcW w:w="0" w:type="pct"/>
        </w:tcPr>
        <w:p w14:paraId="60F70A3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509CC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9B57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6E63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4589" w14:paraId="10B8F26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AAA914" w14:textId="77777777" w:rsidR="00EC379B" w:rsidRDefault="00975F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92522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3918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90D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E280" w14:textId="77777777" w:rsidR="00000000" w:rsidRDefault="00975F1F">
      <w:r>
        <w:separator/>
      </w:r>
    </w:p>
  </w:footnote>
  <w:footnote w:type="continuationSeparator" w:id="0">
    <w:p w14:paraId="0FA38B89" w14:textId="77777777" w:rsidR="00000000" w:rsidRDefault="0097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5F1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57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7CC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F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A2D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E52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17C52"/>
    <w:rsid w:val="0022177D"/>
    <w:rsid w:val="002242DA"/>
    <w:rsid w:val="002242DF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212"/>
    <w:rsid w:val="002874E3"/>
    <w:rsid w:val="00287656"/>
    <w:rsid w:val="00291518"/>
    <w:rsid w:val="00296FF0"/>
    <w:rsid w:val="002A17C0"/>
    <w:rsid w:val="002A48DF"/>
    <w:rsid w:val="002A5A84"/>
    <w:rsid w:val="002A60EB"/>
    <w:rsid w:val="002A6E6F"/>
    <w:rsid w:val="002A74E4"/>
    <w:rsid w:val="002A7CFE"/>
    <w:rsid w:val="002B0035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22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AC8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121"/>
    <w:rsid w:val="006049F5"/>
    <w:rsid w:val="00605F7B"/>
    <w:rsid w:val="00607E64"/>
    <w:rsid w:val="006106E9"/>
    <w:rsid w:val="0061159E"/>
    <w:rsid w:val="006125A6"/>
    <w:rsid w:val="00614633"/>
    <w:rsid w:val="00614BC8"/>
    <w:rsid w:val="006151FB"/>
    <w:rsid w:val="00616185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1B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89"/>
    <w:rsid w:val="007445B7"/>
    <w:rsid w:val="00744920"/>
    <w:rsid w:val="00750476"/>
    <w:rsid w:val="007509BE"/>
    <w:rsid w:val="0075287B"/>
    <w:rsid w:val="00755C7B"/>
    <w:rsid w:val="00764786"/>
    <w:rsid w:val="00766E12"/>
    <w:rsid w:val="0077098E"/>
    <w:rsid w:val="00771287"/>
    <w:rsid w:val="0077149E"/>
    <w:rsid w:val="007722B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0F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96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0A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F1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154"/>
    <w:rsid w:val="009D4BBD"/>
    <w:rsid w:val="009D5349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DD4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14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F3E"/>
    <w:rsid w:val="00EE5A49"/>
    <w:rsid w:val="00EE664B"/>
    <w:rsid w:val="00EF10BA"/>
    <w:rsid w:val="00EF1738"/>
    <w:rsid w:val="00EF1D0B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FF5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D6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60D7DD-D881-46B7-B05E-72B1450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41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4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41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4121"/>
    <w:rPr>
      <w:b/>
      <w:bCs/>
    </w:rPr>
  </w:style>
  <w:style w:type="character" w:styleId="Hyperlink">
    <w:name w:val="Hyperlink"/>
    <w:basedOn w:val="DefaultParagraphFont"/>
    <w:unhideWhenUsed/>
    <w:rsid w:val="00B33D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0A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1566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HB02723 (Committee Report (Unamended))</vt:lpstr>
    </vt:vector>
  </TitlesOfParts>
  <Company>State of Texas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28532</dc:subject>
  <dc:creator>State of Texas</dc:creator>
  <dc:description>HB 2723 by Dean-(H)County Affairs</dc:description>
  <cp:lastModifiedBy>Stacey Nicchio</cp:lastModifiedBy>
  <cp:revision>2</cp:revision>
  <cp:lastPrinted>2003-11-26T17:21:00Z</cp:lastPrinted>
  <dcterms:created xsi:type="dcterms:W3CDTF">2023-05-08T20:38:00Z</dcterms:created>
  <dcterms:modified xsi:type="dcterms:W3CDTF">2023-05-08T20:38:00Z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23.124.1124</vt:lpwstr>
  </property>
</Properties>
</file>