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1509D" w14:paraId="6B2A13CD" w14:textId="77777777" w:rsidTr="00345119">
        <w:tc>
          <w:tcPr>
            <w:tcW w:w="9576" w:type="dxa"/>
            <w:noWrap/>
          </w:tcPr>
          <w:p w14:paraId="36260211" w14:textId="77777777" w:rsidR="008423E4" w:rsidRPr="0022177D" w:rsidRDefault="001366AC" w:rsidP="00180347">
            <w:pPr>
              <w:pStyle w:val="Heading1"/>
            </w:pPr>
            <w:r w:rsidRPr="00631897">
              <w:t>BILL ANALYSIS</w:t>
            </w:r>
          </w:p>
        </w:tc>
      </w:tr>
    </w:tbl>
    <w:p w14:paraId="48468034" w14:textId="77777777" w:rsidR="008423E4" w:rsidRPr="0022177D" w:rsidRDefault="008423E4" w:rsidP="00180347">
      <w:pPr>
        <w:jc w:val="center"/>
      </w:pPr>
    </w:p>
    <w:p w14:paraId="53B137E9" w14:textId="77777777" w:rsidR="008423E4" w:rsidRPr="00B31F0E" w:rsidRDefault="008423E4" w:rsidP="00180347"/>
    <w:p w14:paraId="50BACA7F" w14:textId="77777777" w:rsidR="008423E4" w:rsidRPr="00742794" w:rsidRDefault="008423E4" w:rsidP="00180347">
      <w:pPr>
        <w:tabs>
          <w:tab w:val="right" w:pos="9360"/>
        </w:tabs>
      </w:pPr>
    </w:p>
    <w:tbl>
      <w:tblPr>
        <w:tblW w:w="0" w:type="auto"/>
        <w:tblLayout w:type="fixed"/>
        <w:tblLook w:val="01E0" w:firstRow="1" w:lastRow="1" w:firstColumn="1" w:lastColumn="1" w:noHBand="0" w:noVBand="0"/>
      </w:tblPr>
      <w:tblGrid>
        <w:gridCol w:w="9576"/>
      </w:tblGrid>
      <w:tr w:rsidR="0061509D" w14:paraId="33C63F29" w14:textId="77777777" w:rsidTr="00345119">
        <w:tc>
          <w:tcPr>
            <w:tcW w:w="9576" w:type="dxa"/>
          </w:tcPr>
          <w:p w14:paraId="28F756B6" w14:textId="4E21C9E7" w:rsidR="008423E4" w:rsidRPr="00861995" w:rsidRDefault="001366AC" w:rsidP="00180347">
            <w:pPr>
              <w:jc w:val="right"/>
            </w:pPr>
            <w:r>
              <w:t>C.S.H.B. 2746</w:t>
            </w:r>
          </w:p>
        </w:tc>
      </w:tr>
      <w:tr w:rsidR="0061509D" w14:paraId="47B1322D" w14:textId="77777777" w:rsidTr="00345119">
        <w:tc>
          <w:tcPr>
            <w:tcW w:w="9576" w:type="dxa"/>
          </w:tcPr>
          <w:p w14:paraId="5771E6D4" w14:textId="127D6E4D" w:rsidR="008423E4" w:rsidRPr="00861995" w:rsidRDefault="001366AC" w:rsidP="00180347">
            <w:pPr>
              <w:jc w:val="right"/>
            </w:pPr>
            <w:r>
              <w:t xml:space="preserve">By: </w:t>
            </w:r>
            <w:r w:rsidR="00E770FE">
              <w:t>Thompson, Ed</w:t>
            </w:r>
          </w:p>
        </w:tc>
      </w:tr>
      <w:tr w:rsidR="0061509D" w14:paraId="41FAD20F" w14:textId="77777777" w:rsidTr="00345119">
        <w:tc>
          <w:tcPr>
            <w:tcW w:w="9576" w:type="dxa"/>
          </w:tcPr>
          <w:p w14:paraId="73DEB60C" w14:textId="17238042" w:rsidR="008423E4" w:rsidRPr="00861995" w:rsidRDefault="001366AC" w:rsidP="00180347">
            <w:pPr>
              <w:jc w:val="right"/>
            </w:pPr>
            <w:r>
              <w:t>Pensions, Investments &amp; Financial Services</w:t>
            </w:r>
          </w:p>
        </w:tc>
      </w:tr>
      <w:tr w:rsidR="0061509D" w14:paraId="5881C5B0" w14:textId="77777777" w:rsidTr="00345119">
        <w:tc>
          <w:tcPr>
            <w:tcW w:w="9576" w:type="dxa"/>
          </w:tcPr>
          <w:p w14:paraId="4E597246" w14:textId="02A83107" w:rsidR="008423E4" w:rsidRDefault="001366AC" w:rsidP="00180347">
            <w:pPr>
              <w:jc w:val="right"/>
            </w:pPr>
            <w:r>
              <w:t>Committee Report (Substituted)</w:t>
            </w:r>
          </w:p>
        </w:tc>
      </w:tr>
    </w:tbl>
    <w:p w14:paraId="0589DE1D" w14:textId="77777777" w:rsidR="008423E4" w:rsidRDefault="008423E4" w:rsidP="00180347">
      <w:pPr>
        <w:tabs>
          <w:tab w:val="right" w:pos="9360"/>
        </w:tabs>
      </w:pPr>
    </w:p>
    <w:p w14:paraId="151AA49A" w14:textId="77777777" w:rsidR="008423E4" w:rsidRDefault="008423E4" w:rsidP="00180347"/>
    <w:p w14:paraId="3A2965E9" w14:textId="77777777" w:rsidR="008423E4" w:rsidRDefault="008423E4" w:rsidP="00180347"/>
    <w:tbl>
      <w:tblPr>
        <w:tblW w:w="0" w:type="auto"/>
        <w:tblCellMar>
          <w:left w:w="115" w:type="dxa"/>
          <w:right w:w="115" w:type="dxa"/>
        </w:tblCellMar>
        <w:tblLook w:val="01E0" w:firstRow="1" w:lastRow="1" w:firstColumn="1" w:lastColumn="1" w:noHBand="0" w:noVBand="0"/>
      </w:tblPr>
      <w:tblGrid>
        <w:gridCol w:w="9360"/>
      </w:tblGrid>
      <w:tr w:rsidR="0061509D" w14:paraId="3C1D7EE5" w14:textId="77777777" w:rsidTr="00345119">
        <w:tc>
          <w:tcPr>
            <w:tcW w:w="9576" w:type="dxa"/>
          </w:tcPr>
          <w:p w14:paraId="61377DCD" w14:textId="77777777" w:rsidR="008423E4" w:rsidRPr="00A8133F" w:rsidRDefault="001366AC" w:rsidP="00180347">
            <w:pPr>
              <w:rPr>
                <w:b/>
              </w:rPr>
            </w:pPr>
            <w:r w:rsidRPr="009C1E9A">
              <w:rPr>
                <w:b/>
                <w:u w:val="single"/>
              </w:rPr>
              <w:t>BACKGROUND AND PURPOSE</w:t>
            </w:r>
            <w:r>
              <w:rPr>
                <w:b/>
              </w:rPr>
              <w:t xml:space="preserve"> </w:t>
            </w:r>
          </w:p>
          <w:p w14:paraId="28E1F95E" w14:textId="77777777" w:rsidR="008423E4" w:rsidRDefault="008423E4" w:rsidP="00180347"/>
          <w:p w14:paraId="394C7725" w14:textId="77777777" w:rsidR="008423E4" w:rsidRDefault="001366AC" w:rsidP="00180347">
            <w:pPr>
              <w:pStyle w:val="Header"/>
              <w:tabs>
                <w:tab w:val="clear" w:pos="4320"/>
                <w:tab w:val="clear" w:pos="8640"/>
              </w:tabs>
              <w:jc w:val="both"/>
            </w:pPr>
            <w:r>
              <w:t xml:space="preserve">Current law requires auto lenders to ensure that fee refunds associated with the early termination of a debt cancellation </w:t>
            </w:r>
            <w:r w:rsidR="00A97322">
              <w:t>agreement</w:t>
            </w:r>
            <w:r w:rsidR="00A17991">
              <w:t xml:space="preserve"> </w:t>
            </w:r>
            <w:r>
              <w:t>are made by a third</w:t>
            </w:r>
            <w:r w:rsidR="00D01AD3">
              <w:t xml:space="preserve"> </w:t>
            </w:r>
            <w:r>
              <w:t>party over which the auto lenders have no control or oversight</w:t>
            </w:r>
            <w:r w:rsidR="000E26CE">
              <w:t xml:space="preserve">, and clarification is needed in the law with respect to </w:t>
            </w:r>
            <w:r w:rsidR="009554A5">
              <w:t>each applicable party's</w:t>
            </w:r>
            <w:r w:rsidR="000E26CE">
              <w:t xml:space="preserve"> obligations regarding </w:t>
            </w:r>
            <w:r w:rsidR="001C3A28">
              <w:t xml:space="preserve">such </w:t>
            </w:r>
            <w:r w:rsidR="000E26CE">
              <w:t>refunds</w:t>
            </w:r>
            <w:r>
              <w:t>.</w:t>
            </w:r>
            <w:r w:rsidR="000E26CE">
              <w:t xml:space="preserve"> C.S.H.B.</w:t>
            </w:r>
            <w:r>
              <w:t xml:space="preserve"> 2746 corrects the inequitable burden placed on auto lenders by requiring the debt cancellation </w:t>
            </w:r>
            <w:r w:rsidR="001C3A28">
              <w:t xml:space="preserve">agreement administrator or the administrator and the retail seller </w:t>
            </w:r>
            <w:r w:rsidR="00D01AD3">
              <w:t xml:space="preserve">to </w:t>
            </w:r>
            <w:r>
              <w:t xml:space="preserve">timely </w:t>
            </w:r>
            <w:r>
              <w:t xml:space="preserve">refund </w:t>
            </w:r>
            <w:r w:rsidR="009554A5">
              <w:t xml:space="preserve">debt cancellation agreement </w:t>
            </w:r>
            <w:r>
              <w:t>fees</w:t>
            </w:r>
            <w:r w:rsidR="001C3A28">
              <w:t xml:space="preserve"> following the early termination of the contract and </w:t>
            </w:r>
            <w:r w:rsidR="009554A5">
              <w:t xml:space="preserve">upon </w:t>
            </w:r>
            <w:r w:rsidR="001C3A28">
              <w:t xml:space="preserve">receiving written </w:t>
            </w:r>
            <w:r w:rsidR="009554A5">
              <w:t>instruction in proportion to the amount received by the administrator and retail seller</w:t>
            </w:r>
            <w:r>
              <w:t xml:space="preserve">. </w:t>
            </w:r>
          </w:p>
          <w:p w14:paraId="23562D88" w14:textId="2586A3F3" w:rsidR="006746F7" w:rsidRPr="00E26B13" w:rsidRDefault="006746F7" w:rsidP="00180347">
            <w:pPr>
              <w:pStyle w:val="Header"/>
              <w:tabs>
                <w:tab w:val="clear" w:pos="4320"/>
                <w:tab w:val="clear" w:pos="8640"/>
              </w:tabs>
              <w:jc w:val="both"/>
              <w:rPr>
                <w:b/>
              </w:rPr>
            </w:pPr>
          </w:p>
        </w:tc>
      </w:tr>
      <w:tr w:rsidR="0061509D" w14:paraId="5E3A61B6" w14:textId="77777777" w:rsidTr="00345119">
        <w:tc>
          <w:tcPr>
            <w:tcW w:w="9576" w:type="dxa"/>
          </w:tcPr>
          <w:p w14:paraId="5299D9CD" w14:textId="77777777" w:rsidR="0017725B" w:rsidRDefault="001366AC" w:rsidP="00180347">
            <w:pPr>
              <w:rPr>
                <w:b/>
                <w:u w:val="single"/>
              </w:rPr>
            </w:pPr>
            <w:r>
              <w:rPr>
                <w:b/>
                <w:u w:val="single"/>
              </w:rPr>
              <w:t>CRIMINAL JUSTICE IMPACT</w:t>
            </w:r>
          </w:p>
          <w:p w14:paraId="734579AB" w14:textId="77777777" w:rsidR="0017725B" w:rsidRDefault="0017725B" w:rsidP="00180347">
            <w:pPr>
              <w:rPr>
                <w:b/>
                <w:u w:val="single"/>
              </w:rPr>
            </w:pPr>
          </w:p>
          <w:p w14:paraId="4B597A0D" w14:textId="77777777" w:rsidR="00623833" w:rsidRPr="00623833" w:rsidRDefault="001366AC" w:rsidP="00180347">
            <w:pPr>
              <w:jc w:val="both"/>
            </w:pPr>
            <w:r>
              <w:t>It is the committee's op</w:t>
            </w:r>
            <w:r>
              <w:t>inion that this bill does not expressly create a criminal offense, increase the punishment for an existing criminal offense or category of offenses, or change the eligibility of a person for community supervision, parole, or mandatory supervision.</w:t>
            </w:r>
          </w:p>
          <w:p w14:paraId="42AC11F9" w14:textId="77777777" w:rsidR="0017725B" w:rsidRPr="0017725B" w:rsidRDefault="0017725B" w:rsidP="00180347">
            <w:pPr>
              <w:rPr>
                <w:b/>
                <w:u w:val="single"/>
              </w:rPr>
            </w:pPr>
          </w:p>
        </w:tc>
      </w:tr>
      <w:tr w:rsidR="0061509D" w14:paraId="6460B692" w14:textId="77777777" w:rsidTr="00345119">
        <w:tc>
          <w:tcPr>
            <w:tcW w:w="9576" w:type="dxa"/>
          </w:tcPr>
          <w:p w14:paraId="00C35E4F" w14:textId="77777777" w:rsidR="008423E4" w:rsidRPr="00A8133F" w:rsidRDefault="001366AC" w:rsidP="00180347">
            <w:pPr>
              <w:rPr>
                <w:b/>
              </w:rPr>
            </w:pPr>
            <w:r w:rsidRPr="009C1E9A">
              <w:rPr>
                <w:b/>
                <w:u w:val="single"/>
              </w:rPr>
              <w:t>RULEMAKING AUTHORITY</w:t>
            </w:r>
            <w:r>
              <w:rPr>
                <w:b/>
              </w:rPr>
              <w:t xml:space="preserve"> </w:t>
            </w:r>
          </w:p>
          <w:p w14:paraId="6205B259" w14:textId="77777777" w:rsidR="008423E4" w:rsidRDefault="008423E4" w:rsidP="00180347"/>
          <w:p w14:paraId="0F97DC46" w14:textId="77777777" w:rsidR="00623833" w:rsidRDefault="001366AC" w:rsidP="00180347">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FEA2380" w14:textId="77777777" w:rsidR="008423E4" w:rsidRPr="00E21FDC" w:rsidRDefault="008423E4" w:rsidP="00180347">
            <w:pPr>
              <w:rPr>
                <w:b/>
              </w:rPr>
            </w:pPr>
          </w:p>
        </w:tc>
      </w:tr>
      <w:tr w:rsidR="0061509D" w14:paraId="764936C0" w14:textId="77777777" w:rsidTr="00345119">
        <w:tc>
          <w:tcPr>
            <w:tcW w:w="9576" w:type="dxa"/>
          </w:tcPr>
          <w:p w14:paraId="6D48ED68" w14:textId="77777777" w:rsidR="008423E4" w:rsidRPr="00A8133F" w:rsidRDefault="001366AC" w:rsidP="00180347">
            <w:pPr>
              <w:rPr>
                <w:b/>
              </w:rPr>
            </w:pPr>
            <w:r w:rsidRPr="009C1E9A">
              <w:rPr>
                <w:b/>
                <w:u w:val="single"/>
              </w:rPr>
              <w:t>ANALYSIS</w:t>
            </w:r>
            <w:r>
              <w:rPr>
                <w:b/>
              </w:rPr>
              <w:t xml:space="preserve"> </w:t>
            </w:r>
          </w:p>
          <w:p w14:paraId="21C89DFA" w14:textId="77777777" w:rsidR="008423E4" w:rsidRDefault="008423E4" w:rsidP="00180347"/>
          <w:p w14:paraId="72E4A93E" w14:textId="1D1B3641" w:rsidR="00EB79D7" w:rsidRDefault="001366AC" w:rsidP="00180347">
            <w:pPr>
              <w:pStyle w:val="Header"/>
              <w:tabs>
                <w:tab w:val="clear" w:pos="4320"/>
                <w:tab w:val="clear" w:pos="8640"/>
              </w:tabs>
              <w:jc w:val="both"/>
            </w:pPr>
            <w:r>
              <w:t>C.S.</w:t>
            </w:r>
            <w:r w:rsidR="00623833">
              <w:t xml:space="preserve">H.B. </w:t>
            </w:r>
            <w:r w:rsidR="00C8154A">
              <w:t>2746</w:t>
            </w:r>
            <w:r w:rsidR="00A006D9">
              <w:t xml:space="preserve"> ame</w:t>
            </w:r>
            <w:r w:rsidR="00803BFA">
              <w:t xml:space="preserve">nds the Finance Code to revise </w:t>
            </w:r>
            <w:r w:rsidR="00C75D8C">
              <w:t>procedures with respect to the</w:t>
            </w:r>
            <w:r w:rsidR="00A006D9">
              <w:t xml:space="preserve"> </w:t>
            </w:r>
            <w:r w:rsidR="008A70BB">
              <w:t>refund process for a debt cancellation agreement</w:t>
            </w:r>
            <w:r w:rsidR="00B13B29">
              <w:t xml:space="preserve"> for certain retail vehicle installment sales</w:t>
            </w:r>
            <w:r>
              <w:t xml:space="preserve"> on the termination of the agreement due to the early termination of the contract by doing the follow</w:t>
            </w:r>
            <w:r>
              <w:t>ing:</w:t>
            </w:r>
          </w:p>
          <w:p w14:paraId="0E642DFA" w14:textId="0BD3E984" w:rsidR="00EB79D7" w:rsidRDefault="001366AC" w:rsidP="00180347">
            <w:pPr>
              <w:pStyle w:val="Header"/>
              <w:numPr>
                <w:ilvl w:val="0"/>
                <w:numId w:val="4"/>
              </w:numPr>
              <w:tabs>
                <w:tab w:val="clear" w:pos="4320"/>
                <w:tab w:val="clear" w:pos="8640"/>
              </w:tabs>
              <w:jc w:val="both"/>
            </w:pPr>
            <w:r>
              <w:t xml:space="preserve">clarifying that a retail seller who has not assigned or transferred an applicable retail installment contract is required to </w:t>
            </w:r>
            <w:r w:rsidRPr="00EB79D7">
              <w:t>cause to be refunded or credited an appropriate amount of the agreement fee by providing written instruction not later than th</w:t>
            </w:r>
            <w:r w:rsidRPr="00EB79D7">
              <w:t xml:space="preserve">e 30th day after the </w:t>
            </w:r>
            <w:r>
              <w:t>termination date</w:t>
            </w:r>
            <w:r w:rsidRPr="00EB79D7">
              <w:t>, including by electronic means, to the administrator of the agreement</w:t>
            </w:r>
            <w:r>
              <w:t>; and</w:t>
            </w:r>
          </w:p>
          <w:p w14:paraId="7B311591" w14:textId="5C865007" w:rsidR="008A70BB" w:rsidRDefault="001366AC" w:rsidP="00180347">
            <w:pPr>
              <w:pStyle w:val="Header"/>
              <w:numPr>
                <w:ilvl w:val="0"/>
                <w:numId w:val="4"/>
              </w:numPr>
              <w:tabs>
                <w:tab w:val="clear" w:pos="4320"/>
                <w:tab w:val="clear" w:pos="8640"/>
              </w:tabs>
              <w:jc w:val="both"/>
            </w:pPr>
            <w:r>
              <w:t xml:space="preserve">requiring any other holder to cause to be refunded or credited the same amount by </w:t>
            </w:r>
            <w:r w:rsidR="00482126">
              <w:t xml:space="preserve">the same method to the administrator of the agreement </w:t>
            </w:r>
            <w:r w:rsidR="00500D69">
              <w:t>or</w:t>
            </w:r>
            <w:r w:rsidR="00C54E2E">
              <w:t xml:space="preserve"> the</w:t>
            </w:r>
            <w:r w:rsidR="00482126">
              <w:t xml:space="preserve"> retail seller.</w:t>
            </w:r>
          </w:p>
          <w:p w14:paraId="442D007C" w14:textId="09F91F33" w:rsidR="00482126" w:rsidRDefault="00482126" w:rsidP="00180347">
            <w:pPr>
              <w:pStyle w:val="Header"/>
              <w:tabs>
                <w:tab w:val="clear" w:pos="4320"/>
                <w:tab w:val="clear" w:pos="8640"/>
              </w:tabs>
              <w:jc w:val="both"/>
            </w:pPr>
          </w:p>
          <w:p w14:paraId="66EF15CD" w14:textId="668D96A8" w:rsidR="00FD214B" w:rsidRPr="009C36CD" w:rsidRDefault="001366AC" w:rsidP="00180347">
            <w:pPr>
              <w:pStyle w:val="Header"/>
              <w:tabs>
                <w:tab w:val="clear" w:pos="4320"/>
                <w:tab w:val="clear" w:pos="8640"/>
              </w:tabs>
              <w:jc w:val="both"/>
            </w:pPr>
            <w:r>
              <w:t>C.S.</w:t>
            </w:r>
            <w:r w:rsidR="00482126">
              <w:t xml:space="preserve">H.B. </w:t>
            </w:r>
            <w:r w:rsidR="00C8154A">
              <w:t>2746</w:t>
            </w:r>
            <w:r w:rsidR="00482126">
              <w:t xml:space="preserve"> </w:t>
            </w:r>
            <w:r w:rsidR="002A613E">
              <w:t xml:space="preserve">replaces the requirement that the holder ensure that a refund or credit </w:t>
            </w:r>
            <w:r w:rsidR="00030C17" w:rsidRPr="00030C17">
              <w:t>of an amount of a debt cancellation agreement fee</w:t>
            </w:r>
            <w:r w:rsidR="00030C17">
              <w:t xml:space="preserve"> </w:t>
            </w:r>
            <w:r w:rsidR="002A613E">
              <w:t xml:space="preserve">is made not later than the 60th day after the termination date with a </w:t>
            </w:r>
            <w:r w:rsidR="00C54E2E">
              <w:t>require</w:t>
            </w:r>
            <w:r w:rsidR="002A613E">
              <w:t>ment that</w:t>
            </w:r>
            <w:r w:rsidR="00C54E2E">
              <w:t xml:space="preserve"> the </w:t>
            </w:r>
            <w:r w:rsidR="00C54E2E" w:rsidRPr="00C54E2E">
              <w:t>administrator of the agreement or the administrator of the agreement and the retail seller, as applicable</w:t>
            </w:r>
            <w:r w:rsidR="002A613E">
              <w:t xml:space="preserve"> and</w:t>
            </w:r>
            <w:r w:rsidR="00C54E2E" w:rsidRPr="00C54E2E">
              <w:t xml:space="preserve"> not later than the 30th day after receiving the written instructions </w:t>
            </w:r>
            <w:r w:rsidR="00C54E2E">
              <w:t xml:space="preserve">provide </w:t>
            </w:r>
            <w:r w:rsidR="00C54E2E" w:rsidRPr="00C54E2E">
              <w:t>a refund or credit of an amount of a debt cancellation agreement fee proportional to the amount received by the administrator and retail seller under the agreement</w:t>
            </w:r>
            <w:r w:rsidR="00C54E2E">
              <w:t xml:space="preserve">. </w:t>
            </w:r>
            <w:r w:rsidR="00482126">
              <w:t xml:space="preserve">The bill replaces the requirement for a retail seller or applicable assignee or transferee to maintain </w:t>
            </w:r>
            <w:r w:rsidR="006975B8">
              <w:t xml:space="preserve">and provide access to </w:t>
            </w:r>
            <w:r w:rsidR="00482126">
              <w:t>records of any refund or credit of an amount of the fee</w:t>
            </w:r>
            <w:r w:rsidR="006975B8">
              <w:t xml:space="preserve"> with a requirement for the administrator of the agreement </w:t>
            </w:r>
            <w:r w:rsidR="00C54E2E">
              <w:t>and the</w:t>
            </w:r>
            <w:r w:rsidR="006975B8">
              <w:t xml:space="preserve"> retail seller </w:t>
            </w:r>
            <w:r w:rsidR="006D413D">
              <w:t>to provide and maintain such access.</w:t>
            </w:r>
            <w:r w:rsidR="00D410DC">
              <w:t xml:space="preserve"> The bill establishes that </w:t>
            </w:r>
            <w:r w:rsidR="00AB2432">
              <w:t>its</w:t>
            </w:r>
            <w:r w:rsidR="00D410DC">
              <w:t xml:space="preserve"> changes are </w:t>
            </w:r>
            <w:r w:rsidR="00D410DC" w:rsidRPr="00D410DC">
              <w:t>procedural only and do not require the refiling of forms to implement.</w:t>
            </w:r>
            <w:r w:rsidR="006D413D">
              <w:t xml:space="preserve"> </w:t>
            </w:r>
            <w:r w:rsidR="00F34708">
              <w:t xml:space="preserve"> </w:t>
            </w:r>
          </w:p>
          <w:p w14:paraId="7D2457CC" w14:textId="77777777" w:rsidR="008423E4" w:rsidRPr="00835628" w:rsidRDefault="008423E4" w:rsidP="00180347">
            <w:pPr>
              <w:rPr>
                <w:b/>
              </w:rPr>
            </w:pPr>
          </w:p>
        </w:tc>
      </w:tr>
      <w:tr w:rsidR="0061509D" w14:paraId="534A27BE" w14:textId="77777777" w:rsidTr="00345119">
        <w:tc>
          <w:tcPr>
            <w:tcW w:w="9576" w:type="dxa"/>
          </w:tcPr>
          <w:p w14:paraId="71C65783" w14:textId="77777777" w:rsidR="008423E4" w:rsidRPr="00A8133F" w:rsidRDefault="001366AC" w:rsidP="00180347">
            <w:pPr>
              <w:rPr>
                <w:b/>
              </w:rPr>
            </w:pPr>
            <w:r w:rsidRPr="009C1E9A">
              <w:rPr>
                <w:b/>
                <w:u w:val="single"/>
              </w:rPr>
              <w:t>EFFECTIVE DATE</w:t>
            </w:r>
            <w:r>
              <w:rPr>
                <w:b/>
              </w:rPr>
              <w:t xml:space="preserve"> </w:t>
            </w:r>
          </w:p>
          <w:p w14:paraId="61182EDB" w14:textId="77777777" w:rsidR="008423E4" w:rsidRDefault="008423E4" w:rsidP="00180347"/>
          <w:p w14:paraId="77CA618B" w14:textId="6DD82108" w:rsidR="008423E4" w:rsidRPr="003624F2" w:rsidRDefault="001366AC" w:rsidP="00180347">
            <w:pPr>
              <w:pStyle w:val="Header"/>
              <w:tabs>
                <w:tab w:val="clear" w:pos="4320"/>
                <w:tab w:val="clear" w:pos="8640"/>
              </w:tabs>
              <w:jc w:val="both"/>
            </w:pPr>
            <w:r>
              <w:t xml:space="preserve">September 1, </w:t>
            </w:r>
            <w:r w:rsidR="00C8154A">
              <w:t>2023</w:t>
            </w:r>
            <w:r>
              <w:t>.</w:t>
            </w:r>
          </w:p>
          <w:p w14:paraId="2A0D1778" w14:textId="77777777" w:rsidR="008423E4" w:rsidRPr="00233FDB" w:rsidRDefault="008423E4" w:rsidP="00180347">
            <w:pPr>
              <w:rPr>
                <w:b/>
              </w:rPr>
            </w:pPr>
          </w:p>
        </w:tc>
      </w:tr>
      <w:tr w:rsidR="0061509D" w14:paraId="359339FF" w14:textId="77777777" w:rsidTr="00345119">
        <w:tc>
          <w:tcPr>
            <w:tcW w:w="9576" w:type="dxa"/>
          </w:tcPr>
          <w:p w14:paraId="355C53F1" w14:textId="77777777" w:rsidR="00E770FE" w:rsidRDefault="001366AC" w:rsidP="00180347">
            <w:pPr>
              <w:jc w:val="both"/>
              <w:rPr>
                <w:b/>
                <w:u w:val="single"/>
              </w:rPr>
            </w:pPr>
            <w:r>
              <w:rPr>
                <w:b/>
                <w:u w:val="single"/>
              </w:rPr>
              <w:t>COMPARISON OF INTRODUCED AND SUBSTITUTE</w:t>
            </w:r>
          </w:p>
          <w:p w14:paraId="73BB5560" w14:textId="77777777" w:rsidR="009E53ED" w:rsidRDefault="009E53ED" w:rsidP="00180347">
            <w:pPr>
              <w:jc w:val="both"/>
              <w:rPr>
                <w:b/>
                <w:u w:val="single"/>
              </w:rPr>
            </w:pPr>
          </w:p>
          <w:p w14:paraId="74C74C8B" w14:textId="77777777" w:rsidR="00500D69" w:rsidRDefault="001366AC" w:rsidP="00180347">
            <w:pPr>
              <w:jc w:val="both"/>
            </w:pPr>
            <w:r>
              <w:t>While C.S.H.B. 274</w:t>
            </w:r>
            <w:r>
              <w:t>6 may differ from the introduced in minor or nonsubstantive ways, the following summarizes the substantial differences between the introduced and committee substitute versions of the bill.</w:t>
            </w:r>
          </w:p>
          <w:p w14:paraId="1CD05653" w14:textId="77777777" w:rsidR="00500D69" w:rsidRDefault="00500D69" w:rsidP="00180347">
            <w:pPr>
              <w:jc w:val="both"/>
            </w:pPr>
          </w:p>
          <w:p w14:paraId="7F8C824B" w14:textId="77777777" w:rsidR="00500D69" w:rsidRDefault="001366AC" w:rsidP="00180347">
            <w:pPr>
              <w:jc w:val="both"/>
            </w:pPr>
            <w:r>
              <w:t>While both the introduced and the substitute condition the provision of a refund or credit on the receipt of written instruction, the versions approach this condition differently. The introduced conditioned the requirement for the administrator of the agre</w:t>
            </w:r>
            <w:r>
              <w:t>ement or retail seller to ensure that a refund or credit is made by not later than the 60th day after the termination date on the administrator or seller receiving the written instructions. However, the substitute replaces the existing requirement that the</w:t>
            </w:r>
            <w:r>
              <w:t xml:space="preserve"> holder ensure that a refund or credit of a debt cancellation agreement fee is made not later than that date with a requirement that the </w:t>
            </w:r>
            <w:r w:rsidRPr="007E374F">
              <w:t>administrator of the agreement or the administrator of the agreement and the retail seller</w:t>
            </w:r>
            <w:r>
              <w:t>, as appropriate and not late</w:t>
            </w:r>
            <w:r>
              <w:t xml:space="preserve">r than the 30th day after receiving the written instructions, provide such a refund or credit proportional to the amount received by the administrator and retail seller under the agreement. </w:t>
            </w:r>
          </w:p>
          <w:p w14:paraId="4C6F76C6" w14:textId="77777777" w:rsidR="00500D69" w:rsidRDefault="00500D69" w:rsidP="00180347">
            <w:pPr>
              <w:jc w:val="both"/>
            </w:pPr>
          </w:p>
          <w:p w14:paraId="4C821602" w14:textId="6C9DD453" w:rsidR="00500D69" w:rsidRPr="00E770FE" w:rsidRDefault="00500D69" w:rsidP="00180347">
            <w:pPr>
              <w:jc w:val="both"/>
              <w:rPr>
                <w:b/>
                <w:u w:val="single"/>
              </w:rPr>
            </w:pPr>
          </w:p>
        </w:tc>
      </w:tr>
      <w:tr w:rsidR="0061509D" w14:paraId="58349C73" w14:textId="77777777" w:rsidTr="00345119">
        <w:tc>
          <w:tcPr>
            <w:tcW w:w="9576" w:type="dxa"/>
          </w:tcPr>
          <w:p w14:paraId="6C24BB5C" w14:textId="77777777" w:rsidR="00623833" w:rsidRPr="009C1E9A" w:rsidRDefault="00623833" w:rsidP="00180347">
            <w:pPr>
              <w:rPr>
                <w:b/>
                <w:u w:val="single"/>
              </w:rPr>
            </w:pPr>
          </w:p>
        </w:tc>
      </w:tr>
      <w:tr w:rsidR="0061509D" w14:paraId="6B7EFB7A" w14:textId="77777777" w:rsidTr="00345119">
        <w:tc>
          <w:tcPr>
            <w:tcW w:w="9576" w:type="dxa"/>
          </w:tcPr>
          <w:p w14:paraId="7562D47F" w14:textId="77777777" w:rsidR="00623833" w:rsidRPr="00E770FE" w:rsidRDefault="00623833" w:rsidP="00180347">
            <w:pPr>
              <w:jc w:val="both"/>
            </w:pPr>
          </w:p>
        </w:tc>
      </w:tr>
      <w:tr w:rsidR="0061509D" w14:paraId="43BFB120" w14:textId="77777777" w:rsidTr="00345119">
        <w:tc>
          <w:tcPr>
            <w:tcW w:w="9576" w:type="dxa"/>
          </w:tcPr>
          <w:p w14:paraId="4DF4CF40" w14:textId="77777777" w:rsidR="00342DF2" w:rsidRPr="00623833" w:rsidRDefault="00342DF2" w:rsidP="00180347">
            <w:pPr>
              <w:jc w:val="both"/>
            </w:pPr>
          </w:p>
        </w:tc>
      </w:tr>
      <w:tr w:rsidR="0061509D" w14:paraId="71F0EB54" w14:textId="77777777" w:rsidTr="00345119">
        <w:tc>
          <w:tcPr>
            <w:tcW w:w="9576" w:type="dxa"/>
          </w:tcPr>
          <w:p w14:paraId="577656E8" w14:textId="77777777" w:rsidR="00342DF2" w:rsidRPr="00623833" w:rsidRDefault="00342DF2" w:rsidP="00180347">
            <w:pPr>
              <w:jc w:val="both"/>
            </w:pPr>
          </w:p>
        </w:tc>
      </w:tr>
      <w:tr w:rsidR="0061509D" w14:paraId="3AED393D" w14:textId="77777777" w:rsidTr="00345119">
        <w:tc>
          <w:tcPr>
            <w:tcW w:w="9576" w:type="dxa"/>
          </w:tcPr>
          <w:p w14:paraId="666B3C17" w14:textId="77777777" w:rsidR="00342DF2" w:rsidRPr="00623833" w:rsidRDefault="00342DF2" w:rsidP="00180347">
            <w:pPr>
              <w:jc w:val="both"/>
            </w:pPr>
          </w:p>
        </w:tc>
      </w:tr>
      <w:tr w:rsidR="0061509D" w14:paraId="72940ADF" w14:textId="77777777" w:rsidTr="00345119">
        <w:tc>
          <w:tcPr>
            <w:tcW w:w="9576" w:type="dxa"/>
          </w:tcPr>
          <w:p w14:paraId="710F49ED" w14:textId="77777777" w:rsidR="00E770FE" w:rsidRPr="00623833" w:rsidRDefault="00E770FE" w:rsidP="00180347">
            <w:pPr>
              <w:jc w:val="both"/>
            </w:pPr>
          </w:p>
        </w:tc>
      </w:tr>
      <w:tr w:rsidR="0061509D" w14:paraId="4612063C" w14:textId="77777777" w:rsidTr="00345119">
        <w:tc>
          <w:tcPr>
            <w:tcW w:w="9576" w:type="dxa"/>
          </w:tcPr>
          <w:p w14:paraId="1427631D" w14:textId="77777777" w:rsidR="00E770FE" w:rsidRPr="00623833" w:rsidRDefault="00E770FE" w:rsidP="00180347">
            <w:pPr>
              <w:jc w:val="both"/>
            </w:pPr>
          </w:p>
        </w:tc>
      </w:tr>
      <w:tr w:rsidR="0061509D" w14:paraId="5B232616" w14:textId="77777777" w:rsidTr="00345119">
        <w:tc>
          <w:tcPr>
            <w:tcW w:w="9576" w:type="dxa"/>
          </w:tcPr>
          <w:p w14:paraId="742C1B60" w14:textId="77777777" w:rsidR="00E770FE" w:rsidRPr="00623833" w:rsidRDefault="00E770FE" w:rsidP="00180347">
            <w:pPr>
              <w:jc w:val="both"/>
            </w:pPr>
          </w:p>
        </w:tc>
      </w:tr>
    </w:tbl>
    <w:p w14:paraId="01827488" w14:textId="77777777" w:rsidR="008423E4" w:rsidRPr="00BE0E75" w:rsidRDefault="008423E4" w:rsidP="00180347">
      <w:pPr>
        <w:jc w:val="both"/>
        <w:rPr>
          <w:rFonts w:ascii="Arial" w:hAnsi="Arial"/>
          <w:sz w:val="16"/>
          <w:szCs w:val="16"/>
        </w:rPr>
      </w:pPr>
    </w:p>
    <w:p w14:paraId="04BD269A" w14:textId="77777777" w:rsidR="004108C3" w:rsidRPr="008423E4" w:rsidRDefault="004108C3" w:rsidP="0018034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B3E7" w14:textId="77777777" w:rsidR="00000000" w:rsidRDefault="001366AC">
      <w:r>
        <w:separator/>
      </w:r>
    </w:p>
  </w:endnote>
  <w:endnote w:type="continuationSeparator" w:id="0">
    <w:p w14:paraId="6FB6BBBA" w14:textId="77777777" w:rsidR="00000000" w:rsidRDefault="0013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1F64"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1509D" w14:paraId="14422E1A" w14:textId="77777777" w:rsidTr="009C1E9A">
      <w:trPr>
        <w:cantSplit/>
      </w:trPr>
      <w:tc>
        <w:tcPr>
          <w:tcW w:w="0" w:type="pct"/>
        </w:tcPr>
        <w:p w14:paraId="2CC1C94B" w14:textId="77777777" w:rsidR="00137D90" w:rsidRDefault="00137D90" w:rsidP="009C1E9A">
          <w:pPr>
            <w:pStyle w:val="Footer"/>
            <w:tabs>
              <w:tab w:val="clear" w:pos="8640"/>
              <w:tab w:val="right" w:pos="9360"/>
            </w:tabs>
          </w:pPr>
        </w:p>
      </w:tc>
      <w:tc>
        <w:tcPr>
          <w:tcW w:w="2395" w:type="pct"/>
        </w:tcPr>
        <w:p w14:paraId="21540A1B" w14:textId="77777777" w:rsidR="00137D90" w:rsidRDefault="00137D90" w:rsidP="009C1E9A">
          <w:pPr>
            <w:pStyle w:val="Footer"/>
            <w:tabs>
              <w:tab w:val="clear" w:pos="8640"/>
              <w:tab w:val="right" w:pos="9360"/>
            </w:tabs>
          </w:pPr>
        </w:p>
        <w:p w14:paraId="301468B4" w14:textId="77777777" w:rsidR="001A4310" w:rsidRDefault="001A4310" w:rsidP="009C1E9A">
          <w:pPr>
            <w:pStyle w:val="Footer"/>
            <w:tabs>
              <w:tab w:val="clear" w:pos="8640"/>
              <w:tab w:val="right" w:pos="9360"/>
            </w:tabs>
          </w:pPr>
        </w:p>
        <w:p w14:paraId="1A019264" w14:textId="77777777" w:rsidR="00137D90" w:rsidRDefault="00137D90" w:rsidP="009C1E9A">
          <w:pPr>
            <w:pStyle w:val="Footer"/>
            <w:tabs>
              <w:tab w:val="clear" w:pos="8640"/>
              <w:tab w:val="right" w:pos="9360"/>
            </w:tabs>
          </w:pPr>
        </w:p>
      </w:tc>
      <w:tc>
        <w:tcPr>
          <w:tcW w:w="2453" w:type="pct"/>
        </w:tcPr>
        <w:p w14:paraId="4959C75E" w14:textId="77777777" w:rsidR="00137D90" w:rsidRDefault="00137D90" w:rsidP="009C1E9A">
          <w:pPr>
            <w:pStyle w:val="Footer"/>
            <w:tabs>
              <w:tab w:val="clear" w:pos="8640"/>
              <w:tab w:val="right" w:pos="9360"/>
            </w:tabs>
            <w:jc w:val="right"/>
          </w:pPr>
        </w:p>
      </w:tc>
    </w:tr>
    <w:tr w:rsidR="0061509D" w14:paraId="72318EC7" w14:textId="77777777" w:rsidTr="009C1E9A">
      <w:trPr>
        <w:cantSplit/>
      </w:trPr>
      <w:tc>
        <w:tcPr>
          <w:tcW w:w="0" w:type="pct"/>
        </w:tcPr>
        <w:p w14:paraId="49EF63D3" w14:textId="77777777" w:rsidR="00EC379B" w:rsidRDefault="00EC379B" w:rsidP="009C1E9A">
          <w:pPr>
            <w:pStyle w:val="Footer"/>
            <w:tabs>
              <w:tab w:val="clear" w:pos="8640"/>
              <w:tab w:val="right" w:pos="9360"/>
            </w:tabs>
          </w:pPr>
        </w:p>
      </w:tc>
      <w:tc>
        <w:tcPr>
          <w:tcW w:w="2395" w:type="pct"/>
        </w:tcPr>
        <w:p w14:paraId="7FD58152" w14:textId="3A1E39ED" w:rsidR="00EC379B" w:rsidRPr="009C1E9A" w:rsidRDefault="001366AC" w:rsidP="009C1E9A">
          <w:pPr>
            <w:pStyle w:val="Footer"/>
            <w:tabs>
              <w:tab w:val="clear" w:pos="8640"/>
              <w:tab w:val="right" w:pos="9360"/>
            </w:tabs>
            <w:rPr>
              <w:rFonts w:ascii="Shruti" w:hAnsi="Shruti"/>
              <w:sz w:val="22"/>
            </w:rPr>
          </w:pPr>
          <w:r>
            <w:rPr>
              <w:rFonts w:ascii="Shruti" w:hAnsi="Shruti"/>
              <w:sz w:val="22"/>
            </w:rPr>
            <w:t xml:space="preserve">88R </w:t>
          </w:r>
          <w:r>
            <w:rPr>
              <w:rFonts w:ascii="Shruti" w:hAnsi="Shruti"/>
              <w:sz w:val="22"/>
            </w:rPr>
            <w:t>25080-D</w:t>
          </w:r>
        </w:p>
      </w:tc>
      <w:tc>
        <w:tcPr>
          <w:tcW w:w="2453" w:type="pct"/>
        </w:tcPr>
        <w:p w14:paraId="3CCF27AB" w14:textId="7DE77566" w:rsidR="00EC379B" w:rsidRDefault="001366AC" w:rsidP="009C1E9A">
          <w:pPr>
            <w:pStyle w:val="Footer"/>
            <w:tabs>
              <w:tab w:val="clear" w:pos="8640"/>
              <w:tab w:val="right" w:pos="9360"/>
            </w:tabs>
            <w:jc w:val="right"/>
          </w:pPr>
          <w:r>
            <w:fldChar w:fldCharType="begin"/>
          </w:r>
          <w:r>
            <w:instrText xml:space="preserve"> DOCPROPERTY  OTID  \* MERGEFORMAT </w:instrText>
          </w:r>
          <w:r>
            <w:fldChar w:fldCharType="separate"/>
          </w:r>
          <w:r w:rsidR="00A014CC">
            <w:t>23.109.1643</w:t>
          </w:r>
          <w:r>
            <w:fldChar w:fldCharType="end"/>
          </w:r>
        </w:p>
      </w:tc>
    </w:tr>
    <w:tr w:rsidR="0061509D" w14:paraId="5E4C02BC" w14:textId="77777777" w:rsidTr="009C1E9A">
      <w:trPr>
        <w:cantSplit/>
      </w:trPr>
      <w:tc>
        <w:tcPr>
          <w:tcW w:w="0" w:type="pct"/>
        </w:tcPr>
        <w:p w14:paraId="723F6951" w14:textId="77777777" w:rsidR="00EC379B" w:rsidRDefault="00EC379B" w:rsidP="009C1E9A">
          <w:pPr>
            <w:pStyle w:val="Footer"/>
            <w:tabs>
              <w:tab w:val="clear" w:pos="4320"/>
              <w:tab w:val="clear" w:pos="8640"/>
              <w:tab w:val="left" w:pos="2865"/>
            </w:tabs>
          </w:pPr>
        </w:p>
      </w:tc>
      <w:tc>
        <w:tcPr>
          <w:tcW w:w="2395" w:type="pct"/>
        </w:tcPr>
        <w:p w14:paraId="05B8408A" w14:textId="772ACA3C" w:rsidR="00EC379B" w:rsidRPr="009C1E9A" w:rsidRDefault="001366AC" w:rsidP="009C1E9A">
          <w:pPr>
            <w:pStyle w:val="Footer"/>
            <w:tabs>
              <w:tab w:val="clear" w:pos="4320"/>
              <w:tab w:val="clear" w:pos="8640"/>
              <w:tab w:val="left" w:pos="2865"/>
            </w:tabs>
            <w:rPr>
              <w:rFonts w:ascii="Shruti" w:hAnsi="Shruti"/>
              <w:sz w:val="22"/>
            </w:rPr>
          </w:pPr>
          <w:r>
            <w:rPr>
              <w:rFonts w:ascii="Shruti" w:hAnsi="Shruti"/>
              <w:sz w:val="22"/>
            </w:rPr>
            <w:t>Substitute Document Number: 88R 20361</w:t>
          </w:r>
        </w:p>
      </w:tc>
      <w:tc>
        <w:tcPr>
          <w:tcW w:w="2453" w:type="pct"/>
        </w:tcPr>
        <w:p w14:paraId="0890A835" w14:textId="77777777" w:rsidR="00EC379B" w:rsidRDefault="00EC379B" w:rsidP="006D504F">
          <w:pPr>
            <w:pStyle w:val="Footer"/>
            <w:rPr>
              <w:rStyle w:val="PageNumber"/>
            </w:rPr>
          </w:pPr>
        </w:p>
        <w:p w14:paraId="3091A3F7" w14:textId="77777777" w:rsidR="00EC379B" w:rsidRDefault="00EC379B" w:rsidP="009C1E9A">
          <w:pPr>
            <w:pStyle w:val="Footer"/>
            <w:tabs>
              <w:tab w:val="clear" w:pos="8640"/>
              <w:tab w:val="right" w:pos="9360"/>
            </w:tabs>
            <w:jc w:val="right"/>
          </w:pPr>
        </w:p>
      </w:tc>
    </w:tr>
    <w:tr w:rsidR="0061509D" w14:paraId="591F2231" w14:textId="77777777" w:rsidTr="009C1E9A">
      <w:trPr>
        <w:cantSplit/>
        <w:trHeight w:val="323"/>
      </w:trPr>
      <w:tc>
        <w:tcPr>
          <w:tcW w:w="0" w:type="pct"/>
          <w:gridSpan w:val="3"/>
        </w:tcPr>
        <w:p w14:paraId="2511D57E" w14:textId="162718E3" w:rsidR="00EC379B" w:rsidRDefault="001366A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770BE">
            <w:rPr>
              <w:rStyle w:val="PageNumber"/>
              <w:noProof/>
            </w:rPr>
            <w:t>3</w:t>
          </w:r>
          <w:r>
            <w:rPr>
              <w:rStyle w:val="PageNumber"/>
            </w:rPr>
            <w:fldChar w:fldCharType="end"/>
          </w:r>
        </w:p>
        <w:p w14:paraId="38380B88" w14:textId="77777777" w:rsidR="00EC379B" w:rsidRDefault="00EC379B" w:rsidP="009C1E9A">
          <w:pPr>
            <w:pStyle w:val="Footer"/>
            <w:tabs>
              <w:tab w:val="clear" w:pos="8640"/>
              <w:tab w:val="right" w:pos="9360"/>
            </w:tabs>
            <w:jc w:val="center"/>
          </w:pPr>
        </w:p>
      </w:tc>
    </w:tr>
  </w:tbl>
  <w:p w14:paraId="1A6F9E1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405D"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7B5D" w14:textId="77777777" w:rsidR="00000000" w:rsidRDefault="001366AC">
      <w:r>
        <w:separator/>
      </w:r>
    </w:p>
  </w:footnote>
  <w:footnote w:type="continuationSeparator" w:id="0">
    <w:p w14:paraId="55C4AEF2" w14:textId="77777777" w:rsidR="00000000" w:rsidRDefault="00136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E474"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2318"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05BE"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E28"/>
    <w:multiLevelType w:val="hybridMultilevel"/>
    <w:tmpl w:val="503436FE"/>
    <w:lvl w:ilvl="0" w:tplc="13563240">
      <w:start w:val="1"/>
      <w:numFmt w:val="bullet"/>
      <w:lvlText w:val=""/>
      <w:lvlJc w:val="left"/>
      <w:pPr>
        <w:tabs>
          <w:tab w:val="num" w:pos="720"/>
        </w:tabs>
        <w:ind w:left="720" w:hanging="360"/>
      </w:pPr>
      <w:rPr>
        <w:rFonts w:ascii="Symbol" w:hAnsi="Symbol" w:hint="default"/>
      </w:rPr>
    </w:lvl>
    <w:lvl w:ilvl="1" w:tplc="52168898" w:tentative="1">
      <w:start w:val="1"/>
      <w:numFmt w:val="bullet"/>
      <w:lvlText w:val="o"/>
      <w:lvlJc w:val="left"/>
      <w:pPr>
        <w:ind w:left="1440" w:hanging="360"/>
      </w:pPr>
      <w:rPr>
        <w:rFonts w:ascii="Courier New" w:hAnsi="Courier New" w:cs="Courier New" w:hint="default"/>
      </w:rPr>
    </w:lvl>
    <w:lvl w:ilvl="2" w:tplc="8EEA38BC" w:tentative="1">
      <w:start w:val="1"/>
      <w:numFmt w:val="bullet"/>
      <w:lvlText w:val=""/>
      <w:lvlJc w:val="left"/>
      <w:pPr>
        <w:ind w:left="2160" w:hanging="360"/>
      </w:pPr>
      <w:rPr>
        <w:rFonts w:ascii="Wingdings" w:hAnsi="Wingdings" w:hint="default"/>
      </w:rPr>
    </w:lvl>
    <w:lvl w:ilvl="3" w:tplc="0EFC3E98" w:tentative="1">
      <w:start w:val="1"/>
      <w:numFmt w:val="bullet"/>
      <w:lvlText w:val=""/>
      <w:lvlJc w:val="left"/>
      <w:pPr>
        <w:ind w:left="2880" w:hanging="360"/>
      </w:pPr>
      <w:rPr>
        <w:rFonts w:ascii="Symbol" w:hAnsi="Symbol" w:hint="default"/>
      </w:rPr>
    </w:lvl>
    <w:lvl w:ilvl="4" w:tplc="B970819E" w:tentative="1">
      <w:start w:val="1"/>
      <w:numFmt w:val="bullet"/>
      <w:lvlText w:val="o"/>
      <w:lvlJc w:val="left"/>
      <w:pPr>
        <w:ind w:left="3600" w:hanging="360"/>
      </w:pPr>
      <w:rPr>
        <w:rFonts w:ascii="Courier New" w:hAnsi="Courier New" w:cs="Courier New" w:hint="default"/>
      </w:rPr>
    </w:lvl>
    <w:lvl w:ilvl="5" w:tplc="1826AB78" w:tentative="1">
      <w:start w:val="1"/>
      <w:numFmt w:val="bullet"/>
      <w:lvlText w:val=""/>
      <w:lvlJc w:val="left"/>
      <w:pPr>
        <w:ind w:left="4320" w:hanging="360"/>
      </w:pPr>
      <w:rPr>
        <w:rFonts w:ascii="Wingdings" w:hAnsi="Wingdings" w:hint="default"/>
      </w:rPr>
    </w:lvl>
    <w:lvl w:ilvl="6" w:tplc="BCF478BA" w:tentative="1">
      <w:start w:val="1"/>
      <w:numFmt w:val="bullet"/>
      <w:lvlText w:val=""/>
      <w:lvlJc w:val="left"/>
      <w:pPr>
        <w:ind w:left="5040" w:hanging="360"/>
      </w:pPr>
      <w:rPr>
        <w:rFonts w:ascii="Symbol" w:hAnsi="Symbol" w:hint="default"/>
      </w:rPr>
    </w:lvl>
    <w:lvl w:ilvl="7" w:tplc="F6AA6A24" w:tentative="1">
      <w:start w:val="1"/>
      <w:numFmt w:val="bullet"/>
      <w:lvlText w:val="o"/>
      <w:lvlJc w:val="left"/>
      <w:pPr>
        <w:ind w:left="5760" w:hanging="360"/>
      </w:pPr>
      <w:rPr>
        <w:rFonts w:ascii="Courier New" w:hAnsi="Courier New" w:cs="Courier New" w:hint="default"/>
      </w:rPr>
    </w:lvl>
    <w:lvl w:ilvl="8" w:tplc="6EB447D8" w:tentative="1">
      <w:start w:val="1"/>
      <w:numFmt w:val="bullet"/>
      <w:lvlText w:val=""/>
      <w:lvlJc w:val="left"/>
      <w:pPr>
        <w:ind w:left="6480" w:hanging="360"/>
      </w:pPr>
      <w:rPr>
        <w:rFonts w:ascii="Wingdings" w:hAnsi="Wingdings" w:hint="default"/>
      </w:rPr>
    </w:lvl>
  </w:abstractNum>
  <w:abstractNum w:abstractNumId="1" w15:restartNumberingAfterBreak="0">
    <w:nsid w:val="1C273C02"/>
    <w:multiLevelType w:val="hybridMultilevel"/>
    <w:tmpl w:val="B93E3740"/>
    <w:lvl w:ilvl="0" w:tplc="2C16D38A">
      <w:start w:val="1"/>
      <w:numFmt w:val="bullet"/>
      <w:lvlText w:val=""/>
      <w:lvlJc w:val="left"/>
      <w:pPr>
        <w:tabs>
          <w:tab w:val="num" w:pos="720"/>
        </w:tabs>
        <w:ind w:left="720" w:hanging="360"/>
      </w:pPr>
      <w:rPr>
        <w:rFonts w:ascii="Symbol" w:hAnsi="Symbol" w:hint="default"/>
      </w:rPr>
    </w:lvl>
    <w:lvl w:ilvl="1" w:tplc="FF006C9C" w:tentative="1">
      <w:start w:val="1"/>
      <w:numFmt w:val="bullet"/>
      <w:lvlText w:val="o"/>
      <w:lvlJc w:val="left"/>
      <w:pPr>
        <w:ind w:left="1440" w:hanging="360"/>
      </w:pPr>
      <w:rPr>
        <w:rFonts w:ascii="Courier New" w:hAnsi="Courier New" w:cs="Courier New" w:hint="default"/>
      </w:rPr>
    </w:lvl>
    <w:lvl w:ilvl="2" w:tplc="0C00C67C" w:tentative="1">
      <w:start w:val="1"/>
      <w:numFmt w:val="bullet"/>
      <w:lvlText w:val=""/>
      <w:lvlJc w:val="left"/>
      <w:pPr>
        <w:ind w:left="2160" w:hanging="360"/>
      </w:pPr>
      <w:rPr>
        <w:rFonts w:ascii="Wingdings" w:hAnsi="Wingdings" w:hint="default"/>
      </w:rPr>
    </w:lvl>
    <w:lvl w:ilvl="3" w:tplc="2DA8FAE8" w:tentative="1">
      <w:start w:val="1"/>
      <w:numFmt w:val="bullet"/>
      <w:lvlText w:val=""/>
      <w:lvlJc w:val="left"/>
      <w:pPr>
        <w:ind w:left="2880" w:hanging="360"/>
      </w:pPr>
      <w:rPr>
        <w:rFonts w:ascii="Symbol" w:hAnsi="Symbol" w:hint="default"/>
      </w:rPr>
    </w:lvl>
    <w:lvl w:ilvl="4" w:tplc="271A72A2" w:tentative="1">
      <w:start w:val="1"/>
      <w:numFmt w:val="bullet"/>
      <w:lvlText w:val="o"/>
      <w:lvlJc w:val="left"/>
      <w:pPr>
        <w:ind w:left="3600" w:hanging="360"/>
      </w:pPr>
      <w:rPr>
        <w:rFonts w:ascii="Courier New" w:hAnsi="Courier New" w:cs="Courier New" w:hint="default"/>
      </w:rPr>
    </w:lvl>
    <w:lvl w:ilvl="5" w:tplc="293898CE" w:tentative="1">
      <w:start w:val="1"/>
      <w:numFmt w:val="bullet"/>
      <w:lvlText w:val=""/>
      <w:lvlJc w:val="left"/>
      <w:pPr>
        <w:ind w:left="4320" w:hanging="360"/>
      </w:pPr>
      <w:rPr>
        <w:rFonts w:ascii="Wingdings" w:hAnsi="Wingdings" w:hint="default"/>
      </w:rPr>
    </w:lvl>
    <w:lvl w:ilvl="6" w:tplc="88640940" w:tentative="1">
      <w:start w:val="1"/>
      <w:numFmt w:val="bullet"/>
      <w:lvlText w:val=""/>
      <w:lvlJc w:val="left"/>
      <w:pPr>
        <w:ind w:left="5040" w:hanging="360"/>
      </w:pPr>
      <w:rPr>
        <w:rFonts w:ascii="Symbol" w:hAnsi="Symbol" w:hint="default"/>
      </w:rPr>
    </w:lvl>
    <w:lvl w:ilvl="7" w:tplc="45CAC31C" w:tentative="1">
      <w:start w:val="1"/>
      <w:numFmt w:val="bullet"/>
      <w:lvlText w:val="o"/>
      <w:lvlJc w:val="left"/>
      <w:pPr>
        <w:ind w:left="5760" w:hanging="360"/>
      </w:pPr>
      <w:rPr>
        <w:rFonts w:ascii="Courier New" w:hAnsi="Courier New" w:cs="Courier New" w:hint="default"/>
      </w:rPr>
    </w:lvl>
    <w:lvl w:ilvl="8" w:tplc="B6A09C60" w:tentative="1">
      <w:start w:val="1"/>
      <w:numFmt w:val="bullet"/>
      <w:lvlText w:val=""/>
      <w:lvlJc w:val="left"/>
      <w:pPr>
        <w:ind w:left="6480" w:hanging="360"/>
      </w:pPr>
      <w:rPr>
        <w:rFonts w:ascii="Wingdings" w:hAnsi="Wingdings" w:hint="default"/>
      </w:rPr>
    </w:lvl>
  </w:abstractNum>
  <w:abstractNum w:abstractNumId="2" w15:restartNumberingAfterBreak="0">
    <w:nsid w:val="532B5F9E"/>
    <w:multiLevelType w:val="hybridMultilevel"/>
    <w:tmpl w:val="17AECC16"/>
    <w:lvl w:ilvl="0" w:tplc="207699A6">
      <w:start w:val="1"/>
      <w:numFmt w:val="bullet"/>
      <w:lvlText w:val=""/>
      <w:lvlJc w:val="left"/>
      <w:pPr>
        <w:tabs>
          <w:tab w:val="num" w:pos="783"/>
        </w:tabs>
        <w:ind w:left="783" w:hanging="360"/>
      </w:pPr>
      <w:rPr>
        <w:rFonts w:ascii="Symbol" w:hAnsi="Symbol" w:hint="default"/>
      </w:rPr>
    </w:lvl>
    <w:lvl w:ilvl="1" w:tplc="0FDEF8BC" w:tentative="1">
      <w:start w:val="1"/>
      <w:numFmt w:val="bullet"/>
      <w:lvlText w:val="o"/>
      <w:lvlJc w:val="left"/>
      <w:pPr>
        <w:ind w:left="1503" w:hanging="360"/>
      </w:pPr>
      <w:rPr>
        <w:rFonts w:ascii="Courier New" w:hAnsi="Courier New" w:cs="Courier New" w:hint="default"/>
      </w:rPr>
    </w:lvl>
    <w:lvl w:ilvl="2" w:tplc="0D748F06" w:tentative="1">
      <w:start w:val="1"/>
      <w:numFmt w:val="bullet"/>
      <w:lvlText w:val=""/>
      <w:lvlJc w:val="left"/>
      <w:pPr>
        <w:ind w:left="2223" w:hanging="360"/>
      </w:pPr>
      <w:rPr>
        <w:rFonts w:ascii="Wingdings" w:hAnsi="Wingdings" w:hint="default"/>
      </w:rPr>
    </w:lvl>
    <w:lvl w:ilvl="3" w:tplc="4412FCDC" w:tentative="1">
      <w:start w:val="1"/>
      <w:numFmt w:val="bullet"/>
      <w:lvlText w:val=""/>
      <w:lvlJc w:val="left"/>
      <w:pPr>
        <w:ind w:left="2943" w:hanging="360"/>
      </w:pPr>
      <w:rPr>
        <w:rFonts w:ascii="Symbol" w:hAnsi="Symbol" w:hint="default"/>
      </w:rPr>
    </w:lvl>
    <w:lvl w:ilvl="4" w:tplc="2EDC00E4" w:tentative="1">
      <w:start w:val="1"/>
      <w:numFmt w:val="bullet"/>
      <w:lvlText w:val="o"/>
      <w:lvlJc w:val="left"/>
      <w:pPr>
        <w:ind w:left="3663" w:hanging="360"/>
      </w:pPr>
      <w:rPr>
        <w:rFonts w:ascii="Courier New" w:hAnsi="Courier New" w:cs="Courier New" w:hint="default"/>
      </w:rPr>
    </w:lvl>
    <w:lvl w:ilvl="5" w:tplc="66F4F550" w:tentative="1">
      <w:start w:val="1"/>
      <w:numFmt w:val="bullet"/>
      <w:lvlText w:val=""/>
      <w:lvlJc w:val="left"/>
      <w:pPr>
        <w:ind w:left="4383" w:hanging="360"/>
      </w:pPr>
      <w:rPr>
        <w:rFonts w:ascii="Wingdings" w:hAnsi="Wingdings" w:hint="default"/>
      </w:rPr>
    </w:lvl>
    <w:lvl w:ilvl="6" w:tplc="9508DAE0" w:tentative="1">
      <w:start w:val="1"/>
      <w:numFmt w:val="bullet"/>
      <w:lvlText w:val=""/>
      <w:lvlJc w:val="left"/>
      <w:pPr>
        <w:ind w:left="5103" w:hanging="360"/>
      </w:pPr>
      <w:rPr>
        <w:rFonts w:ascii="Symbol" w:hAnsi="Symbol" w:hint="default"/>
      </w:rPr>
    </w:lvl>
    <w:lvl w:ilvl="7" w:tplc="62387F8E" w:tentative="1">
      <w:start w:val="1"/>
      <w:numFmt w:val="bullet"/>
      <w:lvlText w:val="o"/>
      <w:lvlJc w:val="left"/>
      <w:pPr>
        <w:ind w:left="5823" w:hanging="360"/>
      </w:pPr>
      <w:rPr>
        <w:rFonts w:ascii="Courier New" w:hAnsi="Courier New" w:cs="Courier New" w:hint="default"/>
      </w:rPr>
    </w:lvl>
    <w:lvl w:ilvl="8" w:tplc="D0FAC794" w:tentative="1">
      <w:start w:val="1"/>
      <w:numFmt w:val="bullet"/>
      <w:lvlText w:val=""/>
      <w:lvlJc w:val="left"/>
      <w:pPr>
        <w:ind w:left="6543" w:hanging="360"/>
      </w:pPr>
      <w:rPr>
        <w:rFonts w:ascii="Wingdings" w:hAnsi="Wingdings" w:hint="default"/>
      </w:rPr>
    </w:lvl>
  </w:abstractNum>
  <w:abstractNum w:abstractNumId="3" w15:restartNumberingAfterBreak="0">
    <w:nsid w:val="6FFE3734"/>
    <w:multiLevelType w:val="hybridMultilevel"/>
    <w:tmpl w:val="2EE208F6"/>
    <w:lvl w:ilvl="0" w:tplc="E4C4CA9A">
      <w:start w:val="1"/>
      <w:numFmt w:val="bullet"/>
      <w:lvlText w:val=""/>
      <w:lvlJc w:val="left"/>
      <w:pPr>
        <w:tabs>
          <w:tab w:val="num" w:pos="720"/>
        </w:tabs>
        <w:ind w:left="720" w:hanging="360"/>
      </w:pPr>
      <w:rPr>
        <w:rFonts w:ascii="Symbol" w:hAnsi="Symbol" w:hint="default"/>
      </w:rPr>
    </w:lvl>
    <w:lvl w:ilvl="1" w:tplc="F0360694" w:tentative="1">
      <w:start w:val="1"/>
      <w:numFmt w:val="bullet"/>
      <w:lvlText w:val="o"/>
      <w:lvlJc w:val="left"/>
      <w:pPr>
        <w:ind w:left="1440" w:hanging="360"/>
      </w:pPr>
      <w:rPr>
        <w:rFonts w:ascii="Courier New" w:hAnsi="Courier New" w:cs="Courier New" w:hint="default"/>
      </w:rPr>
    </w:lvl>
    <w:lvl w:ilvl="2" w:tplc="DCA8B45A" w:tentative="1">
      <w:start w:val="1"/>
      <w:numFmt w:val="bullet"/>
      <w:lvlText w:val=""/>
      <w:lvlJc w:val="left"/>
      <w:pPr>
        <w:ind w:left="2160" w:hanging="360"/>
      </w:pPr>
      <w:rPr>
        <w:rFonts w:ascii="Wingdings" w:hAnsi="Wingdings" w:hint="default"/>
      </w:rPr>
    </w:lvl>
    <w:lvl w:ilvl="3" w:tplc="5A82C7C8" w:tentative="1">
      <w:start w:val="1"/>
      <w:numFmt w:val="bullet"/>
      <w:lvlText w:val=""/>
      <w:lvlJc w:val="left"/>
      <w:pPr>
        <w:ind w:left="2880" w:hanging="360"/>
      </w:pPr>
      <w:rPr>
        <w:rFonts w:ascii="Symbol" w:hAnsi="Symbol" w:hint="default"/>
      </w:rPr>
    </w:lvl>
    <w:lvl w:ilvl="4" w:tplc="BEEC135E" w:tentative="1">
      <w:start w:val="1"/>
      <w:numFmt w:val="bullet"/>
      <w:lvlText w:val="o"/>
      <w:lvlJc w:val="left"/>
      <w:pPr>
        <w:ind w:left="3600" w:hanging="360"/>
      </w:pPr>
      <w:rPr>
        <w:rFonts w:ascii="Courier New" w:hAnsi="Courier New" w:cs="Courier New" w:hint="default"/>
      </w:rPr>
    </w:lvl>
    <w:lvl w:ilvl="5" w:tplc="3E2C99D0" w:tentative="1">
      <w:start w:val="1"/>
      <w:numFmt w:val="bullet"/>
      <w:lvlText w:val=""/>
      <w:lvlJc w:val="left"/>
      <w:pPr>
        <w:ind w:left="4320" w:hanging="360"/>
      </w:pPr>
      <w:rPr>
        <w:rFonts w:ascii="Wingdings" w:hAnsi="Wingdings" w:hint="default"/>
      </w:rPr>
    </w:lvl>
    <w:lvl w:ilvl="6" w:tplc="5E72A2FE" w:tentative="1">
      <w:start w:val="1"/>
      <w:numFmt w:val="bullet"/>
      <w:lvlText w:val=""/>
      <w:lvlJc w:val="left"/>
      <w:pPr>
        <w:ind w:left="5040" w:hanging="360"/>
      </w:pPr>
      <w:rPr>
        <w:rFonts w:ascii="Symbol" w:hAnsi="Symbol" w:hint="default"/>
      </w:rPr>
    </w:lvl>
    <w:lvl w:ilvl="7" w:tplc="8A16FAE2" w:tentative="1">
      <w:start w:val="1"/>
      <w:numFmt w:val="bullet"/>
      <w:lvlText w:val="o"/>
      <w:lvlJc w:val="left"/>
      <w:pPr>
        <w:ind w:left="5760" w:hanging="360"/>
      </w:pPr>
      <w:rPr>
        <w:rFonts w:ascii="Courier New" w:hAnsi="Courier New" w:cs="Courier New" w:hint="default"/>
      </w:rPr>
    </w:lvl>
    <w:lvl w:ilvl="8" w:tplc="7D2A117A"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833"/>
    <w:rsid w:val="00000A70"/>
    <w:rsid w:val="000032B8"/>
    <w:rsid w:val="00003B06"/>
    <w:rsid w:val="000054B9"/>
    <w:rsid w:val="00007461"/>
    <w:rsid w:val="00010A2F"/>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0C17"/>
    <w:rsid w:val="0003107A"/>
    <w:rsid w:val="00031C95"/>
    <w:rsid w:val="000330D4"/>
    <w:rsid w:val="0003572D"/>
    <w:rsid w:val="00035DB0"/>
    <w:rsid w:val="00037088"/>
    <w:rsid w:val="000400D5"/>
    <w:rsid w:val="00043B84"/>
    <w:rsid w:val="00044F5D"/>
    <w:rsid w:val="0004512B"/>
    <w:rsid w:val="000463F0"/>
    <w:rsid w:val="00046BDA"/>
    <w:rsid w:val="0004762E"/>
    <w:rsid w:val="000532BD"/>
    <w:rsid w:val="00055C12"/>
    <w:rsid w:val="000608B0"/>
    <w:rsid w:val="0006104C"/>
    <w:rsid w:val="00064BF2"/>
    <w:rsid w:val="00064F33"/>
    <w:rsid w:val="000667BA"/>
    <w:rsid w:val="000676A7"/>
    <w:rsid w:val="00073914"/>
    <w:rsid w:val="00074236"/>
    <w:rsid w:val="000746BD"/>
    <w:rsid w:val="00076D7D"/>
    <w:rsid w:val="00080D95"/>
    <w:rsid w:val="000842F9"/>
    <w:rsid w:val="00090E6B"/>
    <w:rsid w:val="00091B2C"/>
    <w:rsid w:val="00092ABC"/>
    <w:rsid w:val="00097AAF"/>
    <w:rsid w:val="00097D13"/>
    <w:rsid w:val="000A4893"/>
    <w:rsid w:val="000A54E0"/>
    <w:rsid w:val="000A72C4"/>
    <w:rsid w:val="000B1486"/>
    <w:rsid w:val="000B3E61"/>
    <w:rsid w:val="000B54AB"/>
    <w:rsid w:val="000B54AF"/>
    <w:rsid w:val="000B6090"/>
    <w:rsid w:val="000B6FEE"/>
    <w:rsid w:val="000C12C4"/>
    <w:rsid w:val="000C49DA"/>
    <w:rsid w:val="000C4B3D"/>
    <w:rsid w:val="000C4E18"/>
    <w:rsid w:val="000C6DC1"/>
    <w:rsid w:val="000C6E20"/>
    <w:rsid w:val="000C76D7"/>
    <w:rsid w:val="000C7F1D"/>
    <w:rsid w:val="000D2EBA"/>
    <w:rsid w:val="000D32A1"/>
    <w:rsid w:val="000D3725"/>
    <w:rsid w:val="000D46E5"/>
    <w:rsid w:val="000D769C"/>
    <w:rsid w:val="000E1976"/>
    <w:rsid w:val="000E20F1"/>
    <w:rsid w:val="000E26CE"/>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4365"/>
    <w:rsid w:val="001366AC"/>
    <w:rsid w:val="00137D90"/>
    <w:rsid w:val="00141FB6"/>
    <w:rsid w:val="00142F8E"/>
    <w:rsid w:val="00143C8B"/>
    <w:rsid w:val="00147530"/>
    <w:rsid w:val="0015331F"/>
    <w:rsid w:val="00156AB2"/>
    <w:rsid w:val="00160402"/>
    <w:rsid w:val="00160571"/>
    <w:rsid w:val="00161E93"/>
    <w:rsid w:val="00162942"/>
    <w:rsid w:val="00162C7A"/>
    <w:rsid w:val="00162DAE"/>
    <w:rsid w:val="001639C5"/>
    <w:rsid w:val="00163E45"/>
    <w:rsid w:val="001664C2"/>
    <w:rsid w:val="00171BF2"/>
    <w:rsid w:val="0017347B"/>
    <w:rsid w:val="0017725B"/>
    <w:rsid w:val="00180347"/>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3E5C"/>
    <w:rsid w:val="001A4310"/>
    <w:rsid w:val="001B053A"/>
    <w:rsid w:val="001B26D8"/>
    <w:rsid w:val="001B3BFA"/>
    <w:rsid w:val="001B73F9"/>
    <w:rsid w:val="001B75B8"/>
    <w:rsid w:val="001C1230"/>
    <w:rsid w:val="001C3A28"/>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1D40"/>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3B63"/>
    <w:rsid w:val="002A48DF"/>
    <w:rsid w:val="002A5A84"/>
    <w:rsid w:val="002A613E"/>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6FFC"/>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5064"/>
    <w:rsid w:val="003305F5"/>
    <w:rsid w:val="003311A7"/>
    <w:rsid w:val="00333930"/>
    <w:rsid w:val="00336BA4"/>
    <w:rsid w:val="00336C7A"/>
    <w:rsid w:val="00337392"/>
    <w:rsid w:val="00337659"/>
    <w:rsid w:val="003427C9"/>
    <w:rsid w:val="00342DF2"/>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4D4D"/>
    <w:rsid w:val="003D726D"/>
    <w:rsid w:val="003E0875"/>
    <w:rsid w:val="003E0BB8"/>
    <w:rsid w:val="003E5B6B"/>
    <w:rsid w:val="003E6441"/>
    <w:rsid w:val="003E6CB0"/>
    <w:rsid w:val="003F1F5E"/>
    <w:rsid w:val="003F286A"/>
    <w:rsid w:val="003F77F8"/>
    <w:rsid w:val="00400ACD"/>
    <w:rsid w:val="0040167D"/>
    <w:rsid w:val="00403B15"/>
    <w:rsid w:val="00403E8A"/>
    <w:rsid w:val="004101E4"/>
    <w:rsid w:val="00410661"/>
    <w:rsid w:val="004108C3"/>
    <w:rsid w:val="00410B33"/>
    <w:rsid w:val="004120CC"/>
    <w:rsid w:val="00412ED2"/>
    <w:rsid w:val="00412F0F"/>
    <w:rsid w:val="00413421"/>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77270"/>
    <w:rsid w:val="00480080"/>
    <w:rsid w:val="00482126"/>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6D44"/>
    <w:rsid w:val="004D7364"/>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7923"/>
    <w:rsid w:val="00500121"/>
    <w:rsid w:val="00500D69"/>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67F09"/>
    <w:rsid w:val="005720A8"/>
    <w:rsid w:val="00573401"/>
    <w:rsid w:val="00576714"/>
    <w:rsid w:val="0057685A"/>
    <w:rsid w:val="005847EF"/>
    <w:rsid w:val="005851E6"/>
    <w:rsid w:val="005878B7"/>
    <w:rsid w:val="00592C9A"/>
    <w:rsid w:val="00593DF8"/>
    <w:rsid w:val="00595745"/>
    <w:rsid w:val="005A0E18"/>
    <w:rsid w:val="005A12A5"/>
    <w:rsid w:val="005A25EB"/>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09D"/>
    <w:rsid w:val="006151FB"/>
    <w:rsid w:val="00617411"/>
    <w:rsid w:val="00623833"/>
    <w:rsid w:val="006249CB"/>
    <w:rsid w:val="006272DD"/>
    <w:rsid w:val="00630963"/>
    <w:rsid w:val="00631897"/>
    <w:rsid w:val="00632928"/>
    <w:rsid w:val="006330DA"/>
    <w:rsid w:val="00633262"/>
    <w:rsid w:val="00633460"/>
    <w:rsid w:val="006402E7"/>
    <w:rsid w:val="00640CB6"/>
    <w:rsid w:val="00641B42"/>
    <w:rsid w:val="006426B6"/>
    <w:rsid w:val="00645750"/>
    <w:rsid w:val="00650692"/>
    <w:rsid w:val="006508D3"/>
    <w:rsid w:val="00650AFA"/>
    <w:rsid w:val="00662B77"/>
    <w:rsid w:val="00662D0E"/>
    <w:rsid w:val="00663265"/>
    <w:rsid w:val="0066345F"/>
    <w:rsid w:val="0066485B"/>
    <w:rsid w:val="0067036E"/>
    <w:rsid w:val="00671693"/>
    <w:rsid w:val="006746F7"/>
    <w:rsid w:val="006757AA"/>
    <w:rsid w:val="0068127E"/>
    <w:rsid w:val="00681790"/>
    <w:rsid w:val="006823AA"/>
    <w:rsid w:val="00684B98"/>
    <w:rsid w:val="00685DC9"/>
    <w:rsid w:val="00687465"/>
    <w:rsid w:val="006907CF"/>
    <w:rsid w:val="00691CCF"/>
    <w:rsid w:val="00693AFA"/>
    <w:rsid w:val="00695101"/>
    <w:rsid w:val="00695B9A"/>
    <w:rsid w:val="00696563"/>
    <w:rsid w:val="006975B8"/>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413D"/>
    <w:rsid w:val="006D504F"/>
    <w:rsid w:val="006E0CAC"/>
    <w:rsid w:val="006E1CFB"/>
    <w:rsid w:val="006E1F94"/>
    <w:rsid w:val="006E26C1"/>
    <w:rsid w:val="006E30A8"/>
    <w:rsid w:val="006E45B0"/>
    <w:rsid w:val="006E5692"/>
    <w:rsid w:val="006F365D"/>
    <w:rsid w:val="006F4BB0"/>
    <w:rsid w:val="007031BD"/>
    <w:rsid w:val="007031FE"/>
    <w:rsid w:val="00703E80"/>
    <w:rsid w:val="0070433C"/>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25A7"/>
    <w:rsid w:val="00733689"/>
    <w:rsid w:val="00734997"/>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644"/>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374F"/>
    <w:rsid w:val="007E59E8"/>
    <w:rsid w:val="007F3861"/>
    <w:rsid w:val="007F4162"/>
    <w:rsid w:val="007F5441"/>
    <w:rsid w:val="007F7668"/>
    <w:rsid w:val="00800C63"/>
    <w:rsid w:val="00802243"/>
    <w:rsid w:val="008023D4"/>
    <w:rsid w:val="00803BFA"/>
    <w:rsid w:val="00805402"/>
    <w:rsid w:val="0080765F"/>
    <w:rsid w:val="00812BE3"/>
    <w:rsid w:val="00814516"/>
    <w:rsid w:val="00814CDC"/>
    <w:rsid w:val="00815C9D"/>
    <w:rsid w:val="008170E2"/>
    <w:rsid w:val="00823E4C"/>
    <w:rsid w:val="00827749"/>
    <w:rsid w:val="00827B7E"/>
    <w:rsid w:val="00830EEB"/>
    <w:rsid w:val="008347A9"/>
    <w:rsid w:val="00835628"/>
    <w:rsid w:val="00835E90"/>
    <w:rsid w:val="0084176D"/>
    <w:rsid w:val="00841EA8"/>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770BE"/>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A6A52"/>
    <w:rsid w:val="008A70BB"/>
    <w:rsid w:val="008B05D8"/>
    <w:rsid w:val="008B0B3D"/>
    <w:rsid w:val="008B2B1A"/>
    <w:rsid w:val="008B3428"/>
    <w:rsid w:val="008B7785"/>
    <w:rsid w:val="008C0809"/>
    <w:rsid w:val="008C132C"/>
    <w:rsid w:val="008C3FD0"/>
    <w:rsid w:val="008D27A5"/>
    <w:rsid w:val="008D2AAB"/>
    <w:rsid w:val="008D309C"/>
    <w:rsid w:val="008D3188"/>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6413"/>
    <w:rsid w:val="00917E0C"/>
    <w:rsid w:val="00920711"/>
    <w:rsid w:val="00921A1E"/>
    <w:rsid w:val="00921E16"/>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54A5"/>
    <w:rsid w:val="0095696D"/>
    <w:rsid w:val="0096482F"/>
    <w:rsid w:val="00964E3A"/>
    <w:rsid w:val="00967126"/>
    <w:rsid w:val="00970EAE"/>
    <w:rsid w:val="00971627"/>
    <w:rsid w:val="00972797"/>
    <w:rsid w:val="0097279D"/>
    <w:rsid w:val="009758D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53ED"/>
    <w:rsid w:val="009E69C2"/>
    <w:rsid w:val="009E70AF"/>
    <w:rsid w:val="009E7AEB"/>
    <w:rsid w:val="009F1B37"/>
    <w:rsid w:val="009F4EB0"/>
    <w:rsid w:val="009F4F2B"/>
    <w:rsid w:val="009F513E"/>
    <w:rsid w:val="009F5802"/>
    <w:rsid w:val="009F64AE"/>
    <w:rsid w:val="00A0042D"/>
    <w:rsid w:val="00A0053A"/>
    <w:rsid w:val="00A006D9"/>
    <w:rsid w:val="00A00C33"/>
    <w:rsid w:val="00A01103"/>
    <w:rsid w:val="00A012C0"/>
    <w:rsid w:val="00A014BB"/>
    <w:rsid w:val="00A014CC"/>
    <w:rsid w:val="00A01E10"/>
    <w:rsid w:val="00A02D81"/>
    <w:rsid w:val="00A0387C"/>
    <w:rsid w:val="00A03F54"/>
    <w:rsid w:val="00A0432D"/>
    <w:rsid w:val="00A07689"/>
    <w:rsid w:val="00A07906"/>
    <w:rsid w:val="00A10908"/>
    <w:rsid w:val="00A12330"/>
    <w:rsid w:val="00A1259F"/>
    <w:rsid w:val="00A1446F"/>
    <w:rsid w:val="00A151B5"/>
    <w:rsid w:val="00A17991"/>
    <w:rsid w:val="00A220FF"/>
    <w:rsid w:val="00A227E0"/>
    <w:rsid w:val="00A232E4"/>
    <w:rsid w:val="00A24AAD"/>
    <w:rsid w:val="00A268D2"/>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5BC"/>
    <w:rsid w:val="00A93934"/>
    <w:rsid w:val="00A95D51"/>
    <w:rsid w:val="00A97322"/>
    <w:rsid w:val="00AA18AE"/>
    <w:rsid w:val="00AA228B"/>
    <w:rsid w:val="00AA500E"/>
    <w:rsid w:val="00AA597A"/>
    <w:rsid w:val="00AA7E52"/>
    <w:rsid w:val="00AB1655"/>
    <w:rsid w:val="00AB1873"/>
    <w:rsid w:val="00AB2432"/>
    <w:rsid w:val="00AB2C05"/>
    <w:rsid w:val="00AB3536"/>
    <w:rsid w:val="00AB474B"/>
    <w:rsid w:val="00AB5CCC"/>
    <w:rsid w:val="00AB74E2"/>
    <w:rsid w:val="00AC2E9A"/>
    <w:rsid w:val="00AC579B"/>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3703"/>
    <w:rsid w:val="00B04E79"/>
    <w:rsid w:val="00B07488"/>
    <w:rsid w:val="00B075A2"/>
    <w:rsid w:val="00B10DD2"/>
    <w:rsid w:val="00B115DC"/>
    <w:rsid w:val="00B11952"/>
    <w:rsid w:val="00B13578"/>
    <w:rsid w:val="00B13B29"/>
    <w:rsid w:val="00B14BD2"/>
    <w:rsid w:val="00B1557F"/>
    <w:rsid w:val="00B1668D"/>
    <w:rsid w:val="00B17981"/>
    <w:rsid w:val="00B233BB"/>
    <w:rsid w:val="00B25612"/>
    <w:rsid w:val="00B26437"/>
    <w:rsid w:val="00B2678E"/>
    <w:rsid w:val="00B30647"/>
    <w:rsid w:val="00B31F0E"/>
    <w:rsid w:val="00B34F25"/>
    <w:rsid w:val="00B3717B"/>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B7C49"/>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5F1C"/>
    <w:rsid w:val="00BE71CD"/>
    <w:rsid w:val="00BE7748"/>
    <w:rsid w:val="00BE7BDA"/>
    <w:rsid w:val="00BF0548"/>
    <w:rsid w:val="00BF4949"/>
    <w:rsid w:val="00BF4D7C"/>
    <w:rsid w:val="00BF5085"/>
    <w:rsid w:val="00BF73E6"/>
    <w:rsid w:val="00C004DA"/>
    <w:rsid w:val="00C013F4"/>
    <w:rsid w:val="00C040AB"/>
    <w:rsid w:val="00C0499B"/>
    <w:rsid w:val="00C05406"/>
    <w:rsid w:val="00C05CF0"/>
    <w:rsid w:val="00C119AC"/>
    <w:rsid w:val="00C14EE6"/>
    <w:rsid w:val="00C151DA"/>
    <w:rsid w:val="00C152A1"/>
    <w:rsid w:val="00C16CCB"/>
    <w:rsid w:val="00C2142B"/>
    <w:rsid w:val="00C2262D"/>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4E2E"/>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5D8C"/>
    <w:rsid w:val="00C7669F"/>
    <w:rsid w:val="00C76DFF"/>
    <w:rsid w:val="00C80B8F"/>
    <w:rsid w:val="00C8154A"/>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C5D"/>
    <w:rsid w:val="00CA7D7B"/>
    <w:rsid w:val="00CB0131"/>
    <w:rsid w:val="00CB09FD"/>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8F8"/>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1AD3"/>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10DC"/>
    <w:rsid w:val="00D42277"/>
    <w:rsid w:val="00D43C59"/>
    <w:rsid w:val="00D44ADE"/>
    <w:rsid w:val="00D50D65"/>
    <w:rsid w:val="00D50F5C"/>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2EA8"/>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740"/>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303"/>
    <w:rsid w:val="00E45547"/>
    <w:rsid w:val="00E500F1"/>
    <w:rsid w:val="00E5050E"/>
    <w:rsid w:val="00E51446"/>
    <w:rsid w:val="00E529C8"/>
    <w:rsid w:val="00E55DA0"/>
    <w:rsid w:val="00E56033"/>
    <w:rsid w:val="00E61159"/>
    <w:rsid w:val="00E625DA"/>
    <w:rsid w:val="00E634DC"/>
    <w:rsid w:val="00E667F3"/>
    <w:rsid w:val="00E67794"/>
    <w:rsid w:val="00E70CC6"/>
    <w:rsid w:val="00E71254"/>
    <w:rsid w:val="00E73CCD"/>
    <w:rsid w:val="00E76453"/>
    <w:rsid w:val="00E770FE"/>
    <w:rsid w:val="00E77353"/>
    <w:rsid w:val="00E775AE"/>
    <w:rsid w:val="00E8272C"/>
    <w:rsid w:val="00E827C7"/>
    <w:rsid w:val="00E85DBD"/>
    <w:rsid w:val="00E87A99"/>
    <w:rsid w:val="00E90702"/>
    <w:rsid w:val="00E9241E"/>
    <w:rsid w:val="00E93DEF"/>
    <w:rsid w:val="00E947B1"/>
    <w:rsid w:val="00E96852"/>
    <w:rsid w:val="00EA0D85"/>
    <w:rsid w:val="00EA16AC"/>
    <w:rsid w:val="00EA385A"/>
    <w:rsid w:val="00EA3931"/>
    <w:rsid w:val="00EA658E"/>
    <w:rsid w:val="00EA7A88"/>
    <w:rsid w:val="00EB27F2"/>
    <w:rsid w:val="00EB3928"/>
    <w:rsid w:val="00EB5373"/>
    <w:rsid w:val="00EB79D7"/>
    <w:rsid w:val="00EC02A2"/>
    <w:rsid w:val="00EC379B"/>
    <w:rsid w:val="00EC37DF"/>
    <w:rsid w:val="00EC41B1"/>
    <w:rsid w:val="00EC5507"/>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371"/>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4708"/>
    <w:rsid w:val="00F36FE0"/>
    <w:rsid w:val="00F37EA8"/>
    <w:rsid w:val="00F40B14"/>
    <w:rsid w:val="00F41186"/>
    <w:rsid w:val="00F41EEF"/>
    <w:rsid w:val="00F41FAC"/>
    <w:rsid w:val="00F423D3"/>
    <w:rsid w:val="00F44349"/>
    <w:rsid w:val="00F4569E"/>
    <w:rsid w:val="00F45AFC"/>
    <w:rsid w:val="00F462F4"/>
    <w:rsid w:val="00F47AFA"/>
    <w:rsid w:val="00F50130"/>
    <w:rsid w:val="00F52402"/>
    <w:rsid w:val="00F5605D"/>
    <w:rsid w:val="00F6514B"/>
    <w:rsid w:val="00F6587F"/>
    <w:rsid w:val="00F67981"/>
    <w:rsid w:val="00F706CA"/>
    <w:rsid w:val="00F70F8D"/>
    <w:rsid w:val="00F71C5A"/>
    <w:rsid w:val="00F733A4"/>
    <w:rsid w:val="00F7716A"/>
    <w:rsid w:val="00F7758F"/>
    <w:rsid w:val="00F776DF"/>
    <w:rsid w:val="00F82811"/>
    <w:rsid w:val="00F84153"/>
    <w:rsid w:val="00F85661"/>
    <w:rsid w:val="00F96602"/>
    <w:rsid w:val="00F9735A"/>
    <w:rsid w:val="00FA32FC"/>
    <w:rsid w:val="00FA4079"/>
    <w:rsid w:val="00FA59FD"/>
    <w:rsid w:val="00FA5D8C"/>
    <w:rsid w:val="00FA6403"/>
    <w:rsid w:val="00FB16CD"/>
    <w:rsid w:val="00FB73AE"/>
    <w:rsid w:val="00FB770F"/>
    <w:rsid w:val="00FC5388"/>
    <w:rsid w:val="00FC726C"/>
    <w:rsid w:val="00FD1B4B"/>
    <w:rsid w:val="00FD1B94"/>
    <w:rsid w:val="00FD214B"/>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59589B-1564-495B-B868-D5186BC3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D214B"/>
    <w:rPr>
      <w:sz w:val="16"/>
      <w:szCs w:val="16"/>
    </w:rPr>
  </w:style>
  <w:style w:type="paragraph" w:styleId="CommentText">
    <w:name w:val="annotation text"/>
    <w:basedOn w:val="Normal"/>
    <w:link w:val="CommentTextChar"/>
    <w:semiHidden/>
    <w:unhideWhenUsed/>
    <w:rsid w:val="00FD214B"/>
    <w:rPr>
      <w:sz w:val="20"/>
      <w:szCs w:val="20"/>
    </w:rPr>
  </w:style>
  <w:style w:type="character" w:customStyle="1" w:styleId="CommentTextChar">
    <w:name w:val="Comment Text Char"/>
    <w:basedOn w:val="DefaultParagraphFont"/>
    <w:link w:val="CommentText"/>
    <w:semiHidden/>
    <w:rsid w:val="00FD214B"/>
  </w:style>
  <w:style w:type="paragraph" w:styleId="CommentSubject">
    <w:name w:val="annotation subject"/>
    <w:basedOn w:val="CommentText"/>
    <w:next w:val="CommentText"/>
    <w:link w:val="CommentSubjectChar"/>
    <w:semiHidden/>
    <w:unhideWhenUsed/>
    <w:rsid w:val="00FD214B"/>
    <w:rPr>
      <w:b/>
      <w:bCs/>
    </w:rPr>
  </w:style>
  <w:style w:type="character" w:customStyle="1" w:styleId="CommentSubjectChar">
    <w:name w:val="Comment Subject Char"/>
    <w:basedOn w:val="CommentTextChar"/>
    <w:link w:val="CommentSubject"/>
    <w:semiHidden/>
    <w:rsid w:val="00FD214B"/>
    <w:rPr>
      <w:b/>
      <w:bCs/>
    </w:rPr>
  </w:style>
  <w:style w:type="paragraph" w:styleId="Revision">
    <w:name w:val="Revision"/>
    <w:hidden/>
    <w:uiPriority w:val="99"/>
    <w:semiHidden/>
    <w:rsid w:val="00FD21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3694</Characters>
  <Application>Microsoft Office Word</Application>
  <DocSecurity>4</DocSecurity>
  <Lines>89</Lines>
  <Paragraphs>21</Paragraphs>
  <ScaleCrop>false</ScaleCrop>
  <HeadingPairs>
    <vt:vector size="2" baseType="variant">
      <vt:variant>
        <vt:lpstr>Title</vt:lpstr>
      </vt:variant>
      <vt:variant>
        <vt:i4>1</vt:i4>
      </vt:variant>
    </vt:vector>
  </HeadingPairs>
  <TitlesOfParts>
    <vt:vector size="1" baseType="lpstr">
      <vt:lpstr>BA - HB02746 (Committee Report (Substituted))</vt:lpstr>
    </vt:vector>
  </TitlesOfParts>
  <Company>State of Texas</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25080</dc:subject>
  <dc:creator>State of Texas</dc:creator>
  <dc:description>HB 2746 by Thompson, Ed-(H)Pensions, Investments &amp; Financial Services (Substitute Document Number: 88R 20361)</dc:description>
  <cp:lastModifiedBy>Matthew Lee</cp:lastModifiedBy>
  <cp:revision>2</cp:revision>
  <cp:lastPrinted>2003-11-26T17:21:00Z</cp:lastPrinted>
  <dcterms:created xsi:type="dcterms:W3CDTF">2023-04-21T17:11:00Z</dcterms:created>
  <dcterms:modified xsi:type="dcterms:W3CDTF">2023-04-21T17:11:00Z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23.109.1643</vt:lpwstr>
  </property>
</Properties>
</file>