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43B73" w14:paraId="17E964EC" w14:textId="77777777" w:rsidTr="00345119">
        <w:tc>
          <w:tcPr>
            <w:tcW w:w="9576" w:type="dxa"/>
            <w:noWrap/>
          </w:tcPr>
          <w:p w14:paraId="414F3D24" w14:textId="77777777" w:rsidR="008423E4" w:rsidRPr="0022177D" w:rsidRDefault="00BE6197" w:rsidP="00A84A60">
            <w:pPr>
              <w:pStyle w:val="Heading1"/>
            </w:pPr>
            <w:r w:rsidRPr="00631897">
              <w:t>BILL ANALYSIS</w:t>
            </w:r>
          </w:p>
        </w:tc>
      </w:tr>
    </w:tbl>
    <w:p w14:paraId="6FD17937" w14:textId="77777777" w:rsidR="008423E4" w:rsidRPr="0022177D" w:rsidRDefault="008423E4" w:rsidP="00A84A60">
      <w:pPr>
        <w:jc w:val="center"/>
      </w:pPr>
    </w:p>
    <w:p w14:paraId="522417C2" w14:textId="77777777" w:rsidR="008423E4" w:rsidRPr="00B31F0E" w:rsidRDefault="008423E4" w:rsidP="00A84A60"/>
    <w:p w14:paraId="4DB05327" w14:textId="77777777" w:rsidR="008423E4" w:rsidRPr="00742794" w:rsidRDefault="008423E4" w:rsidP="00A84A6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43B73" w14:paraId="53C7B332" w14:textId="77777777" w:rsidTr="00345119">
        <w:tc>
          <w:tcPr>
            <w:tcW w:w="9576" w:type="dxa"/>
          </w:tcPr>
          <w:p w14:paraId="0072EBAB" w14:textId="393EEA92" w:rsidR="008423E4" w:rsidRPr="00861995" w:rsidRDefault="00BE6197" w:rsidP="00A84A60">
            <w:pPr>
              <w:jc w:val="right"/>
            </w:pPr>
            <w:r>
              <w:t>H.B. 2777</w:t>
            </w:r>
          </w:p>
        </w:tc>
      </w:tr>
      <w:tr w:rsidR="00243B73" w14:paraId="3BD51698" w14:textId="77777777" w:rsidTr="00345119">
        <w:tc>
          <w:tcPr>
            <w:tcW w:w="9576" w:type="dxa"/>
          </w:tcPr>
          <w:p w14:paraId="2F326839" w14:textId="19B26431" w:rsidR="008423E4" w:rsidRPr="00861995" w:rsidRDefault="00BE6197" w:rsidP="00A84A60">
            <w:pPr>
              <w:jc w:val="right"/>
            </w:pPr>
            <w:r>
              <w:t xml:space="preserve">By: </w:t>
            </w:r>
            <w:r w:rsidR="00852193">
              <w:t>Holland</w:t>
            </w:r>
          </w:p>
        </w:tc>
      </w:tr>
      <w:tr w:rsidR="00243B73" w14:paraId="73F4B0D4" w14:textId="77777777" w:rsidTr="00345119">
        <w:tc>
          <w:tcPr>
            <w:tcW w:w="9576" w:type="dxa"/>
          </w:tcPr>
          <w:p w14:paraId="78D08E6C" w14:textId="6842B6E7" w:rsidR="008423E4" w:rsidRPr="00861995" w:rsidRDefault="00BE6197" w:rsidP="00A84A60">
            <w:pPr>
              <w:jc w:val="right"/>
            </w:pPr>
            <w:r>
              <w:t>Culture, Recreation &amp; Tourism</w:t>
            </w:r>
          </w:p>
        </w:tc>
      </w:tr>
      <w:tr w:rsidR="00243B73" w14:paraId="1FB381F5" w14:textId="77777777" w:rsidTr="00345119">
        <w:tc>
          <w:tcPr>
            <w:tcW w:w="9576" w:type="dxa"/>
          </w:tcPr>
          <w:p w14:paraId="0D30AEED" w14:textId="0B473AA1" w:rsidR="008423E4" w:rsidRDefault="00BE6197" w:rsidP="00A84A60">
            <w:pPr>
              <w:jc w:val="right"/>
            </w:pPr>
            <w:r>
              <w:t>Committee Report (Unamended)</w:t>
            </w:r>
          </w:p>
        </w:tc>
      </w:tr>
    </w:tbl>
    <w:p w14:paraId="448D4EE6" w14:textId="77777777" w:rsidR="008423E4" w:rsidRDefault="008423E4" w:rsidP="00A84A60">
      <w:pPr>
        <w:tabs>
          <w:tab w:val="right" w:pos="9360"/>
        </w:tabs>
      </w:pPr>
    </w:p>
    <w:p w14:paraId="7C189E8D" w14:textId="77777777" w:rsidR="008423E4" w:rsidRDefault="008423E4" w:rsidP="00A84A60"/>
    <w:p w14:paraId="57876E9F" w14:textId="77777777" w:rsidR="008423E4" w:rsidRDefault="008423E4" w:rsidP="00A84A6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43B73" w14:paraId="0D98572F" w14:textId="77777777" w:rsidTr="00345119">
        <w:tc>
          <w:tcPr>
            <w:tcW w:w="9576" w:type="dxa"/>
          </w:tcPr>
          <w:p w14:paraId="01ABBD15" w14:textId="77777777" w:rsidR="008423E4" w:rsidRPr="00A8133F" w:rsidRDefault="00BE6197" w:rsidP="00A84A6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8170A6" w14:textId="77777777" w:rsidR="008423E4" w:rsidRDefault="008423E4" w:rsidP="00A84A60"/>
          <w:p w14:paraId="616575B0" w14:textId="29C951E6" w:rsidR="006C542D" w:rsidRDefault="00BE6197" w:rsidP="00A84A60">
            <w:pPr>
              <w:pStyle w:val="Header"/>
              <w:jc w:val="both"/>
            </w:pPr>
            <w:r>
              <w:t xml:space="preserve">Texas procurement laws require purchases of goods and services to be accomplished through competitive bidding and there </w:t>
            </w:r>
            <w:r>
              <w:t>are limited exceptions to purchas</w:t>
            </w:r>
            <w:r w:rsidR="00944BC8">
              <w:t>e</w:t>
            </w:r>
            <w:r>
              <w:t xml:space="preserve"> goods and services through alternative means. These include contract purchases and multiple award contracts established by the </w:t>
            </w:r>
            <w:r w:rsidR="00944BC8">
              <w:t>c</w:t>
            </w:r>
            <w:r>
              <w:t xml:space="preserve">omptroller of </w:t>
            </w:r>
            <w:r w:rsidR="00944BC8">
              <w:t>p</w:t>
            </w:r>
            <w:r>
              <w:t xml:space="preserve">ublic </w:t>
            </w:r>
            <w:r w:rsidR="00944BC8">
              <w:t>a</w:t>
            </w:r>
            <w:r>
              <w:t>ccounts. Several state agencies already have delegated authority to car</w:t>
            </w:r>
            <w:r>
              <w:t>ry out more efficient and cost-saving procurement processes. However, t</w:t>
            </w:r>
            <w:r w:rsidRPr="006C542D">
              <w:t xml:space="preserve">here is no statutory guidance or exception in place if a governmental entity issues a solicitation </w:t>
            </w:r>
            <w:r w:rsidR="00E9074C">
              <w:t xml:space="preserve">for bids </w:t>
            </w:r>
            <w:r w:rsidRPr="006C542D">
              <w:t>and does not receive any responses. The only option for</w:t>
            </w:r>
            <w:r>
              <w:t xml:space="preserve"> such an</w:t>
            </w:r>
            <w:r w:rsidRPr="006C542D">
              <w:t xml:space="preserve"> entit</w:t>
            </w:r>
            <w:r>
              <w:t>y is</w:t>
            </w:r>
            <w:r w:rsidRPr="006C542D">
              <w:t xml:space="preserve"> to </w:t>
            </w:r>
            <w:r w:rsidRPr="006C542D">
              <w:t>resolicit until an award can be made. The solicitation process is lengthy and requires involvement from various personnel and stakeholders</w:t>
            </w:r>
            <w:r>
              <w:t xml:space="preserve">, and </w:t>
            </w:r>
            <w:r w:rsidRPr="006C542D">
              <w:t xml:space="preserve">when a solicitation cannot be awarded due to lack of interest from the public, staff </w:t>
            </w:r>
            <w:r w:rsidR="00201035">
              <w:t xml:space="preserve">and </w:t>
            </w:r>
            <w:r w:rsidRPr="006C542D">
              <w:t>resources must continue</w:t>
            </w:r>
            <w:r w:rsidRPr="006C542D">
              <w:t xml:space="preserve"> to support the procurement until a</w:t>
            </w:r>
            <w:r w:rsidR="00201035">
              <w:t xml:space="preserve"> </w:t>
            </w:r>
            <w:r w:rsidRPr="006C542D">
              <w:t xml:space="preserve">contract is awarded. </w:t>
            </w:r>
            <w:r w:rsidR="00944BC8">
              <w:t>The</w:t>
            </w:r>
            <w:r w:rsidR="00944BC8" w:rsidRPr="006C542D">
              <w:t xml:space="preserve"> </w:t>
            </w:r>
            <w:r w:rsidRPr="006C542D">
              <w:t>Parks and Wildlife Department's (TPWD) needs are often unique and obtaining goods and services via competitive bidding is challenging at times. Qualified vendors may exist but are often unaware o</w:t>
            </w:r>
            <w:r w:rsidRPr="006C542D">
              <w:t>f bidding opportunities or lack the ability and interest to complete the rigorous documentation required for bidding.</w:t>
            </w:r>
            <w:r w:rsidR="00201035">
              <w:t xml:space="preserve"> </w:t>
            </w:r>
            <w:r w:rsidRPr="006C542D">
              <w:t>H</w:t>
            </w:r>
            <w:r w:rsidR="00201035">
              <w:t>.</w:t>
            </w:r>
            <w:r w:rsidRPr="006C542D">
              <w:t>B</w:t>
            </w:r>
            <w:r w:rsidR="00201035">
              <w:t>.</w:t>
            </w:r>
            <w:r w:rsidRPr="006C542D">
              <w:t xml:space="preserve"> 2777 </w:t>
            </w:r>
            <w:r w:rsidR="00201035">
              <w:t>seeks to address these issues by</w:t>
            </w:r>
            <w:r w:rsidR="00201035" w:rsidRPr="006C542D">
              <w:t xml:space="preserve"> </w:t>
            </w:r>
            <w:r w:rsidR="00201035">
              <w:t>authorizing</w:t>
            </w:r>
            <w:r w:rsidR="00201035" w:rsidRPr="006C542D">
              <w:t xml:space="preserve"> </w:t>
            </w:r>
            <w:r w:rsidRPr="006C542D">
              <w:t>TPWD to direct</w:t>
            </w:r>
            <w:r w:rsidR="00201035">
              <w:t>ly</w:t>
            </w:r>
            <w:r w:rsidRPr="006C542D">
              <w:t xml:space="preserve"> contract with a qualified vendor if bids are not received in respo</w:t>
            </w:r>
            <w:r w:rsidRPr="006C542D">
              <w:t xml:space="preserve">nse to a competitive solicitation for goods and services. </w:t>
            </w:r>
            <w:r w:rsidR="00201035">
              <w:t>This will help ensure that</w:t>
            </w:r>
            <w:r w:rsidRPr="006C542D">
              <w:t xml:space="preserve"> TPWD can complete projects in a timely manner, providing </w:t>
            </w:r>
            <w:r w:rsidR="00201035">
              <w:t>TPWD</w:t>
            </w:r>
            <w:r w:rsidR="00201035" w:rsidRPr="006C542D">
              <w:t xml:space="preserve"> </w:t>
            </w:r>
            <w:r w:rsidRPr="006C542D">
              <w:t xml:space="preserve">employees the tools and services needed to better </w:t>
            </w:r>
            <w:r w:rsidR="006559DA">
              <w:t xml:space="preserve">serve </w:t>
            </w:r>
            <w:r w:rsidRPr="006C542D">
              <w:t xml:space="preserve">constituents. </w:t>
            </w:r>
            <w:r w:rsidR="00201035">
              <w:t>The legislation will also</w:t>
            </w:r>
            <w:r w:rsidR="00201035" w:rsidRPr="006C542D">
              <w:t xml:space="preserve"> </w:t>
            </w:r>
            <w:r w:rsidRPr="006C542D">
              <w:t>increase the ability to encumber funds and produce deliverables within established deadlines while avoiding loss of funding. H</w:t>
            </w:r>
            <w:r w:rsidR="00201035">
              <w:t>.</w:t>
            </w:r>
            <w:r w:rsidRPr="006C542D">
              <w:t>B</w:t>
            </w:r>
            <w:r w:rsidR="00201035">
              <w:t>.</w:t>
            </w:r>
            <w:r w:rsidRPr="006C542D">
              <w:t xml:space="preserve"> 2777 allows TPWD to use all available resources to ensure </w:t>
            </w:r>
            <w:r w:rsidR="00201035">
              <w:t xml:space="preserve">that a </w:t>
            </w:r>
            <w:r w:rsidRPr="006C542D">
              <w:t>best value award can be made which could potentially lower bi</w:t>
            </w:r>
            <w:r w:rsidRPr="006C542D">
              <w:t xml:space="preserve">ds to the </w:t>
            </w:r>
            <w:r w:rsidR="00201035">
              <w:t>s</w:t>
            </w:r>
            <w:r w:rsidRPr="006C542D">
              <w:t xml:space="preserve">tate </w:t>
            </w:r>
            <w:r w:rsidR="00201035">
              <w:t>and</w:t>
            </w:r>
            <w:r w:rsidR="00201035" w:rsidRPr="006C542D">
              <w:t xml:space="preserve"> </w:t>
            </w:r>
            <w:r w:rsidRPr="006C542D">
              <w:t>thereby lower project and goods and services costs.</w:t>
            </w:r>
          </w:p>
          <w:p w14:paraId="67A0598D" w14:textId="77777777" w:rsidR="008423E4" w:rsidRPr="00E26B13" w:rsidRDefault="008423E4" w:rsidP="00A84A60">
            <w:pPr>
              <w:rPr>
                <w:b/>
              </w:rPr>
            </w:pPr>
          </w:p>
        </w:tc>
      </w:tr>
      <w:tr w:rsidR="00243B73" w14:paraId="26FF87CD" w14:textId="77777777" w:rsidTr="00345119">
        <w:tc>
          <w:tcPr>
            <w:tcW w:w="9576" w:type="dxa"/>
          </w:tcPr>
          <w:p w14:paraId="28555B33" w14:textId="77777777" w:rsidR="0017725B" w:rsidRDefault="00BE6197" w:rsidP="00A84A6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98850C" w14:textId="77777777" w:rsidR="0017725B" w:rsidRDefault="0017725B" w:rsidP="00A84A60">
            <w:pPr>
              <w:rPr>
                <w:b/>
                <w:u w:val="single"/>
              </w:rPr>
            </w:pPr>
          </w:p>
          <w:p w14:paraId="71382B11" w14:textId="12D92337" w:rsidR="003C4B44" w:rsidRPr="003C4B44" w:rsidRDefault="00BE6197" w:rsidP="00A84A60">
            <w:pPr>
              <w:jc w:val="both"/>
            </w:pPr>
            <w:r>
              <w:t>It is the committee's opinion that this bill does not expressly create a criminal offense, increase the punishment for an existing criminal offense or catego</w:t>
            </w:r>
            <w:r>
              <w:t>ry of offenses, or change the eligibility of a person for community supervision, parole, or mandatory supervision.</w:t>
            </w:r>
          </w:p>
          <w:p w14:paraId="019407E5" w14:textId="77777777" w:rsidR="0017725B" w:rsidRPr="0017725B" w:rsidRDefault="0017725B" w:rsidP="00A84A60">
            <w:pPr>
              <w:rPr>
                <w:b/>
                <w:u w:val="single"/>
              </w:rPr>
            </w:pPr>
          </w:p>
        </w:tc>
      </w:tr>
      <w:tr w:rsidR="00243B73" w14:paraId="3F048011" w14:textId="77777777" w:rsidTr="00345119">
        <w:tc>
          <w:tcPr>
            <w:tcW w:w="9576" w:type="dxa"/>
          </w:tcPr>
          <w:p w14:paraId="34099260" w14:textId="77777777" w:rsidR="008423E4" w:rsidRPr="00A8133F" w:rsidRDefault="00BE6197" w:rsidP="00A84A6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E41361D" w14:textId="77777777" w:rsidR="008423E4" w:rsidRDefault="008423E4" w:rsidP="00A84A60"/>
          <w:p w14:paraId="299127B2" w14:textId="40AC9A5A" w:rsidR="003C4B44" w:rsidRDefault="00BE6197" w:rsidP="00A84A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</w:t>
            </w:r>
            <w:r>
              <w:t xml:space="preserve"> officer, department, agency, or institution.</w:t>
            </w:r>
          </w:p>
          <w:p w14:paraId="03E68EE4" w14:textId="77777777" w:rsidR="008423E4" w:rsidRPr="00E21FDC" w:rsidRDefault="008423E4" w:rsidP="00A84A60">
            <w:pPr>
              <w:rPr>
                <w:b/>
              </w:rPr>
            </w:pPr>
          </w:p>
        </w:tc>
      </w:tr>
      <w:tr w:rsidR="00243B73" w14:paraId="3B9FF187" w14:textId="77777777" w:rsidTr="00345119">
        <w:tc>
          <w:tcPr>
            <w:tcW w:w="9576" w:type="dxa"/>
          </w:tcPr>
          <w:p w14:paraId="2AB1F1B5" w14:textId="77777777" w:rsidR="008423E4" w:rsidRPr="00A8133F" w:rsidRDefault="00BE6197" w:rsidP="00A84A6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79264F4" w14:textId="77777777" w:rsidR="008423E4" w:rsidRDefault="008423E4" w:rsidP="00A84A60"/>
          <w:p w14:paraId="7DA8704B" w14:textId="3326629B" w:rsidR="008423E4" w:rsidRDefault="00BE6197" w:rsidP="00A84A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2777 amends the Parks and Wildlife Code</w:t>
            </w:r>
            <w:r w:rsidR="00E67DB0">
              <w:t xml:space="preserve"> to </w:t>
            </w:r>
            <w:r w:rsidR="008148B9">
              <w:t xml:space="preserve">authorize the executive director </w:t>
            </w:r>
            <w:r w:rsidR="003C4B44">
              <w:t>of the Parks and Wi</w:t>
            </w:r>
            <w:r w:rsidR="00503ED0">
              <w:t>ldlife Department</w:t>
            </w:r>
            <w:r w:rsidR="009F69FB">
              <w:t xml:space="preserve"> </w:t>
            </w:r>
            <w:r w:rsidR="008148B9">
              <w:t xml:space="preserve">or </w:t>
            </w:r>
            <w:r w:rsidR="00DF6DEC">
              <w:t xml:space="preserve">the </w:t>
            </w:r>
            <w:r w:rsidR="008148B9">
              <w:t>director's designee</w:t>
            </w:r>
            <w:r w:rsidR="005B2F82">
              <w:t xml:space="preserve">, if </w:t>
            </w:r>
            <w:r w:rsidR="001973E8">
              <w:t>they</w:t>
            </w:r>
            <w:r w:rsidR="005B2F82">
              <w:t xml:space="preserve"> d</w:t>
            </w:r>
            <w:r w:rsidR="005B2F82" w:rsidRPr="005B2F82">
              <w:t>o not receive any responsive bids on a competitive solicitation for goods or services</w:t>
            </w:r>
            <w:r w:rsidR="00025F11">
              <w:t xml:space="preserve"> and </w:t>
            </w:r>
            <w:r w:rsidR="00944BC8">
              <w:t xml:space="preserve">if they </w:t>
            </w:r>
            <w:r w:rsidR="00025F11">
              <w:t>make</w:t>
            </w:r>
            <w:r w:rsidR="005B2F82">
              <w:t xml:space="preserve"> a written determination </w:t>
            </w:r>
            <w:r w:rsidR="008148B9" w:rsidRPr="00DB3A9A">
              <w:t>that competition is not available</w:t>
            </w:r>
            <w:r w:rsidR="003C4B44">
              <w:t>,</w:t>
            </w:r>
            <w:r w:rsidR="005B2F82">
              <w:t xml:space="preserve"> to </w:t>
            </w:r>
            <w:r w:rsidR="008148B9" w:rsidRPr="00DB3A9A">
              <w:t xml:space="preserve">negotiate with and award </w:t>
            </w:r>
            <w:r w:rsidR="009F69FB">
              <w:t>the</w:t>
            </w:r>
            <w:r w:rsidR="009F69FB" w:rsidRPr="00DB3A9A">
              <w:t xml:space="preserve"> </w:t>
            </w:r>
            <w:r w:rsidR="008148B9" w:rsidRPr="00DB3A9A">
              <w:t xml:space="preserve">contract to any qualified vendor who meets the requirements of the original </w:t>
            </w:r>
            <w:r w:rsidR="003C4B44">
              <w:t>solicitation</w:t>
            </w:r>
            <w:r w:rsidR="009F69FB">
              <w:t xml:space="preserve">. </w:t>
            </w:r>
            <w:r w:rsidR="00503ED0">
              <w:t xml:space="preserve">The bill applies only to a contract for which bids are first solicited on or after the bill's effective date. </w:t>
            </w:r>
          </w:p>
          <w:p w14:paraId="6F26B94F" w14:textId="16A61CB8" w:rsidR="007433A2" w:rsidRPr="003C4B44" w:rsidRDefault="007433A2" w:rsidP="00A84A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43B73" w14:paraId="54BDEE75" w14:textId="77777777" w:rsidTr="00345119">
        <w:tc>
          <w:tcPr>
            <w:tcW w:w="9576" w:type="dxa"/>
          </w:tcPr>
          <w:p w14:paraId="02019C31" w14:textId="77777777" w:rsidR="008423E4" w:rsidRPr="00A8133F" w:rsidRDefault="00BE6197" w:rsidP="00A84A6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2D1B69B" w14:textId="77777777" w:rsidR="008423E4" w:rsidRDefault="008423E4" w:rsidP="00A84A60"/>
          <w:p w14:paraId="125711A2" w14:textId="25BEDE6F" w:rsidR="008423E4" w:rsidRPr="003624F2" w:rsidRDefault="00BE6197" w:rsidP="00A84A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314C3C9C" w14:textId="77777777" w:rsidR="008423E4" w:rsidRPr="00233FDB" w:rsidRDefault="008423E4" w:rsidP="00A84A60">
            <w:pPr>
              <w:rPr>
                <w:b/>
              </w:rPr>
            </w:pPr>
          </w:p>
        </w:tc>
      </w:tr>
    </w:tbl>
    <w:p w14:paraId="1571EAC7" w14:textId="77777777" w:rsidR="008423E4" w:rsidRPr="00BE0E75" w:rsidRDefault="008423E4" w:rsidP="00A84A60">
      <w:pPr>
        <w:jc w:val="both"/>
        <w:rPr>
          <w:rFonts w:ascii="Arial" w:hAnsi="Arial"/>
          <w:sz w:val="16"/>
          <w:szCs w:val="16"/>
        </w:rPr>
      </w:pPr>
    </w:p>
    <w:p w14:paraId="4E4899D3" w14:textId="77777777" w:rsidR="004108C3" w:rsidRPr="008423E4" w:rsidRDefault="004108C3" w:rsidP="00A84A6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3E2C" w14:textId="77777777" w:rsidR="00000000" w:rsidRDefault="00BE6197">
      <w:r>
        <w:separator/>
      </w:r>
    </w:p>
  </w:endnote>
  <w:endnote w:type="continuationSeparator" w:id="0">
    <w:p w14:paraId="1528D7E3" w14:textId="77777777" w:rsidR="00000000" w:rsidRDefault="00B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4A3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43B73" w14:paraId="48633D91" w14:textId="77777777" w:rsidTr="009C1E9A">
      <w:trPr>
        <w:cantSplit/>
      </w:trPr>
      <w:tc>
        <w:tcPr>
          <w:tcW w:w="0" w:type="pct"/>
        </w:tcPr>
        <w:p w14:paraId="4E1CEE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01DB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60034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6B44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2C6D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43B73" w14:paraId="0A52166D" w14:textId="77777777" w:rsidTr="009C1E9A">
      <w:trPr>
        <w:cantSplit/>
      </w:trPr>
      <w:tc>
        <w:tcPr>
          <w:tcW w:w="0" w:type="pct"/>
        </w:tcPr>
        <w:p w14:paraId="223DAE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5A7C9F" w14:textId="1E8A4575" w:rsidR="00EC379B" w:rsidRPr="009C1E9A" w:rsidRDefault="00BE619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22797-D</w:t>
          </w:r>
        </w:p>
      </w:tc>
      <w:tc>
        <w:tcPr>
          <w:tcW w:w="2453" w:type="pct"/>
        </w:tcPr>
        <w:p w14:paraId="316BA97E" w14:textId="2B57A5E5" w:rsidR="00EC379B" w:rsidRDefault="00BE619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0637C">
            <w:t>23.100.2137</w:t>
          </w:r>
          <w:r>
            <w:fldChar w:fldCharType="end"/>
          </w:r>
        </w:p>
      </w:tc>
    </w:tr>
    <w:tr w:rsidR="00243B73" w14:paraId="4CB9E713" w14:textId="77777777" w:rsidTr="009C1E9A">
      <w:trPr>
        <w:cantSplit/>
      </w:trPr>
      <w:tc>
        <w:tcPr>
          <w:tcW w:w="0" w:type="pct"/>
        </w:tcPr>
        <w:p w14:paraId="0A330A4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1ED00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01EEB1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D2DAF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43B73" w14:paraId="1F70AAA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E2B293" w14:textId="77777777" w:rsidR="00EC379B" w:rsidRDefault="00BE619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E96F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04FD8A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889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EFC0" w14:textId="77777777" w:rsidR="00000000" w:rsidRDefault="00BE6197">
      <w:r>
        <w:separator/>
      </w:r>
    </w:p>
  </w:footnote>
  <w:footnote w:type="continuationSeparator" w:id="0">
    <w:p w14:paraId="38BC4585" w14:textId="77777777" w:rsidR="00000000" w:rsidRDefault="00B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C41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BBF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2DE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9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F11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3E8"/>
    <w:rsid w:val="001A0739"/>
    <w:rsid w:val="001A0F00"/>
    <w:rsid w:val="001A2BDD"/>
    <w:rsid w:val="001A3D65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3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B73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02C9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B44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658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C60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ED0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4B4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F82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9D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42D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3A2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48B9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193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D6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0CA8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37C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BC8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9FB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0FF8"/>
    <w:rsid w:val="00A8133F"/>
    <w:rsid w:val="00A82CB4"/>
    <w:rsid w:val="00A837A8"/>
    <w:rsid w:val="00A83C36"/>
    <w:rsid w:val="00A84A60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197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A9A"/>
    <w:rsid w:val="00DB53C6"/>
    <w:rsid w:val="00DB5508"/>
    <w:rsid w:val="00DB59E3"/>
    <w:rsid w:val="00DB6CB6"/>
    <w:rsid w:val="00DB758F"/>
    <w:rsid w:val="00DC1F1B"/>
    <w:rsid w:val="00DC307D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6DEC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DB0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74C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763A3D-FFAB-49A4-BC11-46B15253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C4B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4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B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4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4B44"/>
    <w:rPr>
      <w:b/>
      <w:bCs/>
    </w:rPr>
  </w:style>
  <w:style w:type="paragraph" w:styleId="Revision">
    <w:name w:val="Revision"/>
    <w:hidden/>
    <w:uiPriority w:val="99"/>
    <w:semiHidden/>
    <w:rsid w:val="005B2F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2728</Characters>
  <Application>Microsoft Office Word</Application>
  <DocSecurity>4</DocSecurity>
  <Lines>61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HB02777 (Committee Report (Unamended))</vt:lpstr>
    </vt:vector>
  </TitlesOfParts>
  <Company>State of Texas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22797</dc:subject>
  <dc:creator>State of Texas</dc:creator>
  <dc:description>HB 2777 by Holland-(H)Culture, Recreation &amp; Tourism</dc:description>
  <cp:lastModifiedBy>Stacey Nicchio</cp:lastModifiedBy>
  <cp:revision>2</cp:revision>
  <cp:lastPrinted>2003-11-26T17:21:00Z</cp:lastPrinted>
  <dcterms:created xsi:type="dcterms:W3CDTF">2023-04-11T19:52:00Z</dcterms:created>
  <dcterms:modified xsi:type="dcterms:W3CDTF">2023-04-11T19:52:00Z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23.100.2137</vt:lpwstr>
  </property>
</Properties>
</file>