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D745D" w14:paraId="65E9C44A" w14:textId="77777777" w:rsidTr="00345119">
        <w:tc>
          <w:tcPr>
            <w:tcW w:w="9576" w:type="dxa"/>
            <w:noWrap/>
          </w:tcPr>
          <w:p w14:paraId="525A1BCF" w14:textId="77777777" w:rsidR="008423E4" w:rsidRPr="0022177D" w:rsidRDefault="005A1464" w:rsidP="00E1148B">
            <w:pPr>
              <w:pStyle w:val="Heading1"/>
            </w:pPr>
            <w:r w:rsidRPr="00631897">
              <w:t>BILL ANALYSIS</w:t>
            </w:r>
          </w:p>
        </w:tc>
      </w:tr>
    </w:tbl>
    <w:p w14:paraId="541C40E5" w14:textId="77777777" w:rsidR="008423E4" w:rsidRPr="0022177D" w:rsidRDefault="008423E4" w:rsidP="00E1148B">
      <w:pPr>
        <w:jc w:val="center"/>
      </w:pPr>
    </w:p>
    <w:p w14:paraId="5AF26E40" w14:textId="77777777" w:rsidR="008423E4" w:rsidRPr="00B31F0E" w:rsidRDefault="008423E4" w:rsidP="00E1148B"/>
    <w:p w14:paraId="217C7E05" w14:textId="77777777" w:rsidR="008423E4" w:rsidRPr="00742794" w:rsidRDefault="008423E4" w:rsidP="00E1148B">
      <w:pPr>
        <w:tabs>
          <w:tab w:val="right" w:pos="9360"/>
        </w:tabs>
      </w:pPr>
    </w:p>
    <w:tbl>
      <w:tblPr>
        <w:tblW w:w="0" w:type="auto"/>
        <w:tblLayout w:type="fixed"/>
        <w:tblLook w:val="01E0" w:firstRow="1" w:lastRow="1" w:firstColumn="1" w:lastColumn="1" w:noHBand="0" w:noVBand="0"/>
      </w:tblPr>
      <w:tblGrid>
        <w:gridCol w:w="9576"/>
      </w:tblGrid>
      <w:tr w:rsidR="00AD745D" w14:paraId="25F10B7A" w14:textId="77777777" w:rsidTr="00345119">
        <w:tc>
          <w:tcPr>
            <w:tcW w:w="9576" w:type="dxa"/>
          </w:tcPr>
          <w:p w14:paraId="3FFB4774" w14:textId="6AE58FF0" w:rsidR="008423E4" w:rsidRPr="00861995" w:rsidRDefault="005A1464" w:rsidP="00E1148B">
            <w:pPr>
              <w:jc w:val="right"/>
            </w:pPr>
            <w:r>
              <w:t>C.S.H.B. 2818</w:t>
            </w:r>
          </w:p>
        </w:tc>
      </w:tr>
      <w:tr w:rsidR="00AD745D" w14:paraId="07002864" w14:textId="77777777" w:rsidTr="00345119">
        <w:tc>
          <w:tcPr>
            <w:tcW w:w="9576" w:type="dxa"/>
          </w:tcPr>
          <w:p w14:paraId="2B521519" w14:textId="3E23C08E" w:rsidR="008423E4" w:rsidRPr="00861995" w:rsidRDefault="005A1464" w:rsidP="00E1148B">
            <w:pPr>
              <w:jc w:val="right"/>
            </w:pPr>
            <w:r>
              <w:t xml:space="preserve">By: </w:t>
            </w:r>
            <w:r w:rsidR="00893366">
              <w:t>Cain</w:t>
            </w:r>
          </w:p>
        </w:tc>
      </w:tr>
      <w:tr w:rsidR="00AD745D" w14:paraId="067C78C2" w14:textId="77777777" w:rsidTr="00345119">
        <w:tc>
          <w:tcPr>
            <w:tcW w:w="9576" w:type="dxa"/>
          </w:tcPr>
          <w:p w14:paraId="2C1A42AC" w14:textId="7659205B" w:rsidR="008423E4" w:rsidRPr="00861995" w:rsidRDefault="005A1464" w:rsidP="00E1148B">
            <w:pPr>
              <w:jc w:val="right"/>
            </w:pPr>
            <w:r>
              <w:t>Agriculture &amp; Livestock</w:t>
            </w:r>
          </w:p>
        </w:tc>
      </w:tr>
      <w:tr w:rsidR="00AD745D" w14:paraId="334CB007" w14:textId="77777777" w:rsidTr="00345119">
        <w:tc>
          <w:tcPr>
            <w:tcW w:w="9576" w:type="dxa"/>
          </w:tcPr>
          <w:p w14:paraId="70316DC2" w14:textId="39E40474" w:rsidR="008423E4" w:rsidRDefault="005A1464" w:rsidP="00E1148B">
            <w:pPr>
              <w:jc w:val="right"/>
            </w:pPr>
            <w:r>
              <w:t>Committee Report (Substituted)</w:t>
            </w:r>
          </w:p>
        </w:tc>
      </w:tr>
    </w:tbl>
    <w:p w14:paraId="2009BC76" w14:textId="77777777" w:rsidR="008423E4" w:rsidRDefault="008423E4" w:rsidP="00E1148B">
      <w:pPr>
        <w:tabs>
          <w:tab w:val="right" w:pos="9360"/>
        </w:tabs>
      </w:pPr>
    </w:p>
    <w:p w14:paraId="308FAC05" w14:textId="77777777" w:rsidR="008423E4" w:rsidRDefault="008423E4" w:rsidP="00E1148B"/>
    <w:p w14:paraId="12C71BA7" w14:textId="77777777" w:rsidR="008423E4" w:rsidRDefault="008423E4" w:rsidP="00E1148B"/>
    <w:tbl>
      <w:tblPr>
        <w:tblW w:w="0" w:type="auto"/>
        <w:tblCellMar>
          <w:left w:w="115" w:type="dxa"/>
          <w:right w:w="115" w:type="dxa"/>
        </w:tblCellMar>
        <w:tblLook w:val="01E0" w:firstRow="1" w:lastRow="1" w:firstColumn="1" w:lastColumn="1" w:noHBand="0" w:noVBand="0"/>
      </w:tblPr>
      <w:tblGrid>
        <w:gridCol w:w="9360"/>
      </w:tblGrid>
      <w:tr w:rsidR="00AD745D" w14:paraId="620093E3" w14:textId="77777777" w:rsidTr="005C7348">
        <w:tc>
          <w:tcPr>
            <w:tcW w:w="9360" w:type="dxa"/>
          </w:tcPr>
          <w:p w14:paraId="7B7C955B" w14:textId="77777777" w:rsidR="008423E4" w:rsidRPr="00A8133F" w:rsidRDefault="005A1464" w:rsidP="00E1148B">
            <w:pPr>
              <w:rPr>
                <w:b/>
              </w:rPr>
            </w:pPr>
            <w:r w:rsidRPr="009C1E9A">
              <w:rPr>
                <w:b/>
                <w:u w:val="single"/>
              </w:rPr>
              <w:t>BACKGROUND AND PURPOSE</w:t>
            </w:r>
            <w:r>
              <w:rPr>
                <w:b/>
              </w:rPr>
              <w:t xml:space="preserve"> </w:t>
            </w:r>
          </w:p>
          <w:p w14:paraId="757AAD08" w14:textId="77777777" w:rsidR="008423E4" w:rsidRDefault="008423E4" w:rsidP="00E1148B"/>
          <w:p w14:paraId="4E743117" w14:textId="2CD4BC2E" w:rsidR="00B76CB6" w:rsidRDefault="005A1464" w:rsidP="00E1148B">
            <w:pPr>
              <w:pStyle w:val="Header"/>
              <w:jc w:val="both"/>
            </w:pPr>
            <w:r>
              <w:t>T</w:t>
            </w:r>
            <w:r w:rsidR="00DF1C75">
              <w:t xml:space="preserve">he U.S. </w:t>
            </w:r>
            <w:r w:rsidR="00CC2947">
              <w:t xml:space="preserve">Department of Agriculture </w:t>
            </w:r>
            <w:r w:rsidR="00CA3073">
              <w:t>has</w:t>
            </w:r>
            <w:r w:rsidR="00DF1C75">
              <w:t xml:space="preserve"> </w:t>
            </w:r>
            <w:r>
              <w:t>modified federal law with regard to</w:t>
            </w:r>
            <w:r w:rsidR="00CC2947">
              <w:t xml:space="preserve"> hemp production</w:t>
            </w:r>
            <w:r>
              <w:t xml:space="preserve">, making changes in state law </w:t>
            </w:r>
            <w:r>
              <w:t>necessary</w:t>
            </w:r>
            <w:r w:rsidR="00CC2947">
              <w:t xml:space="preserve">. </w:t>
            </w:r>
            <w:r w:rsidR="00CA3073">
              <w:t>C.S.</w:t>
            </w:r>
            <w:r w:rsidR="007D0A03">
              <w:t>H.B.</w:t>
            </w:r>
            <w:r w:rsidR="005C7348">
              <w:t> </w:t>
            </w:r>
            <w:r w:rsidR="007D0A03">
              <w:t>2818</w:t>
            </w:r>
            <w:r w:rsidR="001D1445">
              <w:t xml:space="preserve"> seeks to</w:t>
            </w:r>
            <w:r w:rsidR="0040119A">
              <w:t xml:space="preserve"> </w:t>
            </w:r>
            <w:r w:rsidR="00CA3073">
              <w:t>reflect</w:t>
            </w:r>
            <w:r w:rsidR="0040119A">
              <w:t xml:space="preserve"> these federal updates in state law</w:t>
            </w:r>
            <w:r w:rsidR="00CA3073">
              <w:t xml:space="preserve"> and make other necessary changes</w:t>
            </w:r>
            <w:r w:rsidR="0040119A">
              <w:t xml:space="preserve"> by revising provisions governing the </w:t>
            </w:r>
            <w:r w:rsidR="00CA3073">
              <w:t>cultivation</w:t>
            </w:r>
            <w:r w:rsidR="0040119A">
              <w:t xml:space="preserve"> of hemp in Texas</w:t>
            </w:r>
            <w:r w:rsidR="00CC2947">
              <w:t>.</w:t>
            </w:r>
            <w:r w:rsidR="00A2156E">
              <w:t xml:space="preserve"> </w:t>
            </w:r>
          </w:p>
          <w:p w14:paraId="69D9C251" w14:textId="77777777" w:rsidR="008423E4" w:rsidRPr="00E26B13" w:rsidRDefault="008423E4" w:rsidP="00E1148B">
            <w:pPr>
              <w:rPr>
                <w:b/>
              </w:rPr>
            </w:pPr>
          </w:p>
        </w:tc>
      </w:tr>
      <w:tr w:rsidR="00AD745D" w14:paraId="4C35E4F6" w14:textId="77777777" w:rsidTr="005C7348">
        <w:tc>
          <w:tcPr>
            <w:tcW w:w="9360" w:type="dxa"/>
          </w:tcPr>
          <w:p w14:paraId="4B364BF9" w14:textId="77777777" w:rsidR="0017725B" w:rsidRDefault="005A1464" w:rsidP="00E1148B">
            <w:pPr>
              <w:rPr>
                <w:b/>
                <w:u w:val="single"/>
              </w:rPr>
            </w:pPr>
            <w:r>
              <w:rPr>
                <w:b/>
                <w:u w:val="single"/>
              </w:rPr>
              <w:t>CRIMINAL JUSTICE IMPACT</w:t>
            </w:r>
          </w:p>
          <w:p w14:paraId="7D0D677F" w14:textId="77777777" w:rsidR="0017725B" w:rsidRDefault="0017725B" w:rsidP="00E1148B">
            <w:pPr>
              <w:rPr>
                <w:b/>
                <w:u w:val="single"/>
              </w:rPr>
            </w:pPr>
          </w:p>
          <w:p w14:paraId="0D637170" w14:textId="38B49654" w:rsidR="006B24E5" w:rsidRPr="00373B32" w:rsidRDefault="005A1464" w:rsidP="00E1148B">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w:t>
            </w:r>
            <w:r>
              <w:t>pervision, parole, or mandatory supervision.</w:t>
            </w:r>
          </w:p>
          <w:p w14:paraId="21336852" w14:textId="77777777" w:rsidR="0017725B" w:rsidRPr="0017725B" w:rsidRDefault="0017725B" w:rsidP="00E1148B">
            <w:pPr>
              <w:rPr>
                <w:b/>
                <w:u w:val="single"/>
              </w:rPr>
            </w:pPr>
          </w:p>
        </w:tc>
      </w:tr>
      <w:tr w:rsidR="00AD745D" w14:paraId="61321261" w14:textId="77777777" w:rsidTr="005C7348">
        <w:tc>
          <w:tcPr>
            <w:tcW w:w="9360" w:type="dxa"/>
          </w:tcPr>
          <w:p w14:paraId="4A9D7CAB" w14:textId="77777777" w:rsidR="008423E4" w:rsidRPr="00A8133F" w:rsidRDefault="005A1464" w:rsidP="00E1148B">
            <w:pPr>
              <w:rPr>
                <w:b/>
              </w:rPr>
            </w:pPr>
            <w:r w:rsidRPr="009C1E9A">
              <w:rPr>
                <w:b/>
                <w:u w:val="single"/>
              </w:rPr>
              <w:t>RULEMAKING AUTHORITY</w:t>
            </w:r>
            <w:r>
              <w:rPr>
                <w:b/>
              </w:rPr>
              <w:t xml:space="preserve"> </w:t>
            </w:r>
          </w:p>
          <w:p w14:paraId="16C49B05" w14:textId="77777777" w:rsidR="008423E4" w:rsidRDefault="008423E4" w:rsidP="00E1148B"/>
          <w:p w14:paraId="0F7BBBB4" w14:textId="623958B7" w:rsidR="008423E4" w:rsidRDefault="005A1464" w:rsidP="00E1148B">
            <w:pPr>
              <w:pStyle w:val="Header"/>
              <w:tabs>
                <w:tab w:val="clear" w:pos="4320"/>
                <w:tab w:val="clear" w:pos="8640"/>
              </w:tabs>
              <w:jc w:val="both"/>
            </w:pPr>
            <w:r w:rsidRPr="00E73998">
              <w:t xml:space="preserve">It is the committee's opinion that rulemaking authority is expressly granted to </w:t>
            </w:r>
            <w:r w:rsidR="000C0BBF">
              <w:t xml:space="preserve">the </w:t>
            </w:r>
            <w:r w:rsidRPr="00E73998">
              <w:t>Department of Agriculture in SECTION</w:t>
            </w:r>
            <w:r w:rsidR="00373B32">
              <w:t>S</w:t>
            </w:r>
            <w:r w:rsidRPr="00E73998">
              <w:t xml:space="preserve"> </w:t>
            </w:r>
            <w:r w:rsidR="006B24E5">
              <w:t>5, 6</w:t>
            </w:r>
            <w:r w:rsidR="006B24E5" w:rsidRPr="00515FA0">
              <w:t xml:space="preserve">, </w:t>
            </w:r>
            <w:r w:rsidR="00515FA0">
              <w:t>8</w:t>
            </w:r>
            <w:r w:rsidR="006B24E5" w:rsidRPr="00515FA0">
              <w:t>, and 1</w:t>
            </w:r>
            <w:r w:rsidR="00515FA0">
              <w:t>1</w:t>
            </w:r>
            <w:r w:rsidR="00764B23" w:rsidRPr="00515FA0">
              <w:t xml:space="preserve"> of </w:t>
            </w:r>
            <w:r w:rsidR="00764B23">
              <w:t>this bill</w:t>
            </w:r>
            <w:r w:rsidRPr="00E73998">
              <w:t>.</w:t>
            </w:r>
          </w:p>
          <w:p w14:paraId="18DC944D" w14:textId="77777777" w:rsidR="008423E4" w:rsidRPr="00E21FDC" w:rsidRDefault="008423E4" w:rsidP="00E1148B">
            <w:pPr>
              <w:rPr>
                <w:b/>
              </w:rPr>
            </w:pPr>
          </w:p>
        </w:tc>
      </w:tr>
      <w:tr w:rsidR="00AD745D" w14:paraId="7D5C1364" w14:textId="77777777" w:rsidTr="005C7348">
        <w:tc>
          <w:tcPr>
            <w:tcW w:w="9360" w:type="dxa"/>
          </w:tcPr>
          <w:p w14:paraId="58F80D38" w14:textId="77777777" w:rsidR="008423E4" w:rsidRPr="00A8133F" w:rsidRDefault="005A1464" w:rsidP="00E1148B">
            <w:pPr>
              <w:rPr>
                <w:b/>
              </w:rPr>
            </w:pPr>
            <w:r w:rsidRPr="009C1E9A">
              <w:rPr>
                <w:b/>
                <w:u w:val="single"/>
              </w:rPr>
              <w:t>ANALYSIS</w:t>
            </w:r>
            <w:r>
              <w:rPr>
                <w:b/>
              </w:rPr>
              <w:t xml:space="preserve"> </w:t>
            </w:r>
          </w:p>
          <w:p w14:paraId="78B26612" w14:textId="5778E564" w:rsidR="003F64B2" w:rsidRDefault="003F64B2" w:rsidP="00E1148B">
            <w:pPr>
              <w:pStyle w:val="Header"/>
              <w:tabs>
                <w:tab w:val="clear" w:pos="4320"/>
                <w:tab w:val="clear" w:pos="8640"/>
              </w:tabs>
              <w:jc w:val="both"/>
            </w:pPr>
          </w:p>
          <w:p w14:paraId="07D8917E" w14:textId="4D0D5AF1" w:rsidR="003F60CC" w:rsidRDefault="005A1464" w:rsidP="00E1148B">
            <w:pPr>
              <w:pStyle w:val="Header"/>
              <w:tabs>
                <w:tab w:val="clear" w:pos="4320"/>
                <w:tab w:val="clear" w:pos="8640"/>
              </w:tabs>
              <w:jc w:val="both"/>
              <w:rPr>
                <w:b/>
                <w:bCs/>
              </w:rPr>
            </w:pPr>
            <w:r w:rsidRPr="00DE7A90">
              <w:rPr>
                <w:b/>
                <w:bCs/>
              </w:rPr>
              <w:t xml:space="preserve">Updating Statutes and Regulations </w:t>
            </w:r>
            <w:r>
              <w:rPr>
                <w:b/>
                <w:bCs/>
              </w:rPr>
              <w:t>Regarding</w:t>
            </w:r>
            <w:r w:rsidRPr="00DE7A90">
              <w:rPr>
                <w:b/>
                <w:bCs/>
              </w:rPr>
              <w:t xml:space="preserve"> the Production of Hemp</w:t>
            </w:r>
          </w:p>
          <w:p w14:paraId="6BEDE65E" w14:textId="77777777" w:rsidR="003F64B2" w:rsidRDefault="003F64B2" w:rsidP="00E1148B">
            <w:pPr>
              <w:pStyle w:val="Header"/>
              <w:tabs>
                <w:tab w:val="clear" w:pos="4320"/>
                <w:tab w:val="clear" w:pos="8640"/>
              </w:tabs>
              <w:jc w:val="both"/>
            </w:pPr>
          </w:p>
          <w:p w14:paraId="73BCBE7B" w14:textId="229E3777" w:rsidR="001E1230" w:rsidRDefault="005A1464" w:rsidP="00E1148B">
            <w:pPr>
              <w:pStyle w:val="Header"/>
              <w:tabs>
                <w:tab w:val="clear" w:pos="4320"/>
                <w:tab w:val="clear" w:pos="8640"/>
              </w:tabs>
              <w:jc w:val="both"/>
            </w:pPr>
            <w:r>
              <w:t>C.S.</w:t>
            </w:r>
            <w:r w:rsidR="007D0A03">
              <w:t>H.B. 2818</w:t>
            </w:r>
            <w:r w:rsidR="008E6D81">
              <w:t xml:space="preserve"> amends the </w:t>
            </w:r>
            <w:r w:rsidR="008E6D81" w:rsidRPr="008E6D81">
              <w:t>Agriculture Code</w:t>
            </w:r>
            <w:r w:rsidR="008E6D81">
              <w:t xml:space="preserve"> to require the </w:t>
            </w:r>
            <w:r w:rsidR="008E6D81" w:rsidRPr="008E6D81">
              <w:t>Department of Agriculture (TDA)</w:t>
            </w:r>
            <w:r>
              <w:t xml:space="preserve"> to do the following</w:t>
            </w:r>
            <w:r w:rsidR="008E6D81">
              <w:t xml:space="preserve"> n</w:t>
            </w:r>
            <w:r w:rsidR="008E6D81" w:rsidRPr="008E6D81">
              <w:t>ot later than the</w:t>
            </w:r>
            <w:r w:rsidR="007110F5">
              <w:t xml:space="preserve"> specified</w:t>
            </w:r>
            <w:r w:rsidR="008E6D81" w:rsidRPr="008E6D81">
              <w:t xml:space="preserve"> day after the date a change to a</w:t>
            </w:r>
            <w:r>
              <w:t>n applicable</w:t>
            </w:r>
            <w:r w:rsidR="008E6D81" w:rsidRPr="008E6D81">
              <w:t xml:space="preserve"> state statute, </w:t>
            </w:r>
            <w:r>
              <w:t xml:space="preserve">a </w:t>
            </w:r>
            <w:r w:rsidR="008E6D81" w:rsidRPr="008E6D81">
              <w:t>federal statute, or</w:t>
            </w:r>
            <w:r>
              <w:t xml:space="preserve"> a</w:t>
            </w:r>
            <w:r w:rsidR="008E6D81" w:rsidRPr="008E6D81">
              <w:t xml:space="preserve"> federal regulation takes effect</w:t>
            </w:r>
            <w:r>
              <w:t>:</w:t>
            </w:r>
            <w:r w:rsidR="008E6D81" w:rsidRPr="008E6D81">
              <w:t xml:space="preserve"> </w:t>
            </w:r>
          </w:p>
          <w:p w14:paraId="295504AC" w14:textId="7E805393" w:rsidR="00151202" w:rsidRDefault="005A1464" w:rsidP="00E1148B">
            <w:pPr>
              <w:pStyle w:val="Header"/>
              <w:numPr>
                <w:ilvl w:val="0"/>
                <w:numId w:val="3"/>
              </w:numPr>
              <w:tabs>
                <w:tab w:val="clear" w:pos="4320"/>
                <w:tab w:val="clear" w:pos="8640"/>
              </w:tabs>
              <w:jc w:val="both"/>
            </w:pPr>
            <w:r>
              <w:t xml:space="preserve">not later than the 90th day, </w:t>
            </w:r>
            <w:r w:rsidRPr="001E1230">
              <w:t>propose any</w:t>
            </w:r>
            <w:r>
              <w:t xml:space="preserve"> hemp cultivation</w:t>
            </w:r>
            <w:r w:rsidRPr="001E1230">
              <w:t xml:space="preserve"> rules necessary to incorporate and implement the change</w:t>
            </w:r>
            <w:r>
              <w:t>; and</w:t>
            </w:r>
          </w:p>
          <w:p w14:paraId="4C70E8AC" w14:textId="50A25B90" w:rsidR="008E6D81" w:rsidRDefault="005A1464" w:rsidP="00E1148B">
            <w:pPr>
              <w:pStyle w:val="Header"/>
              <w:numPr>
                <w:ilvl w:val="0"/>
                <w:numId w:val="3"/>
              </w:numPr>
              <w:tabs>
                <w:tab w:val="clear" w:pos="4320"/>
                <w:tab w:val="clear" w:pos="8640"/>
              </w:tabs>
              <w:jc w:val="both"/>
            </w:pPr>
            <w:r>
              <w:t>not later than</w:t>
            </w:r>
            <w:r w:rsidR="003F64B2">
              <w:t xml:space="preserve"> </w:t>
            </w:r>
            <w:r w:rsidR="00151202">
              <w:t xml:space="preserve">the 120th day, </w:t>
            </w:r>
            <w:r w:rsidRPr="008E6D81">
              <w:t>submit to the secretary of the U.S. Department of Agriculture any amendments to the state plan</w:t>
            </w:r>
            <w:r>
              <w:t xml:space="preserve"> </w:t>
            </w:r>
            <w:r w:rsidRPr="008E6D81">
              <w:t>for monitoring and regulating the production of hemp necessary to incor</w:t>
            </w:r>
            <w:r w:rsidR="001E1230">
              <w:t>porate and implement the change</w:t>
            </w:r>
            <w:r w:rsidR="00151202">
              <w:t>.</w:t>
            </w:r>
          </w:p>
          <w:p w14:paraId="33EEE656" w14:textId="6836FA16" w:rsidR="00012313" w:rsidRDefault="005A1464" w:rsidP="00E1148B">
            <w:pPr>
              <w:pStyle w:val="Header"/>
              <w:tabs>
                <w:tab w:val="clear" w:pos="4320"/>
                <w:tab w:val="clear" w:pos="8640"/>
              </w:tabs>
              <w:jc w:val="both"/>
              <w:rPr>
                <w:bCs/>
              </w:rPr>
            </w:pPr>
            <w:r>
              <w:rPr>
                <w:bCs/>
              </w:rPr>
              <w:t xml:space="preserve">The bill </w:t>
            </w:r>
            <w:r w:rsidR="004B560F">
              <w:rPr>
                <w:bCs/>
              </w:rPr>
              <w:t>prohibits a</w:t>
            </w:r>
            <w:r w:rsidRPr="00012313">
              <w:rPr>
                <w:bCs/>
              </w:rPr>
              <w:t xml:space="preserve"> rule adopted by </w:t>
            </w:r>
            <w:r w:rsidR="004B560F">
              <w:rPr>
                <w:bCs/>
              </w:rPr>
              <w:t>TDA</w:t>
            </w:r>
            <w:r w:rsidRPr="00012313">
              <w:rPr>
                <w:bCs/>
              </w:rPr>
              <w:t xml:space="preserve"> to incorporate o</w:t>
            </w:r>
            <w:r w:rsidRPr="00012313">
              <w:rPr>
                <w:bCs/>
              </w:rPr>
              <w:t xml:space="preserve">r implement a federal statute or federal regulation </w:t>
            </w:r>
            <w:r w:rsidR="004B560F">
              <w:rPr>
                <w:bCs/>
              </w:rPr>
              <w:t>from</w:t>
            </w:r>
            <w:r w:rsidRPr="00012313">
              <w:rPr>
                <w:bCs/>
              </w:rPr>
              <w:t xml:space="preserve"> be</w:t>
            </w:r>
            <w:r w:rsidR="004B560F">
              <w:rPr>
                <w:bCs/>
              </w:rPr>
              <w:t>ing</w:t>
            </w:r>
            <w:r w:rsidRPr="00012313">
              <w:rPr>
                <w:bCs/>
              </w:rPr>
              <w:t xml:space="preserve"> construed to conflict with </w:t>
            </w:r>
            <w:r w:rsidR="004B560F">
              <w:rPr>
                <w:bCs/>
              </w:rPr>
              <w:t>state statutory provisions relating to hemp cultivation or the state hemp production plan.</w:t>
            </w:r>
          </w:p>
          <w:p w14:paraId="02B91A42" w14:textId="2F4F8DA8" w:rsidR="00012313" w:rsidRDefault="00012313" w:rsidP="00E1148B">
            <w:pPr>
              <w:pStyle w:val="Header"/>
              <w:tabs>
                <w:tab w:val="clear" w:pos="4320"/>
                <w:tab w:val="clear" w:pos="8640"/>
              </w:tabs>
              <w:jc w:val="both"/>
              <w:rPr>
                <w:bCs/>
              </w:rPr>
            </w:pPr>
          </w:p>
          <w:p w14:paraId="19FA3455" w14:textId="0B6F257C" w:rsidR="00594C67" w:rsidRDefault="005A1464" w:rsidP="00E1148B">
            <w:pPr>
              <w:pStyle w:val="Header"/>
              <w:tabs>
                <w:tab w:val="clear" w:pos="4320"/>
                <w:tab w:val="clear" w:pos="8640"/>
              </w:tabs>
              <w:jc w:val="both"/>
              <w:rPr>
                <w:bCs/>
              </w:rPr>
            </w:pPr>
            <w:r>
              <w:rPr>
                <w:b/>
                <w:bCs/>
              </w:rPr>
              <w:t>Hemp as an Agricultural Commodity</w:t>
            </w:r>
          </w:p>
          <w:p w14:paraId="1A80193E" w14:textId="77777777" w:rsidR="00594C67" w:rsidRDefault="00594C67" w:rsidP="00E1148B">
            <w:pPr>
              <w:pStyle w:val="Header"/>
              <w:tabs>
                <w:tab w:val="clear" w:pos="4320"/>
                <w:tab w:val="clear" w:pos="8640"/>
              </w:tabs>
              <w:jc w:val="both"/>
              <w:rPr>
                <w:bCs/>
              </w:rPr>
            </w:pPr>
          </w:p>
          <w:p w14:paraId="5AD070A5" w14:textId="4DDE1F80" w:rsidR="003F60CC" w:rsidRDefault="005A1464" w:rsidP="00E1148B">
            <w:pPr>
              <w:pStyle w:val="Header"/>
              <w:tabs>
                <w:tab w:val="clear" w:pos="4320"/>
                <w:tab w:val="clear" w:pos="8640"/>
              </w:tabs>
              <w:jc w:val="both"/>
            </w:pPr>
            <w:r>
              <w:rPr>
                <w:bCs/>
              </w:rPr>
              <w:t>C.S.</w:t>
            </w:r>
            <w:r w:rsidRPr="006868B2">
              <w:rPr>
                <w:bCs/>
              </w:rPr>
              <w:t>H.B. 2818 includes</w:t>
            </w:r>
            <w:r>
              <w:rPr>
                <w:bCs/>
              </w:rPr>
              <w:t xml:space="preserve"> hemp that is </w:t>
            </w:r>
            <w:r w:rsidRPr="00D73C53">
              <w:rPr>
                <w:bCs/>
              </w:rPr>
              <w:t>pro</w:t>
            </w:r>
            <w:r w:rsidRPr="00D73C53">
              <w:rPr>
                <w:bCs/>
              </w:rPr>
              <w:t xml:space="preserve">duced in </w:t>
            </w:r>
            <w:r>
              <w:rPr>
                <w:bCs/>
              </w:rPr>
              <w:t>Texas</w:t>
            </w:r>
            <w:r w:rsidRPr="00D73C53">
              <w:rPr>
                <w:bCs/>
              </w:rPr>
              <w:t>, either in its natural state or as processed by the producer</w:t>
            </w:r>
            <w:r>
              <w:rPr>
                <w:bCs/>
              </w:rPr>
              <w:t xml:space="preserve">, as an agricultural commodity for purposes of statutory provisions relating to </w:t>
            </w:r>
            <w:r w:rsidRPr="00D73C53">
              <w:rPr>
                <w:bCs/>
              </w:rPr>
              <w:t>commodity producers boards</w:t>
            </w:r>
            <w:r>
              <w:rPr>
                <w:bCs/>
              </w:rPr>
              <w:t>.</w:t>
            </w:r>
          </w:p>
          <w:p w14:paraId="255D16BB" w14:textId="75D0D599" w:rsidR="003F64B2" w:rsidRDefault="003F64B2" w:rsidP="00E1148B">
            <w:pPr>
              <w:pStyle w:val="Header"/>
              <w:tabs>
                <w:tab w:val="clear" w:pos="4320"/>
                <w:tab w:val="clear" w:pos="8640"/>
              </w:tabs>
              <w:jc w:val="both"/>
              <w:rPr>
                <w:b/>
                <w:bCs/>
              </w:rPr>
            </w:pPr>
          </w:p>
          <w:p w14:paraId="229AE3FB" w14:textId="63788C99" w:rsidR="008E6D81" w:rsidRDefault="005A1464" w:rsidP="00E1148B">
            <w:pPr>
              <w:pStyle w:val="Header"/>
              <w:tabs>
                <w:tab w:val="clear" w:pos="4320"/>
                <w:tab w:val="clear" w:pos="8640"/>
              </w:tabs>
              <w:jc w:val="both"/>
              <w:rPr>
                <w:b/>
                <w:bCs/>
              </w:rPr>
            </w:pPr>
            <w:r w:rsidRPr="00D13A2F">
              <w:rPr>
                <w:b/>
                <w:bCs/>
              </w:rPr>
              <w:t xml:space="preserve">Issuance of Hemp </w:t>
            </w:r>
            <w:r w:rsidR="00A82347">
              <w:rPr>
                <w:b/>
                <w:bCs/>
              </w:rPr>
              <w:t>Research Permit</w:t>
            </w:r>
          </w:p>
          <w:p w14:paraId="0CAEB39A" w14:textId="77777777" w:rsidR="00594C67" w:rsidRPr="00D13A2F" w:rsidRDefault="00594C67" w:rsidP="00E1148B">
            <w:pPr>
              <w:pStyle w:val="Header"/>
              <w:tabs>
                <w:tab w:val="clear" w:pos="4320"/>
                <w:tab w:val="clear" w:pos="8640"/>
              </w:tabs>
              <w:jc w:val="both"/>
              <w:rPr>
                <w:b/>
                <w:bCs/>
              </w:rPr>
            </w:pPr>
          </w:p>
          <w:p w14:paraId="38F64A73" w14:textId="7DA23DAA" w:rsidR="00517306" w:rsidRDefault="005A1464" w:rsidP="00E1148B">
            <w:pPr>
              <w:pStyle w:val="Header"/>
              <w:tabs>
                <w:tab w:val="clear" w:pos="4320"/>
                <w:tab w:val="clear" w:pos="8640"/>
              </w:tabs>
              <w:jc w:val="both"/>
            </w:pPr>
            <w:r>
              <w:t>C.S.</w:t>
            </w:r>
            <w:r w:rsidR="007D0A03">
              <w:t>H.B. 2818</w:t>
            </w:r>
            <w:r w:rsidR="001D65AD">
              <w:t xml:space="preserve"> requires TDA to</w:t>
            </w:r>
            <w:r w:rsidR="008E6D81">
              <w:t xml:space="preserve"> issue </w:t>
            </w:r>
            <w:r w:rsidR="001D65AD" w:rsidRPr="001D65AD">
              <w:t xml:space="preserve">a </w:t>
            </w:r>
            <w:r w:rsidR="00E5180D" w:rsidRPr="00E5180D">
              <w:t>hemp research permit</w:t>
            </w:r>
            <w:r w:rsidR="001D65AD">
              <w:t xml:space="preserve"> to a public</w:t>
            </w:r>
            <w:r w:rsidR="00661B7F">
              <w:t xml:space="preserve">, </w:t>
            </w:r>
            <w:r w:rsidR="00151202" w:rsidRPr="00151202">
              <w:t>private</w:t>
            </w:r>
            <w:r w:rsidR="00661B7F">
              <w:t>,</w:t>
            </w:r>
            <w:r w:rsidR="00151202" w:rsidRPr="00151202">
              <w:t xml:space="preserve"> or independent institution of higher education</w:t>
            </w:r>
            <w:r w:rsidR="00E5180D">
              <w:t xml:space="preserve"> </w:t>
            </w:r>
            <w:r w:rsidR="00E5180D" w:rsidRPr="00E5180D">
              <w:t>or nonprofit research entity</w:t>
            </w:r>
            <w:r w:rsidR="00151202">
              <w:t xml:space="preserve"> </w:t>
            </w:r>
            <w:r w:rsidR="008E6D81">
              <w:t xml:space="preserve">in </w:t>
            </w:r>
            <w:r w:rsidR="001D65AD">
              <w:t>Texas</w:t>
            </w:r>
            <w:r w:rsidR="008E6D81">
              <w:t xml:space="preserve"> that requests the </w:t>
            </w:r>
            <w:r w:rsidR="00E5180D">
              <w:t>permit</w:t>
            </w:r>
            <w:r w:rsidR="008E6D81">
              <w:t>.</w:t>
            </w:r>
            <w:r w:rsidR="006665C5">
              <w:t xml:space="preserve"> </w:t>
            </w:r>
            <w:r w:rsidR="00E5180D">
              <w:t>The bill requires t</w:t>
            </w:r>
            <w:r w:rsidR="00E5180D" w:rsidRPr="00E5180D">
              <w:t xml:space="preserve">he entity </w:t>
            </w:r>
            <w:r w:rsidR="00E5180D">
              <w:t>to</w:t>
            </w:r>
            <w:r w:rsidR="00E5180D" w:rsidRPr="00E5180D">
              <w:t xml:space="preserve"> submit to </w:t>
            </w:r>
            <w:r w:rsidR="00E5180D">
              <w:t>TDA</w:t>
            </w:r>
            <w:r w:rsidR="00E5180D" w:rsidRPr="00E5180D">
              <w:t xml:space="preserve"> a fee in an amount equal to the application fee for a</w:t>
            </w:r>
            <w:r w:rsidR="00E5180D">
              <w:t xml:space="preserve"> hemp grower's</w:t>
            </w:r>
            <w:r w:rsidR="00E5180D" w:rsidRPr="00E5180D">
              <w:t xml:space="preserve"> license</w:t>
            </w:r>
            <w:r w:rsidR="005A4413">
              <w:t xml:space="preserve"> and defines </w:t>
            </w:r>
            <w:r w:rsidR="005A4413" w:rsidRPr="005A4413">
              <w:t>"</w:t>
            </w:r>
            <w:r w:rsidR="005A4413">
              <w:t>n</w:t>
            </w:r>
            <w:r w:rsidR="005A4413" w:rsidRPr="005A4413">
              <w:t xml:space="preserve">onprofit research entity" </w:t>
            </w:r>
            <w:r w:rsidR="005A4413">
              <w:t>a</w:t>
            </w:r>
            <w:r w:rsidR="005A4413" w:rsidRPr="005A4413">
              <w:t xml:space="preserve">s a research entity that is a nonprofit corporation, nonprofit association, or other entity that is organized solely for one or more </w:t>
            </w:r>
            <w:r w:rsidR="005A4413">
              <w:t>specified</w:t>
            </w:r>
            <w:r w:rsidR="005A4413" w:rsidRPr="005A4413">
              <w:t xml:space="preserve"> purposes </w:t>
            </w:r>
            <w:r w:rsidR="005A4413">
              <w:t>of a nonprofit entity.</w:t>
            </w:r>
            <w:r w:rsidR="00E5180D">
              <w:t xml:space="preserve"> </w:t>
            </w:r>
          </w:p>
          <w:p w14:paraId="31884AAF" w14:textId="2F03D694" w:rsidR="00517306" w:rsidRDefault="00517306" w:rsidP="00E1148B">
            <w:pPr>
              <w:pStyle w:val="Header"/>
              <w:tabs>
                <w:tab w:val="clear" w:pos="4320"/>
                <w:tab w:val="clear" w:pos="8640"/>
              </w:tabs>
              <w:jc w:val="both"/>
            </w:pPr>
          </w:p>
          <w:p w14:paraId="57F33F62" w14:textId="1CA47A6F" w:rsidR="008E6D81" w:rsidRDefault="005A1464" w:rsidP="00E1148B">
            <w:pPr>
              <w:pStyle w:val="Header"/>
              <w:tabs>
                <w:tab w:val="clear" w:pos="4320"/>
                <w:tab w:val="clear" w:pos="8640"/>
              </w:tabs>
              <w:jc w:val="both"/>
            </w:pPr>
            <w:r>
              <w:t>C.S.</w:t>
            </w:r>
            <w:r w:rsidR="00517306">
              <w:t xml:space="preserve">H.B. 2818 </w:t>
            </w:r>
            <w:r w:rsidR="006665C5">
              <w:t xml:space="preserve">does the following with regard to </w:t>
            </w:r>
            <w:r w:rsidR="00B06698">
              <w:t>a hemp research permit holder</w:t>
            </w:r>
            <w:r>
              <w:t>:</w:t>
            </w:r>
          </w:p>
          <w:p w14:paraId="29D37176" w14:textId="6CF9AA7F" w:rsidR="008E6D81" w:rsidRDefault="005A1464" w:rsidP="00E1148B">
            <w:pPr>
              <w:pStyle w:val="Header"/>
              <w:numPr>
                <w:ilvl w:val="0"/>
                <w:numId w:val="1"/>
              </w:numPr>
              <w:jc w:val="both"/>
            </w:pPr>
            <w:r>
              <w:t xml:space="preserve">exempts </w:t>
            </w:r>
            <w:r w:rsidRPr="006665C5">
              <w:t xml:space="preserve">the </w:t>
            </w:r>
            <w:r w:rsidR="00B06698">
              <w:t>permit holder</w:t>
            </w:r>
            <w:r>
              <w:t xml:space="preserve"> from being required to obtain from TDA a lot crop permit or other permit for each location where hemp is grown;</w:t>
            </w:r>
          </w:p>
          <w:p w14:paraId="2FB4940F" w14:textId="410EB07D" w:rsidR="008E6D81" w:rsidRDefault="005A1464" w:rsidP="00E1148B">
            <w:pPr>
              <w:pStyle w:val="Header"/>
              <w:numPr>
                <w:ilvl w:val="0"/>
                <w:numId w:val="1"/>
              </w:numPr>
              <w:jc w:val="both"/>
            </w:pPr>
            <w:r>
              <w:t xml:space="preserve">exempts the </w:t>
            </w:r>
            <w:r w:rsidR="00B06698">
              <w:t>permit holder</w:t>
            </w:r>
            <w:r>
              <w:t xml:space="preserve"> from being required to obtain p</w:t>
            </w:r>
            <w:r>
              <w:t>reharvest testing before harvesting plants, except as otherwise provided by the bill;</w:t>
            </w:r>
          </w:p>
          <w:p w14:paraId="6AC46193" w14:textId="6B958A0B" w:rsidR="00411F50" w:rsidRDefault="005A1464" w:rsidP="00E1148B">
            <w:pPr>
              <w:pStyle w:val="Header"/>
              <w:numPr>
                <w:ilvl w:val="0"/>
                <w:numId w:val="1"/>
              </w:numPr>
              <w:jc w:val="both"/>
            </w:pPr>
            <w:r>
              <w:t xml:space="preserve">authorizes the </w:t>
            </w:r>
            <w:r w:rsidR="00B06698">
              <w:t>permit holder</w:t>
            </w:r>
            <w:r>
              <w:t xml:space="preserve"> to</w:t>
            </w:r>
            <w:r w:rsidR="008E6D81">
              <w:t xml:space="preserve"> cultivate and handle </w:t>
            </w:r>
            <w:r w:rsidRPr="00411F50">
              <w:t xml:space="preserve">varieties of hemp seed and </w:t>
            </w:r>
            <w:r w:rsidR="008E6D81">
              <w:t xml:space="preserve">plants that </w:t>
            </w:r>
            <w:r>
              <w:t>are</w:t>
            </w:r>
            <w:r w:rsidR="008E6D81">
              <w:t xml:space="preserve"> not certified or approved; </w:t>
            </w:r>
          </w:p>
          <w:p w14:paraId="3DA0D545" w14:textId="6DF4E546" w:rsidR="008E6D81" w:rsidRDefault="005A1464" w:rsidP="00E1148B">
            <w:pPr>
              <w:pStyle w:val="Header"/>
              <w:numPr>
                <w:ilvl w:val="0"/>
                <w:numId w:val="1"/>
              </w:numPr>
              <w:jc w:val="both"/>
            </w:pPr>
            <w:r>
              <w:t xml:space="preserve">authorizes the </w:t>
            </w:r>
            <w:r w:rsidR="00B06698">
              <w:t>permit holder</w:t>
            </w:r>
            <w:r>
              <w:t xml:space="preserve"> to</w:t>
            </w:r>
            <w:r w:rsidRPr="00411F50">
              <w:t xml:space="preserve"> collect and research feral hemp</w:t>
            </w:r>
            <w:r>
              <w:t>;</w:t>
            </w:r>
            <w:r w:rsidRPr="00411F50">
              <w:t xml:space="preserve"> </w:t>
            </w:r>
          </w:p>
          <w:p w14:paraId="5E229F64" w14:textId="6AC5837E" w:rsidR="008E6D81" w:rsidRDefault="005A1464" w:rsidP="00E1148B">
            <w:pPr>
              <w:pStyle w:val="Header"/>
              <w:numPr>
                <w:ilvl w:val="0"/>
                <w:numId w:val="1"/>
              </w:numPr>
              <w:jc w:val="both"/>
            </w:pPr>
            <w:r>
              <w:t xml:space="preserve">exempts the </w:t>
            </w:r>
            <w:r w:rsidR="00B06698">
              <w:t>permit holder</w:t>
            </w:r>
            <w:r>
              <w:t xml:space="preserve"> from being subject to</w:t>
            </w:r>
            <w:r w:rsidR="00060F92">
              <w:t xml:space="preserve"> specified provisions relating to negligent violations by a license holder</w:t>
            </w:r>
            <w:r w:rsidR="00DE4798">
              <w:t>;</w:t>
            </w:r>
          </w:p>
          <w:p w14:paraId="42D18431" w14:textId="0825E238" w:rsidR="00615F2A" w:rsidRDefault="005A1464" w:rsidP="00E1148B">
            <w:pPr>
              <w:pStyle w:val="Header"/>
              <w:numPr>
                <w:ilvl w:val="0"/>
                <w:numId w:val="25"/>
              </w:numPr>
              <w:tabs>
                <w:tab w:val="clear" w:pos="4320"/>
                <w:tab w:val="clear" w:pos="8640"/>
              </w:tabs>
              <w:jc w:val="both"/>
            </w:pPr>
            <w:r>
              <w:t>authorizes the</w:t>
            </w:r>
            <w:r w:rsidRPr="00B06698">
              <w:t xml:space="preserve"> permit holder </w:t>
            </w:r>
            <w:r>
              <w:t>to</w:t>
            </w:r>
            <w:r w:rsidRPr="00B06698">
              <w:t xml:space="preserve"> only sell or transfer hemp to another person if the variety of the hemp is certified or approved and the sale or transfer occurs at least six months after the hemp is harvested</w:t>
            </w:r>
            <w:r>
              <w:t>; and</w:t>
            </w:r>
          </w:p>
          <w:p w14:paraId="05207EAD" w14:textId="0EBB5842" w:rsidR="00615F2A" w:rsidRDefault="005A1464" w:rsidP="00E1148B">
            <w:pPr>
              <w:pStyle w:val="Header"/>
              <w:numPr>
                <w:ilvl w:val="0"/>
                <w:numId w:val="25"/>
              </w:numPr>
              <w:tabs>
                <w:tab w:val="clear" w:pos="4320"/>
                <w:tab w:val="clear" w:pos="8640"/>
              </w:tabs>
              <w:jc w:val="both"/>
            </w:pPr>
            <w:r w:rsidRPr="00517306">
              <w:t xml:space="preserve">authorizes </w:t>
            </w:r>
            <w:r>
              <w:t>the</w:t>
            </w:r>
            <w:r w:rsidR="00CD4C38">
              <w:t xml:space="preserve"> permit holder</w:t>
            </w:r>
            <w:r w:rsidRPr="00517306">
              <w:t xml:space="preserve"> </w:t>
            </w:r>
            <w:r>
              <w:t>to</w:t>
            </w:r>
            <w:r w:rsidRPr="00387EF1">
              <w:t xml:space="preserve"> conduct research involving hemp in conjun</w:t>
            </w:r>
            <w:r w:rsidRPr="00387EF1">
              <w:t xml:space="preserve">ction with a </w:t>
            </w:r>
            <w:r w:rsidR="00DE4798" w:rsidRPr="00DE4798">
              <w:t>hemp grower's</w:t>
            </w:r>
            <w:r w:rsidR="00DE4798">
              <w:t xml:space="preserve"> </w:t>
            </w:r>
            <w:r w:rsidRPr="00387EF1">
              <w:t>license holder at a facility designated by the license holder for research use only</w:t>
            </w:r>
            <w:r w:rsidR="00E9735A">
              <w:t xml:space="preserve">. </w:t>
            </w:r>
          </w:p>
          <w:p w14:paraId="60714DC9" w14:textId="577D833C" w:rsidR="00387EF1" w:rsidRDefault="005A1464" w:rsidP="00E1148B">
            <w:pPr>
              <w:pStyle w:val="Header"/>
              <w:tabs>
                <w:tab w:val="clear" w:pos="4320"/>
                <w:tab w:val="clear" w:pos="8640"/>
              </w:tabs>
              <w:jc w:val="both"/>
            </w:pPr>
            <w:r>
              <w:t>T</w:t>
            </w:r>
            <w:r w:rsidR="00AA77CA">
              <w:t xml:space="preserve">hese provisions of the bill </w:t>
            </w:r>
            <w:r>
              <w:t>apply</w:t>
            </w:r>
            <w:r w:rsidR="00AA77CA">
              <w:t xml:space="preserve"> to th</w:t>
            </w:r>
            <w:r>
              <w:t xml:space="preserve">at </w:t>
            </w:r>
            <w:r w:rsidR="00AA77CA">
              <w:t>license holder and facility.</w:t>
            </w:r>
          </w:p>
          <w:p w14:paraId="056CB271" w14:textId="77777777" w:rsidR="003F64B2" w:rsidRDefault="003F64B2" w:rsidP="00E1148B">
            <w:pPr>
              <w:pStyle w:val="Header"/>
              <w:tabs>
                <w:tab w:val="clear" w:pos="4320"/>
                <w:tab w:val="clear" w:pos="8640"/>
              </w:tabs>
              <w:jc w:val="both"/>
            </w:pPr>
          </w:p>
          <w:p w14:paraId="20C2AF38" w14:textId="49A9FEE2" w:rsidR="003F64B2" w:rsidRDefault="005A1464" w:rsidP="00E1148B">
            <w:pPr>
              <w:pStyle w:val="Header"/>
              <w:tabs>
                <w:tab w:val="clear" w:pos="4320"/>
                <w:tab w:val="clear" w:pos="8640"/>
              </w:tabs>
              <w:jc w:val="both"/>
              <w:rPr>
                <w:b/>
                <w:bCs/>
              </w:rPr>
            </w:pPr>
            <w:r w:rsidRPr="003F64B2">
              <w:rPr>
                <w:b/>
                <w:bCs/>
              </w:rPr>
              <w:t>Shipping Certificate and Cargo Manifest</w:t>
            </w:r>
          </w:p>
          <w:p w14:paraId="19A3F507" w14:textId="77777777" w:rsidR="00594C67" w:rsidRPr="003F64B2" w:rsidRDefault="00594C67" w:rsidP="00E1148B">
            <w:pPr>
              <w:pStyle w:val="Header"/>
              <w:tabs>
                <w:tab w:val="clear" w:pos="4320"/>
                <w:tab w:val="clear" w:pos="8640"/>
              </w:tabs>
              <w:jc w:val="both"/>
              <w:rPr>
                <w:b/>
                <w:bCs/>
              </w:rPr>
            </w:pPr>
          </w:p>
          <w:p w14:paraId="7600D530" w14:textId="7D2E627E" w:rsidR="00AA77CA" w:rsidRDefault="005A1464" w:rsidP="00E1148B">
            <w:pPr>
              <w:pStyle w:val="Header"/>
              <w:tabs>
                <w:tab w:val="clear" w:pos="4320"/>
                <w:tab w:val="clear" w:pos="8640"/>
              </w:tabs>
              <w:jc w:val="both"/>
            </w:pPr>
            <w:r>
              <w:t xml:space="preserve">C.S.H.B. 2818 authorizes TDA </w:t>
            </w:r>
            <w:r>
              <w:t>by rule to adopt a shipping certificate</w:t>
            </w:r>
            <w:r w:rsidR="00615FF5">
              <w:t xml:space="preserve"> or</w:t>
            </w:r>
            <w:r>
              <w:t xml:space="preserve"> cargo manifest</w:t>
            </w:r>
            <w:r w:rsidR="00615FF5">
              <w:t xml:space="preserve">, different than that required by </w:t>
            </w:r>
            <w:r w:rsidR="00661B7F">
              <w:t xml:space="preserve">current </w:t>
            </w:r>
            <w:r w:rsidR="00615FF5">
              <w:t>state law</w:t>
            </w:r>
            <w:r>
              <w:t>, or other requirement for the shipment or transportation of a sample of hemp to</w:t>
            </w:r>
            <w:r w:rsidR="00615FF5">
              <w:t xml:space="preserve"> the following</w:t>
            </w:r>
            <w:r>
              <w:t>:</w:t>
            </w:r>
          </w:p>
          <w:p w14:paraId="18FF805C" w14:textId="57D83F71" w:rsidR="00AA77CA" w:rsidRDefault="005A1464" w:rsidP="00E1148B">
            <w:pPr>
              <w:pStyle w:val="Header"/>
              <w:numPr>
                <w:ilvl w:val="0"/>
                <w:numId w:val="15"/>
              </w:numPr>
              <w:jc w:val="both"/>
            </w:pPr>
            <w:r>
              <w:t>a testing laboratory; or</w:t>
            </w:r>
          </w:p>
          <w:p w14:paraId="4C02FB6C" w14:textId="443591DA" w:rsidR="00AA77CA" w:rsidRDefault="005A1464" w:rsidP="00E1148B">
            <w:pPr>
              <w:pStyle w:val="Header"/>
              <w:numPr>
                <w:ilvl w:val="0"/>
                <w:numId w:val="15"/>
              </w:numPr>
              <w:tabs>
                <w:tab w:val="clear" w:pos="4320"/>
                <w:tab w:val="clear" w:pos="8640"/>
              </w:tabs>
              <w:jc w:val="both"/>
            </w:pPr>
            <w:r>
              <w:t xml:space="preserve">another destination if the </w:t>
            </w:r>
            <w:r>
              <w:t xml:space="preserve">sample contains not more than </w:t>
            </w:r>
            <w:r w:rsidR="004B560F">
              <w:t>an amount</w:t>
            </w:r>
            <w:r>
              <w:t xml:space="preserve"> of hemp</w:t>
            </w:r>
            <w:r w:rsidR="004B560F">
              <w:t xml:space="preserve"> </w:t>
            </w:r>
            <w:r w:rsidR="004B560F" w:rsidRPr="004B560F">
              <w:t xml:space="preserve">as determined by </w:t>
            </w:r>
            <w:r w:rsidR="004B560F">
              <w:t>TDA</w:t>
            </w:r>
            <w:r w:rsidR="004B560F" w:rsidRPr="004B560F">
              <w:t xml:space="preserve"> by rule</w:t>
            </w:r>
            <w:r>
              <w:t xml:space="preserve"> and is accompanied by the results of a laboratory test indicating the delta</w:t>
            </w:r>
            <w:r w:rsidR="003A2495">
              <w:noBreakHyphen/>
            </w:r>
            <w:r>
              <w:t>9 tetrahydrocannabinol concentration of the lot or plot from which the sample was taken.</w:t>
            </w:r>
          </w:p>
          <w:p w14:paraId="3E25182A" w14:textId="77777777" w:rsidR="00E75802" w:rsidRDefault="00E75802" w:rsidP="00E1148B">
            <w:pPr>
              <w:pStyle w:val="Header"/>
              <w:tabs>
                <w:tab w:val="clear" w:pos="4320"/>
                <w:tab w:val="clear" w:pos="8640"/>
              </w:tabs>
              <w:jc w:val="both"/>
              <w:rPr>
                <w:b/>
                <w:bCs/>
              </w:rPr>
            </w:pPr>
          </w:p>
          <w:p w14:paraId="68A3D913" w14:textId="3DAEE123" w:rsidR="00AA77CA" w:rsidRDefault="005A1464" w:rsidP="00E1148B">
            <w:pPr>
              <w:pStyle w:val="Header"/>
              <w:tabs>
                <w:tab w:val="clear" w:pos="4320"/>
                <w:tab w:val="clear" w:pos="8640"/>
              </w:tabs>
              <w:jc w:val="both"/>
              <w:rPr>
                <w:b/>
                <w:bCs/>
              </w:rPr>
            </w:pPr>
            <w:r>
              <w:rPr>
                <w:b/>
                <w:bCs/>
              </w:rPr>
              <w:t>Concentration</w:t>
            </w:r>
            <w:r>
              <w:rPr>
                <w:b/>
                <w:bCs/>
              </w:rPr>
              <w:t>s of Certain Cannabinoids</w:t>
            </w:r>
          </w:p>
          <w:p w14:paraId="78FFC118" w14:textId="77777777" w:rsidR="00594C67" w:rsidRPr="00307159" w:rsidRDefault="00594C67" w:rsidP="00E1148B">
            <w:pPr>
              <w:pStyle w:val="Header"/>
              <w:tabs>
                <w:tab w:val="clear" w:pos="4320"/>
                <w:tab w:val="clear" w:pos="8640"/>
              </w:tabs>
              <w:jc w:val="both"/>
              <w:rPr>
                <w:b/>
                <w:bCs/>
              </w:rPr>
            </w:pPr>
          </w:p>
          <w:p w14:paraId="1958EFD6" w14:textId="36EAC7D0" w:rsidR="00DE7A90" w:rsidRDefault="005A1464" w:rsidP="00E1148B">
            <w:pPr>
              <w:pStyle w:val="Header"/>
              <w:tabs>
                <w:tab w:val="clear" w:pos="4320"/>
                <w:tab w:val="clear" w:pos="8640"/>
              </w:tabs>
              <w:jc w:val="both"/>
            </w:pPr>
            <w:r>
              <w:t>C.S.</w:t>
            </w:r>
            <w:r w:rsidR="007D0A03">
              <w:t>H.B. 2818</w:t>
            </w:r>
            <w:r w:rsidR="003744EB">
              <w:t xml:space="preserve"> requires a</w:t>
            </w:r>
            <w:r w:rsidR="003744EB" w:rsidRPr="003744EB">
              <w:t xml:space="preserve"> laboratory that performs testing required</w:t>
            </w:r>
            <w:r w:rsidR="00CA6043">
              <w:t xml:space="preserve"> by</w:t>
            </w:r>
            <w:r w:rsidR="003744EB" w:rsidRPr="003744EB">
              <w:t xml:space="preserve"> </w:t>
            </w:r>
            <w:r w:rsidR="003744EB">
              <w:t>hemp cultivation provisions</w:t>
            </w:r>
            <w:r w:rsidR="003744EB" w:rsidRPr="003744EB">
              <w:t xml:space="preserve"> </w:t>
            </w:r>
            <w:r w:rsidR="003744EB">
              <w:t>to</w:t>
            </w:r>
            <w:r w:rsidR="003744EB" w:rsidRPr="003744EB">
              <w:t xml:space="preserve"> report the delta</w:t>
            </w:r>
            <w:r w:rsidR="003A2495">
              <w:noBreakHyphen/>
            </w:r>
            <w:r w:rsidR="003744EB" w:rsidRPr="003744EB">
              <w:t xml:space="preserve">9 tetrahydrocannabinol concentration, the total tetrahydrocannabinol concentration, and </w:t>
            </w:r>
            <w:r w:rsidR="001E46FB">
              <w:t xml:space="preserve">the concentration of </w:t>
            </w:r>
            <w:r w:rsidR="003744EB" w:rsidRPr="003744EB">
              <w:t xml:space="preserve">any other federally regulated cannabinoid of the sample on a dry weight basis and the measurement of uncertainty in the test result. </w:t>
            </w:r>
            <w:r>
              <w:t xml:space="preserve">The </w:t>
            </w:r>
            <w:r w:rsidR="003744EB" w:rsidRPr="003744EB">
              <w:t>measurement of uncertainty must comply with International Organization for Standardization ISO/IEC 17025 or a comparable or successor standard</w:t>
            </w:r>
            <w:r w:rsidR="00615FF5">
              <w:t xml:space="preserve"> </w:t>
            </w:r>
            <w:r w:rsidR="00615FF5" w:rsidRPr="00615FF5">
              <w:t>and any provisions of federal law governing the measurement of uncertainty</w:t>
            </w:r>
            <w:r w:rsidR="004E5D63">
              <w:t>.</w:t>
            </w:r>
          </w:p>
          <w:p w14:paraId="396FDFA0" w14:textId="77777777" w:rsidR="006860B2" w:rsidRDefault="006860B2" w:rsidP="00E1148B">
            <w:pPr>
              <w:pStyle w:val="Header"/>
              <w:tabs>
                <w:tab w:val="clear" w:pos="4320"/>
                <w:tab w:val="clear" w:pos="8640"/>
              </w:tabs>
              <w:jc w:val="both"/>
              <w:rPr>
                <w:b/>
                <w:bCs/>
              </w:rPr>
            </w:pPr>
          </w:p>
          <w:p w14:paraId="30A2FBCD" w14:textId="5B419E73" w:rsidR="00BB2E74" w:rsidRDefault="005A1464" w:rsidP="00E1148B">
            <w:pPr>
              <w:pStyle w:val="Header"/>
              <w:tabs>
                <w:tab w:val="clear" w:pos="4320"/>
                <w:tab w:val="clear" w:pos="8640"/>
              </w:tabs>
              <w:jc w:val="both"/>
              <w:rPr>
                <w:b/>
                <w:bCs/>
              </w:rPr>
            </w:pPr>
            <w:r w:rsidRPr="00307159">
              <w:rPr>
                <w:b/>
                <w:bCs/>
              </w:rPr>
              <w:t>License Suspension or Revocation</w:t>
            </w:r>
          </w:p>
          <w:p w14:paraId="7F68771E" w14:textId="77777777" w:rsidR="00594C67" w:rsidRPr="00307159" w:rsidRDefault="00594C67" w:rsidP="00E1148B">
            <w:pPr>
              <w:pStyle w:val="Header"/>
              <w:tabs>
                <w:tab w:val="clear" w:pos="4320"/>
                <w:tab w:val="clear" w:pos="8640"/>
              </w:tabs>
              <w:jc w:val="both"/>
              <w:rPr>
                <w:b/>
                <w:bCs/>
              </w:rPr>
            </w:pPr>
          </w:p>
          <w:p w14:paraId="3C1EB774" w14:textId="6D319457" w:rsidR="007551C9" w:rsidRDefault="005A1464" w:rsidP="00E1148B">
            <w:pPr>
              <w:pStyle w:val="Header"/>
              <w:tabs>
                <w:tab w:val="clear" w:pos="4320"/>
                <w:tab w:val="clear" w:pos="8640"/>
              </w:tabs>
              <w:jc w:val="both"/>
            </w:pPr>
            <w:r>
              <w:t>C.S.</w:t>
            </w:r>
            <w:r w:rsidR="007D0A03">
              <w:t>H.B. 2818</w:t>
            </w:r>
            <w:r>
              <w:t xml:space="preserve"> authorizes a person whose</w:t>
            </w:r>
            <w:r w:rsidR="00D26498">
              <w:t xml:space="preserve"> </w:t>
            </w:r>
            <w:r w:rsidR="00D26498" w:rsidRPr="00D26498">
              <w:t>hemp grower's</w:t>
            </w:r>
            <w:r>
              <w:t xml:space="preserve"> license is suspended or revoked after planting hemp plants to obtain preharvest or postharvest testing and</w:t>
            </w:r>
            <w:r w:rsidR="003A2495">
              <w:t xml:space="preserve"> to</w:t>
            </w:r>
            <w:r>
              <w:t xml:space="preserve"> harvest the plants in the same manner as a license holder. </w:t>
            </w:r>
            <w:r w:rsidR="00F46AC4">
              <w:t xml:space="preserve">The bill requires TDA by rule to </w:t>
            </w:r>
            <w:r w:rsidR="00F46AC4" w:rsidRPr="00F46AC4">
              <w:t xml:space="preserve">establish fair and objective standards for determining whether </w:t>
            </w:r>
            <w:r w:rsidR="005F2852">
              <w:t>the</w:t>
            </w:r>
            <w:r w:rsidR="00F46AC4">
              <w:t xml:space="preserve"> person</w:t>
            </w:r>
            <w:r w:rsidR="00F46AC4" w:rsidRPr="00F46AC4">
              <w:t xml:space="preserve"> may use or sell </w:t>
            </w:r>
            <w:r w:rsidR="00F46AC4">
              <w:t xml:space="preserve">the harvested </w:t>
            </w:r>
            <w:r w:rsidR="00F46AC4" w:rsidRPr="00F46AC4">
              <w:t xml:space="preserve">plants, based on the </w:t>
            </w:r>
            <w:r w:rsidR="00F46AC4">
              <w:t>c</w:t>
            </w:r>
            <w:r w:rsidR="00F46AC4" w:rsidRPr="00F46AC4">
              <w:t>ircumstances of the suspension or revocation</w:t>
            </w:r>
            <w:r w:rsidR="00F46AC4">
              <w:t>.</w:t>
            </w:r>
            <w:r w:rsidR="005F2852">
              <w:t xml:space="preserve"> The bill </w:t>
            </w:r>
            <w:r w:rsidR="004E5D63">
              <w:t>authorizes</w:t>
            </w:r>
            <w:r w:rsidR="005F2852">
              <w:t xml:space="preserve"> TDA</w:t>
            </w:r>
            <w:r w:rsidR="004E5D63">
              <w:t>,</w:t>
            </w:r>
            <w:r w:rsidR="005F2852">
              <w:t xml:space="preserve"> based on those rules</w:t>
            </w:r>
            <w:r w:rsidR="004E5D63">
              <w:t xml:space="preserve">, to </w:t>
            </w:r>
            <w:r>
              <w:t xml:space="preserve">prohibit </w:t>
            </w:r>
            <w:r w:rsidR="005F2852">
              <w:t>a</w:t>
            </w:r>
            <w:r>
              <w:t xml:space="preserve"> person from selling or using the</w:t>
            </w:r>
            <w:r>
              <w:t xml:space="preserve"> harvested plants</w:t>
            </w:r>
            <w:r w:rsidR="005F2852">
              <w:t xml:space="preserve"> </w:t>
            </w:r>
            <w:r w:rsidR="005F2852" w:rsidRPr="005F2852">
              <w:t>while the person's license is suspended or revoked</w:t>
            </w:r>
            <w:r w:rsidR="004E5D63">
              <w:t>.</w:t>
            </w:r>
            <w:r w:rsidR="00DC4E3F">
              <w:t xml:space="preserve"> </w:t>
            </w:r>
            <w:r>
              <w:t>The bill authorizes a person whose license is reinstated to sell or use the harvested plants.</w:t>
            </w:r>
          </w:p>
          <w:p w14:paraId="4C3FCFC1" w14:textId="77777777" w:rsidR="00497428" w:rsidRDefault="00497428" w:rsidP="00E1148B">
            <w:pPr>
              <w:pStyle w:val="Header"/>
              <w:jc w:val="both"/>
              <w:rPr>
                <w:b/>
                <w:bCs/>
              </w:rPr>
            </w:pPr>
          </w:p>
          <w:p w14:paraId="5B872351" w14:textId="3051F968" w:rsidR="009B7542" w:rsidRDefault="005A1464" w:rsidP="00E1148B">
            <w:pPr>
              <w:pStyle w:val="Header"/>
              <w:keepNext/>
              <w:jc w:val="both"/>
              <w:rPr>
                <w:b/>
                <w:bCs/>
              </w:rPr>
            </w:pPr>
            <w:r w:rsidRPr="00307159">
              <w:rPr>
                <w:b/>
                <w:bCs/>
              </w:rPr>
              <w:t>Immature Plants</w:t>
            </w:r>
          </w:p>
          <w:p w14:paraId="53D9DF13" w14:textId="77777777" w:rsidR="00594C67" w:rsidRPr="00307159" w:rsidRDefault="00594C67" w:rsidP="00E1148B">
            <w:pPr>
              <w:pStyle w:val="Header"/>
              <w:keepNext/>
              <w:jc w:val="both"/>
              <w:rPr>
                <w:b/>
                <w:bCs/>
              </w:rPr>
            </w:pPr>
          </w:p>
          <w:p w14:paraId="4132CA99" w14:textId="46970FD4" w:rsidR="009B7542" w:rsidRDefault="005A1464" w:rsidP="00E1148B">
            <w:pPr>
              <w:pStyle w:val="Header"/>
              <w:keepNext/>
              <w:jc w:val="both"/>
            </w:pPr>
            <w:r>
              <w:t>C.S.</w:t>
            </w:r>
            <w:r w:rsidR="007D0A03">
              <w:t xml:space="preserve">H.B. </w:t>
            </w:r>
            <w:r w:rsidR="007D0A03" w:rsidRPr="002C77F9">
              <w:t>2818</w:t>
            </w:r>
            <w:r w:rsidRPr="002C77F9">
              <w:t xml:space="preserve"> </w:t>
            </w:r>
            <w:r w:rsidR="007C7FE5">
              <w:t>makes</w:t>
            </w:r>
            <w:r w:rsidR="007C7FE5" w:rsidRPr="002C77F9">
              <w:t xml:space="preserve"> </w:t>
            </w:r>
            <w:r w:rsidRPr="002C77F9">
              <w:t xml:space="preserve">provisions relating </w:t>
            </w:r>
            <w:r>
              <w:t xml:space="preserve">to the certification and approval of seed varieties </w:t>
            </w:r>
            <w:r w:rsidR="00CF72B1">
              <w:t xml:space="preserve">confirmed to produce hemp </w:t>
            </w:r>
            <w:r w:rsidR="007C7FE5">
              <w:t>applicable</w:t>
            </w:r>
            <w:r w:rsidR="00CF72B1">
              <w:t xml:space="preserve"> to the certification and approval of plant varieties confirmed to produce hemp.</w:t>
            </w:r>
          </w:p>
          <w:p w14:paraId="17138DB8" w14:textId="4D3DCBDE" w:rsidR="00E44161" w:rsidRDefault="00E44161" w:rsidP="00E1148B">
            <w:pPr>
              <w:pStyle w:val="Header"/>
              <w:jc w:val="both"/>
            </w:pPr>
          </w:p>
          <w:p w14:paraId="45C0CA17" w14:textId="0A4725F6" w:rsidR="00E44161" w:rsidRDefault="005A1464" w:rsidP="00E1148B">
            <w:pPr>
              <w:pStyle w:val="Header"/>
              <w:jc w:val="both"/>
            </w:pPr>
            <w:r>
              <w:t>C.S.</w:t>
            </w:r>
            <w:r w:rsidR="007D0A03">
              <w:t>H.B. 2818</w:t>
            </w:r>
            <w:r>
              <w:t xml:space="preserve"> authorizes a person to transport into Texas, and authorizes a</w:t>
            </w:r>
            <w:r w:rsidR="00D26498">
              <w:t xml:space="preserve"> </w:t>
            </w:r>
            <w:r w:rsidR="00D26498" w:rsidRPr="00D26498">
              <w:t>hemp grower's</w:t>
            </w:r>
            <w:r>
              <w:t xml:space="preserve"> license holder to obtain and cultivate</w:t>
            </w:r>
            <w:r w:rsidR="00027AA9">
              <w:t>,</w:t>
            </w:r>
            <w:r>
              <w:t xml:space="preserve"> immature plants propagated outside Texas if the plants are accompanied by shipping documentation that</w:t>
            </w:r>
            <w:r w:rsidR="00B21545">
              <w:t xml:space="preserve"> does the following</w:t>
            </w:r>
            <w:r>
              <w:t>:</w:t>
            </w:r>
          </w:p>
          <w:p w14:paraId="28DCFBF4" w14:textId="233F4B2F" w:rsidR="00E44161" w:rsidRDefault="005A1464" w:rsidP="00E1148B">
            <w:pPr>
              <w:pStyle w:val="Header"/>
              <w:numPr>
                <w:ilvl w:val="0"/>
                <w:numId w:val="6"/>
              </w:numPr>
              <w:jc w:val="both"/>
            </w:pPr>
            <w:r>
              <w:t>complies with any requirements of the state of origin;</w:t>
            </w:r>
          </w:p>
          <w:p w14:paraId="4DED1FE7" w14:textId="12FE400C" w:rsidR="00E44161" w:rsidRDefault="005A1464" w:rsidP="00E1148B">
            <w:pPr>
              <w:pStyle w:val="Header"/>
              <w:numPr>
                <w:ilvl w:val="0"/>
                <w:numId w:val="6"/>
              </w:numPr>
              <w:jc w:val="both"/>
            </w:pPr>
            <w:r>
              <w:t>indicates the grower of the immatur</w:t>
            </w:r>
            <w:r>
              <w:t>e plants is licensed by the state of origin;</w:t>
            </w:r>
          </w:p>
          <w:p w14:paraId="6908404A" w14:textId="4A0634BD" w:rsidR="00E44161" w:rsidRDefault="005A1464" w:rsidP="00E1148B">
            <w:pPr>
              <w:pStyle w:val="Header"/>
              <w:numPr>
                <w:ilvl w:val="0"/>
                <w:numId w:val="6"/>
              </w:numPr>
              <w:jc w:val="both"/>
            </w:pPr>
            <w:r>
              <w:t>lists the recipient license holder in Texas and the recipient</w:t>
            </w:r>
            <w:r w:rsidR="00AB6B31">
              <w:t>'</w:t>
            </w:r>
            <w:r>
              <w:t>s license number; and</w:t>
            </w:r>
          </w:p>
          <w:p w14:paraId="540063A8" w14:textId="76BF243E" w:rsidR="00E44161" w:rsidRDefault="005A1464" w:rsidP="00E1148B">
            <w:pPr>
              <w:pStyle w:val="Header"/>
              <w:numPr>
                <w:ilvl w:val="0"/>
                <w:numId w:val="6"/>
              </w:numPr>
              <w:jc w:val="both"/>
            </w:pPr>
            <w:r>
              <w:t>shows that the variety of the immature plants is certified or approved.</w:t>
            </w:r>
          </w:p>
          <w:p w14:paraId="2FED34AD" w14:textId="77777777" w:rsidR="006F0739" w:rsidRDefault="006F0739" w:rsidP="00E1148B">
            <w:pPr>
              <w:pStyle w:val="Header"/>
              <w:jc w:val="both"/>
            </w:pPr>
          </w:p>
          <w:p w14:paraId="59EC9B6B" w14:textId="44289A31" w:rsidR="00FA0A4F" w:rsidRDefault="005A1464" w:rsidP="00E1148B">
            <w:pPr>
              <w:pStyle w:val="Header"/>
              <w:jc w:val="both"/>
            </w:pPr>
            <w:r>
              <w:t>C.S.</w:t>
            </w:r>
            <w:r w:rsidR="006F0739">
              <w:t xml:space="preserve">H.B. 2818 </w:t>
            </w:r>
            <w:r w:rsidR="00E44161">
              <w:t>authorizes a license holder to obtain and cultivate immature plants propagated in Texas by another license holder if the plants are accompanied by the required shipping certificate or cargo manifest that shows that the variety of the immature plants is certified or approved.</w:t>
            </w:r>
            <w:r w:rsidR="000560E7">
              <w:t xml:space="preserve"> </w:t>
            </w:r>
            <w:r>
              <w:t>With respect to imma</w:t>
            </w:r>
            <w:r>
              <w:t>ture plants</w:t>
            </w:r>
            <w:r w:rsidR="006F0739">
              <w:t xml:space="preserve"> propagated in Texas</w:t>
            </w:r>
            <w:r>
              <w:t>, the bill does the following:</w:t>
            </w:r>
          </w:p>
          <w:p w14:paraId="02653B12" w14:textId="16A935BD" w:rsidR="00FA0A4F" w:rsidRDefault="005A1464" w:rsidP="00E1148B">
            <w:pPr>
              <w:pStyle w:val="Header"/>
              <w:numPr>
                <w:ilvl w:val="0"/>
                <w:numId w:val="19"/>
              </w:numPr>
              <w:jc w:val="both"/>
            </w:pPr>
            <w:r>
              <w:t>exempts t</w:t>
            </w:r>
            <w:r w:rsidR="00E44161">
              <w:t xml:space="preserve">he immature plants </w:t>
            </w:r>
            <w:r>
              <w:t>from being</w:t>
            </w:r>
            <w:r w:rsidR="00E44161">
              <w:t xml:space="preserve"> subject to preharvest testing</w:t>
            </w:r>
            <w:r>
              <w:t>;</w:t>
            </w:r>
            <w:r w:rsidR="006F0739">
              <w:t xml:space="preserve"> and</w:t>
            </w:r>
          </w:p>
          <w:p w14:paraId="147C5FF9" w14:textId="14F9AF03" w:rsidR="00FA0A4F" w:rsidRDefault="005A1464" w:rsidP="00E1148B">
            <w:pPr>
              <w:pStyle w:val="Header"/>
              <w:numPr>
                <w:ilvl w:val="0"/>
                <w:numId w:val="19"/>
              </w:numPr>
              <w:jc w:val="both"/>
            </w:pPr>
            <w:r>
              <w:t>requires t</w:t>
            </w:r>
            <w:r w:rsidRPr="00C131E4">
              <w:t xml:space="preserve">he license holder </w:t>
            </w:r>
            <w:r>
              <w:t>to</w:t>
            </w:r>
            <w:r w:rsidRPr="00C131E4">
              <w:t xml:space="preserve"> maintain records, as required by </w:t>
            </w:r>
            <w:r>
              <w:t>TDA</w:t>
            </w:r>
            <w:r w:rsidRPr="00C131E4">
              <w:t xml:space="preserve">, that match the lot crop permit number issued by </w:t>
            </w:r>
            <w:r>
              <w:t>TDA</w:t>
            </w:r>
            <w:r w:rsidRPr="00C131E4">
              <w:t xml:space="preserve"> for the location where the immature plants were propagated with the lot crop number for the location where the plants were cultivated</w:t>
            </w:r>
            <w:r w:rsidR="006F0739">
              <w:t>.</w:t>
            </w:r>
          </w:p>
          <w:p w14:paraId="3733D36F" w14:textId="77777777" w:rsidR="00497428" w:rsidRDefault="00497428" w:rsidP="00E1148B">
            <w:pPr>
              <w:pStyle w:val="Header"/>
              <w:jc w:val="both"/>
            </w:pPr>
          </w:p>
          <w:p w14:paraId="4D1B089C" w14:textId="4E21C342" w:rsidR="00A81615" w:rsidRDefault="005A1464" w:rsidP="00E1148B">
            <w:pPr>
              <w:pStyle w:val="Header"/>
              <w:jc w:val="both"/>
            </w:pPr>
            <w:r>
              <w:t>C.S.</w:t>
            </w:r>
            <w:r w:rsidR="006F0739">
              <w:t xml:space="preserve">H.B. 2818 </w:t>
            </w:r>
            <w:r w:rsidR="000560E7">
              <w:t>authorizes a</w:t>
            </w:r>
            <w:r w:rsidR="00E44161">
              <w:t xml:space="preserve"> license holder </w:t>
            </w:r>
            <w:r w:rsidR="000560E7">
              <w:t>to</w:t>
            </w:r>
            <w:r w:rsidR="00E44161">
              <w:t xml:space="preserve"> transplant immature plants propagated by the license holder from one plot to another plot controlled by the license holder. </w:t>
            </w:r>
            <w:r w:rsidR="006F0739">
              <w:t xml:space="preserve">The bill </w:t>
            </w:r>
            <w:r>
              <w:t>provides the following:</w:t>
            </w:r>
          </w:p>
          <w:p w14:paraId="59CCF522" w14:textId="49BBBA77" w:rsidR="00C74D44" w:rsidRDefault="005A1464" w:rsidP="00E1148B">
            <w:pPr>
              <w:pStyle w:val="Header"/>
              <w:numPr>
                <w:ilvl w:val="0"/>
                <w:numId w:val="22"/>
              </w:numPr>
              <w:jc w:val="both"/>
            </w:pPr>
            <w:r>
              <w:t>TDA must by rule waive the requirement that a license holder obtain a lot crop permit for a greenh</w:t>
            </w:r>
            <w:r>
              <w:t>ouse or other location used to propagate immature plants if the plants are transplanted to another plot controlled by the license holder and are not sold or transferred to another person;</w:t>
            </w:r>
          </w:p>
          <w:p w14:paraId="789BDBB2" w14:textId="2214C3FF" w:rsidR="00C74D44" w:rsidRDefault="005A1464" w:rsidP="00E1148B">
            <w:pPr>
              <w:pStyle w:val="Header"/>
              <w:numPr>
                <w:ilvl w:val="0"/>
                <w:numId w:val="22"/>
              </w:numPr>
              <w:jc w:val="both"/>
            </w:pPr>
            <w:r>
              <w:t>TDA may not require a license holder to pay any fee for such a green</w:t>
            </w:r>
            <w:r>
              <w:t xml:space="preserve">house or other location; </w:t>
            </w:r>
          </w:p>
          <w:p w14:paraId="78803324" w14:textId="77777777" w:rsidR="00383F46" w:rsidRDefault="005A1464" w:rsidP="00E1148B">
            <w:pPr>
              <w:pStyle w:val="Header"/>
              <w:numPr>
                <w:ilvl w:val="0"/>
                <w:numId w:val="22"/>
              </w:numPr>
              <w:jc w:val="both"/>
            </w:pPr>
            <w:r>
              <w:t>TDA by rule may waive the requirement that a person obtain a shipping certificate or cargo manifest to transplant immature plants from one plot to another plot operated by the license holder; and</w:t>
            </w:r>
          </w:p>
          <w:p w14:paraId="382B2276" w14:textId="11AFC0D1" w:rsidR="00C74D44" w:rsidRDefault="005A1464" w:rsidP="00E1148B">
            <w:pPr>
              <w:pStyle w:val="Header"/>
              <w:numPr>
                <w:ilvl w:val="0"/>
                <w:numId w:val="22"/>
              </w:numPr>
              <w:jc w:val="both"/>
            </w:pPr>
            <w:r>
              <w:t xml:space="preserve">TDA must by rule </w:t>
            </w:r>
            <w:r w:rsidRPr="00383F46">
              <w:t xml:space="preserve">define "immature </w:t>
            </w:r>
            <w:r w:rsidRPr="00383F46">
              <w:t>plant."</w:t>
            </w:r>
          </w:p>
          <w:p w14:paraId="018AD86A" w14:textId="77777777" w:rsidR="00E75802" w:rsidRDefault="00E75802" w:rsidP="00E1148B">
            <w:pPr>
              <w:pStyle w:val="Header"/>
              <w:jc w:val="both"/>
            </w:pPr>
          </w:p>
          <w:p w14:paraId="07D57EB9" w14:textId="3FFA9932" w:rsidR="00EF154F" w:rsidRPr="00307159" w:rsidRDefault="005A1464" w:rsidP="00E1148B">
            <w:pPr>
              <w:pStyle w:val="Header"/>
              <w:jc w:val="both"/>
              <w:rPr>
                <w:b/>
                <w:bCs/>
              </w:rPr>
            </w:pPr>
            <w:r w:rsidRPr="00307159">
              <w:rPr>
                <w:b/>
                <w:bCs/>
              </w:rPr>
              <w:t>Violations</w:t>
            </w:r>
            <w:r>
              <w:rPr>
                <w:b/>
                <w:bCs/>
              </w:rPr>
              <w:t>: Administrative Penalty and Criminal Offense</w:t>
            </w:r>
          </w:p>
          <w:p w14:paraId="5B5A7ABF" w14:textId="3923E454" w:rsidR="005F170E" w:rsidRDefault="005F170E" w:rsidP="00E1148B">
            <w:pPr>
              <w:pStyle w:val="Header"/>
              <w:rPr>
                <w:b/>
              </w:rPr>
            </w:pPr>
          </w:p>
          <w:p w14:paraId="087A86FB" w14:textId="72C9CB91" w:rsidR="005C0CCC" w:rsidRDefault="005A1464" w:rsidP="00E1148B">
            <w:pPr>
              <w:jc w:val="both"/>
              <w:rPr>
                <w:bCs/>
              </w:rPr>
            </w:pPr>
            <w:r>
              <w:rPr>
                <w:bCs/>
              </w:rPr>
              <w:t>C.S.</w:t>
            </w:r>
            <w:r w:rsidR="00D214EA">
              <w:rPr>
                <w:bCs/>
              </w:rPr>
              <w:t xml:space="preserve">H.B. 2818 includes specified federal regulations among specified federal law </w:t>
            </w:r>
            <w:r w:rsidR="003E0B35">
              <w:rPr>
                <w:bCs/>
              </w:rPr>
              <w:t xml:space="preserve">for purposes of </w:t>
            </w:r>
            <w:r w:rsidR="00D214EA">
              <w:rPr>
                <w:bCs/>
              </w:rPr>
              <w:t xml:space="preserve">the manner in which TDA is required to enforce </w:t>
            </w:r>
            <w:r w:rsidR="003E0B35">
              <w:rPr>
                <w:bCs/>
              </w:rPr>
              <w:t>a</w:t>
            </w:r>
            <w:r w:rsidR="00D26498">
              <w:rPr>
                <w:bCs/>
              </w:rPr>
              <w:t xml:space="preserve"> </w:t>
            </w:r>
            <w:r w:rsidR="00D26498" w:rsidRPr="00D26498">
              <w:rPr>
                <w:bCs/>
              </w:rPr>
              <w:t>hemp grower's</w:t>
            </w:r>
            <w:r w:rsidR="003E0B35">
              <w:rPr>
                <w:bCs/>
              </w:rPr>
              <w:t xml:space="preserve"> license holder's negligent violation of state hemp cultivation provisions or a rule adopted under those provisions. </w:t>
            </w:r>
            <w:r>
              <w:rPr>
                <w:bCs/>
              </w:rPr>
              <w:t>The bill establishes that a</w:t>
            </w:r>
            <w:r w:rsidR="00782752" w:rsidRPr="00782752">
              <w:rPr>
                <w:bCs/>
              </w:rPr>
              <w:t xml:space="preserve"> license holder is not subject to more than one negligent violation related to cultivation per calendar year</w:t>
            </w:r>
            <w:r w:rsidR="00782752" w:rsidRPr="006860B2">
              <w:rPr>
                <w:bCs/>
              </w:rPr>
              <w:t>.</w:t>
            </w:r>
            <w:r w:rsidRPr="006860B2">
              <w:rPr>
                <w:bCs/>
              </w:rPr>
              <w:t xml:space="preserve"> These provisions of the bill appl</w:t>
            </w:r>
            <w:r w:rsidRPr="006860B2">
              <w:rPr>
                <w:bCs/>
              </w:rPr>
              <w:t xml:space="preserve">y </w:t>
            </w:r>
            <w:r w:rsidRPr="005C0CCC">
              <w:rPr>
                <w:bCs/>
              </w:rPr>
              <w:t>only to conduct that occurs on or after the bill's effective date.</w:t>
            </w:r>
          </w:p>
          <w:p w14:paraId="0E1D6C29" w14:textId="77777777" w:rsidR="005C0CCC" w:rsidRDefault="005C0CCC" w:rsidP="00E1148B">
            <w:pPr>
              <w:jc w:val="both"/>
              <w:rPr>
                <w:bCs/>
              </w:rPr>
            </w:pPr>
          </w:p>
          <w:p w14:paraId="2BE14C9E" w14:textId="15FBE5AB" w:rsidR="003E0B35" w:rsidRPr="003E0B35" w:rsidRDefault="005A1464" w:rsidP="00E1148B">
            <w:pPr>
              <w:jc w:val="both"/>
              <w:rPr>
                <w:bCs/>
              </w:rPr>
            </w:pPr>
            <w:r>
              <w:rPr>
                <w:bCs/>
              </w:rPr>
              <w:t>C.S.</w:t>
            </w:r>
            <w:r w:rsidR="005C0CCC">
              <w:rPr>
                <w:bCs/>
              </w:rPr>
              <w:t>H.B. 2818</w:t>
            </w:r>
            <w:r w:rsidR="000934F5">
              <w:rPr>
                <w:bCs/>
              </w:rPr>
              <w:t xml:space="preserve"> authorizes TDA to do the following o</w:t>
            </w:r>
            <w:r w:rsidRPr="003E0B35">
              <w:rPr>
                <w:bCs/>
              </w:rPr>
              <w:t xml:space="preserve">n determining that a person violated </w:t>
            </w:r>
            <w:r w:rsidR="000934F5">
              <w:rPr>
                <w:bCs/>
              </w:rPr>
              <w:t>the hemp grower's licensing requirement</w:t>
            </w:r>
            <w:r w:rsidRPr="003E0B35">
              <w:rPr>
                <w:bCs/>
              </w:rPr>
              <w:t>:</w:t>
            </w:r>
          </w:p>
          <w:p w14:paraId="463A2FDC" w14:textId="036BEC82" w:rsidR="00532D36" w:rsidRDefault="005A1464" w:rsidP="00E1148B">
            <w:pPr>
              <w:pStyle w:val="ListParagraph"/>
              <w:numPr>
                <w:ilvl w:val="0"/>
                <w:numId w:val="17"/>
              </w:numPr>
              <w:contextualSpacing w:val="0"/>
              <w:jc w:val="both"/>
              <w:rPr>
                <w:bCs/>
              </w:rPr>
            </w:pPr>
            <w:r w:rsidRPr="00532D36">
              <w:rPr>
                <w:bCs/>
              </w:rPr>
              <w:t>issue a written warning to the person</w:t>
            </w:r>
            <w:r w:rsidR="00A82062" w:rsidRPr="00532D36">
              <w:rPr>
                <w:bCs/>
              </w:rPr>
              <w:t>;</w:t>
            </w:r>
            <w:r w:rsidR="000934F5" w:rsidRPr="00532D36">
              <w:rPr>
                <w:bCs/>
              </w:rPr>
              <w:t xml:space="preserve"> </w:t>
            </w:r>
          </w:p>
          <w:p w14:paraId="6EA49C20" w14:textId="77777777" w:rsidR="00532D36" w:rsidRDefault="005A1464" w:rsidP="00E1148B">
            <w:pPr>
              <w:pStyle w:val="ListParagraph"/>
              <w:numPr>
                <w:ilvl w:val="0"/>
                <w:numId w:val="17"/>
              </w:numPr>
              <w:contextualSpacing w:val="0"/>
              <w:jc w:val="both"/>
              <w:rPr>
                <w:bCs/>
              </w:rPr>
            </w:pPr>
            <w:r w:rsidRPr="00532D36">
              <w:rPr>
                <w:bCs/>
              </w:rPr>
              <w:t xml:space="preserve">impose an </w:t>
            </w:r>
            <w:r w:rsidRPr="00532D36">
              <w:rPr>
                <w:bCs/>
              </w:rPr>
              <w:t>administrative penalty in the amount of $500</w:t>
            </w:r>
            <w:r w:rsidR="00A82062" w:rsidRPr="00532D36">
              <w:rPr>
                <w:bCs/>
              </w:rPr>
              <w:t>;</w:t>
            </w:r>
            <w:r w:rsidR="000934F5" w:rsidRPr="001D0A35">
              <w:rPr>
                <w:bCs/>
              </w:rPr>
              <w:t xml:space="preserve"> </w:t>
            </w:r>
            <w:r w:rsidRPr="00053107">
              <w:rPr>
                <w:bCs/>
              </w:rPr>
              <w:t xml:space="preserve">and </w:t>
            </w:r>
          </w:p>
          <w:p w14:paraId="15376A07" w14:textId="273625D2" w:rsidR="009F46CC" w:rsidRPr="00532D36" w:rsidRDefault="005A1464" w:rsidP="00E1148B">
            <w:pPr>
              <w:pStyle w:val="ListParagraph"/>
              <w:numPr>
                <w:ilvl w:val="0"/>
                <w:numId w:val="17"/>
              </w:numPr>
              <w:contextualSpacing w:val="0"/>
              <w:jc w:val="both"/>
              <w:rPr>
                <w:bCs/>
              </w:rPr>
            </w:pPr>
            <w:r w:rsidRPr="00532D36">
              <w:rPr>
                <w:bCs/>
              </w:rPr>
              <w:t>require the person to obtain a license</w:t>
            </w:r>
            <w:r w:rsidR="00532D36" w:rsidRPr="00532D36">
              <w:rPr>
                <w:bCs/>
              </w:rPr>
              <w:t>.</w:t>
            </w:r>
          </w:p>
          <w:p w14:paraId="7413E239" w14:textId="786871EA" w:rsidR="003E0B35" w:rsidRDefault="005A1464" w:rsidP="00E1148B">
            <w:pPr>
              <w:jc w:val="both"/>
              <w:rPr>
                <w:bCs/>
              </w:rPr>
            </w:pPr>
            <w:r>
              <w:rPr>
                <w:bCs/>
              </w:rPr>
              <w:t xml:space="preserve">The bill creates </w:t>
            </w:r>
            <w:r w:rsidRPr="009F46CC">
              <w:rPr>
                <w:bCs/>
              </w:rPr>
              <w:t>a Class</w:t>
            </w:r>
            <w:r w:rsidR="00AB6B31">
              <w:rPr>
                <w:bCs/>
              </w:rPr>
              <w:t> </w:t>
            </w:r>
            <w:r w:rsidR="001D0A35">
              <w:rPr>
                <w:bCs/>
              </w:rPr>
              <w:t>C</w:t>
            </w:r>
            <w:r w:rsidRPr="009F46CC">
              <w:rPr>
                <w:bCs/>
              </w:rPr>
              <w:t xml:space="preserve"> </w:t>
            </w:r>
            <w:r w:rsidRPr="00532D36">
              <w:rPr>
                <w:bCs/>
              </w:rPr>
              <w:t xml:space="preserve">misdemeanor offense </w:t>
            </w:r>
            <w:r>
              <w:rPr>
                <w:bCs/>
              </w:rPr>
              <w:t xml:space="preserve">for a person who </w:t>
            </w:r>
            <w:r w:rsidRPr="003E0B35">
              <w:rPr>
                <w:bCs/>
              </w:rPr>
              <w:t xml:space="preserve">violates </w:t>
            </w:r>
            <w:r w:rsidRPr="009F46CC">
              <w:rPr>
                <w:bCs/>
              </w:rPr>
              <w:t xml:space="preserve">the hemp grower's </w:t>
            </w:r>
            <w:r w:rsidRPr="006868B2">
              <w:rPr>
                <w:bCs/>
              </w:rPr>
              <w:t>licensing requirement and</w:t>
            </w:r>
            <w:r w:rsidR="00F045A0" w:rsidRPr="006868B2">
              <w:rPr>
                <w:bCs/>
              </w:rPr>
              <w:t xml:space="preserve"> </w:t>
            </w:r>
            <w:r w:rsidRPr="00EF154F">
              <w:rPr>
                <w:bCs/>
              </w:rPr>
              <w:t>has rec</w:t>
            </w:r>
            <w:r w:rsidRPr="006868B2">
              <w:rPr>
                <w:bCs/>
              </w:rPr>
              <w:t>eived a</w:t>
            </w:r>
            <w:r w:rsidR="001D0A35">
              <w:rPr>
                <w:bCs/>
              </w:rPr>
              <w:t>n administrative</w:t>
            </w:r>
            <w:r w:rsidRPr="006868B2">
              <w:rPr>
                <w:bCs/>
              </w:rPr>
              <w:t xml:space="preserve"> penalty for a pre</w:t>
            </w:r>
            <w:r w:rsidRPr="006868B2">
              <w:rPr>
                <w:bCs/>
              </w:rPr>
              <w:t>vious violation</w:t>
            </w:r>
            <w:r w:rsidR="001D0A35">
              <w:rPr>
                <w:bCs/>
              </w:rPr>
              <w:t xml:space="preserve"> of such</w:t>
            </w:r>
            <w:r w:rsidRPr="006868B2">
              <w:rPr>
                <w:bCs/>
              </w:rPr>
              <w:t>.</w:t>
            </w:r>
            <w:r w:rsidR="00053107">
              <w:rPr>
                <w:bCs/>
              </w:rPr>
              <w:t xml:space="preserve"> The bill enhances the penalty to the following:</w:t>
            </w:r>
          </w:p>
          <w:p w14:paraId="4C33CBEF" w14:textId="1EECCEDB" w:rsidR="00053107" w:rsidRPr="00515FA0" w:rsidRDefault="005A1464" w:rsidP="00E1148B">
            <w:pPr>
              <w:pStyle w:val="ListParagraph"/>
              <w:numPr>
                <w:ilvl w:val="0"/>
                <w:numId w:val="24"/>
              </w:numPr>
              <w:contextualSpacing w:val="0"/>
              <w:jc w:val="both"/>
              <w:rPr>
                <w:bCs/>
              </w:rPr>
            </w:pPr>
            <w:r w:rsidRPr="006860B2">
              <w:rPr>
                <w:bCs/>
              </w:rPr>
              <w:t>a Class B misdemeanor</w:t>
            </w:r>
            <w:r w:rsidR="00DD1682" w:rsidRPr="00615F2A">
              <w:rPr>
                <w:bCs/>
              </w:rPr>
              <w:t xml:space="preserve"> for a single subsequent conviction of the offense;</w:t>
            </w:r>
            <w:r w:rsidRPr="00D26498">
              <w:rPr>
                <w:bCs/>
              </w:rPr>
              <w:t xml:space="preserve"> and</w:t>
            </w:r>
          </w:p>
          <w:p w14:paraId="5415EAF7" w14:textId="02407ED2" w:rsidR="00053107" w:rsidRPr="00737B4E" w:rsidRDefault="005A1464" w:rsidP="00E1148B">
            <w:pPr>
              <w:pStyle w:val="ListParagraph"/>
              <w:numPr>
                <w:ilvl w:val="0"/>
                <w:numId w:val="24"/>
              </w:numPr>
              <w:contextualSpacing w:val="0"/>
              <w:jc w:val="both"/>
              <w:rPr>
                <w:bCs/>
              </w:rPr>
            </w:pPr>
            <w:r w:rsidRPr="00A16A6F">
              <w:rPr>
                <w:bCs/>
              </w:rPr>
              <w:t xml:space="preserve">a Class A misdemeanor </w:t>
            </w:r>
            <w:r w:rsidR="00DD1682" w:rsidRPr="00737B4E">
              <w:rPr>
                <w:bCs/>
              </w:rPr>
              <w:t xml:space="preserve">for </w:t>
            </w:r>
            <w:r w:rsidR="007027C6">
              <w:rPr>
                <w:bCs/>
              </w:rPr>
              <w:t>further</w:t>
            </w:r>
            <w:r w:rsidRPr="00D26498">
              <w:rPr>
                <w:bCs/>
              </w:rPr>
              <w:t xml:space="preserve"> </w:t>
            </w:r>
            <w:r w:rsidR="00DD1682" w:rsidRPr="00515FA0">
              <w:rPr>
                <w:bCs/>
              </w:rPr>
              <w:t xml:space="preserve">subsequent convictions </w:t>
            </w:r>
            <w:r w:rsidRPr="00A16A6F">
              <w:rPr>
                <w:bCs/>
              </w:rPr>
              <w:t>of the offense.</w:t>
            </w:r>
          </w:p>
          <w:p w14:paraId="44A51AEE" w14:textId="76AA53F8" w:rsidR="00D73C53" w:rsidRPr="005D0B72" w:rsidRDefault="005A1464" w:rsidP="005D0B72">
            <w:pPr>
              <w:jc w:val="both"/>
              <w:rPr>
                <w:bCs/>
              </w:rPr>
            </w:pPr>
            <w:r>
              <w:rPr>
                <w:bCs/>
              </w:rPr>
              <w:t xml:space="preserve">These provisions of the bill </w:t>
            </w:r>
            <w:r w:rsidRPr="00307159">
              <w:rPr>
                <w:bCs/>
              </w:rPr>
              <w:t xml:space="preserve">apply only to conduct that occurs on or after the </w:t>
            </w:r>
            <w:r>
              <w:rPr>
                <w:bCs/>
              </w:rPr>
              <w:t xml:space="preserve">bill's </w:t>
            </w:r>
            <w:r w:rsidRPr="00307159">
              <w:rPr>
                <w:bCs/>
              </w:rPr>
              <w:t>effective date.</w:t>
            </w:r>
            <w:r w:rsidR="00B675D2">
              <w:rPr>
                <w:bCs/>
              </w:rPr>
              <w:t xml:space="preserve"> </w:t>
            </w:r>
            <w:r w:rsidR="00B675D2" w:rsidRPr="00B675D2">
              <w:rPr>
                <w:bCs/>
              </w:rPr>
              <w:t>The bill</w:t>
            </w:r>
            <w:r w:rsidR="00B675D2">
              <w:rPr>
                <w:bCs/>
              </w:rPr>
              <w:t xml:space="preserve"> </w:t>
            </w:r>
            <w:r w:rsidR="00B675D2" w:rsidRPr="00B675D2">
              <w:rPr>
                <w:bCs/>
              </w:rPr>
              <w:t>provides for the continuation of</w:t>
            </w:r>
            <w:r w:rsidR="00B675D2">
              <w:rPr>
                <w:bCs/>
              </w:rPr>
              <w:t xml:space="preserve"> </w:t>
            </w:r>
            <w:r w:rsidR="00B675D2" w:rsidRPr="00B675D2">
              <w:rPr>
                <w:bCs/>
              </w:rPr>
              <w:t>the law in effect before the bill's</w:t>
            </w:r>
            <w:r w:rsidR="00B675D2">
              <w:rPr>
                <w:bCs/>
              </w:rPr>
              <w:t xml:space="preserve"> </w:t>
            </w:r>
            <w:r w:rsidR="00B675D2" w:rsidRPr="00B675D2">
              <w:rPr>
                <w:bCs/>
              </w:rPr>
              <w:t xml:space="preserve">effective date for purposes of </w:t>
            </w:r>
            <w:r w:rsidR="00B675D2">
              <w:rPr>
                <w:bCs/>
              </w:rPr>
              <w:t>any conduct that occurred before that date.</w:t>
            </w:r>
          </w:p>
          <w:p w14:paraId="22B7B9B5" w14:textId="1B8E7ED9" w:rsidR="00D30666" w:rsidRPr="00835628" w:rsidRDefault="00D30666" w:rsidP="00E1148B">
            <w:pPr>
              <w:rPr>
                <w:b/>
              </w:rPr>
            </w:pPr>
          </w:p>
        </w:tc>
      </w:tr>
      <w:tr w:rsidR="00AD745D" w14:paraId="3B8628E4" w14:textId="77777777" w:rsidTr="005C7348">
        <w:tc>
          <w:tcPr>
            <w:tcW w:w="9360" w:type="dxa"/>
          </w:tcPr>
          <w:p w14:paraId="5060DDD6" w14:textId="77777777" w:rsidR="008423E4" w:rsidRPr="00A8133F" w:rsidRDefault="005A1464" w:rsidP="00E1148B">
            <w:pPr>
              <w:rPr>
                <w:b/>
              </w:rPr>
            </w:pPr>
            <w:r w:rsidRPr="009C1E9A">
              <w:rPr>
                <w:b/>
                <w:u w:val="single"/>
              </w:rPr>
              <w:t>EFFECTIVE DATE</w:t>
            </w:r>
            <w:r>
              <w:rPr>
                <w:b/>
              </w:rPr>
              <w:t xml:space="preserve"> </w:t>
            </w:r>
          </w:p>
          <w:p w14:paraId="2F2B33FC" w14:textId="77777777" w:rsidR="008423E4" w:rsidRDefault="008423E4" w:rsidP="00E1148B"/>
          <w:p w14:paraId="27760AD6" w14:textId="0ACA44BE" w:rsidR="008423E4" w:rsidRPr="003624F2" w:rsidRDefault="005A1464" w:rsidP="00E1148B">
            <w:pPr>
              <w:pStyle w:val="Header"/>
              <w:tabs>
                <w:tab w:val="clear" w:pos="4320"/>
                <w:tab w:val="clear" w:pos="8640"/>
              </w:tabs>
              <w:jc w:val="both"/>
            </w:pPr>
            <w:r>
              <w:t>September 1, 202</w:t>
            </w:r>
            <w:r w:rsidR="006B24E5">
              <w:t>3</w:t>
            </w:r>
            <w:r>
              <w:t>.</w:t>
            </w:r>
          </w:p>
          <w:p w14:paraId="768A87BC" w14:textId="77777777" w:rsidR="008423E4" w:rsidRPr="00233FDB" w:rsidRDefault="008423E4" w:rsidP="00E1148B">
            <w:pPr>
              <w:rPr>
                <w:b/>
              </w:rPr>
            </w:pPr>
          </w:p>
        </w:tc>
      </w:tr>
      <w:tr w:rsidR="00AD745D" w14:paraId="1503B27C" w14:textId="77777777" w:rsidTr="005C7348">
        <w:tc>
          <w:tcPr>
            <w:tcW w:w="9360" w:type="dxa"/>
          </w:tcPr>
          <w:p w14:paraId="6C5C7F58" w14:textId="77777777" w:rsidR="00893366" w:rsidRDefault="005A1464" w:rsidP="00E1148B">
            <w:pPr>
              <w:jc w:val="both"/>
              <w:rPr>
                <w:b/>
                <w:u w:val="single"/>
              </w:rPr>
            </w:pPr>
            <w:r>
              <w:rPr>
                <w:b/>
                <w:u w:val="single"/>
              </w:rPr>
              <w:t>COMPARISON OF INTRODUCED AND SUBSTITUTE</w:t>
            </w:r>
          </w:p>
          <w:p w14:paraId="4C0B73E7" w14:textId="77777777" w:rsidR="00737B4E" w:rsidRDefault="00737B4E" w:rsidP="00E1148B">
            <w:pPr>
              <w:jc w:val="both"/>
            </w:pPr>
          </w:p>
          <w:p w14:paraId="7D46E686" w14:textId="61F2F3DE" w:rsidR="00737B4E" w:rsidRDefault="005A1464" w:rsidP="00E1148B">
            <w:pPr>
              <w:jc w:val="both"/>
            </w:pPr>
            <w:r>
              <w:t>While C.S.H.B. 2818 may differ from the introduced in minor or nonsubstantive ways, the following summarizes the substantial differences between the introduced and committee su</w:t>
            </w:r>
            <w:r>
              <w:t>bstitute versions of the bill.</w:t>
            </w:r>
          </w:p>
          <w:p w14:paraId="40827DD7" w14:textId="6922740D" w:rsidR="00737B4E" w:rsidRDefault="00737B4E" w:rsidP="00E1148B">
            <w:pPr>
              <w:jc w:val="both"/>
            </w:pPr>
          </w:p>
          <w:p w14:paraId="3E7BCD67" w14:textId="1D58B6F0" w:rsidR="00046719" w:rsidRDefault="005A1464" w:rsidP="00E1148B">
            <w:pPr>
              <w:jc w:val="both"/>
            </w:pPr>
            <w:r>
              <w:t xml:space="preserve">Whereas the introduced </w:t>
            </w:r>
            <w:r w:rsidRPr="00737B4E">
              <w:t>require</w:t>
            </w:r>
            <w:r>
              <w:t>d</w:t>
            </w:r>
            <w:r w:rsidRPr="00737B4E">
              <w:t xml:space="preserve"> TDA to issue a hemp grower's license to a public, private, or independent institution of higher education in Texas that requests the license</w:t>
            </w:r>
            <w:r>
              <w:t xml:space="preserve"> and</w:t>
            </w:r>
            <w:r w:rsidRPr="00046719">
              <w:t xml:space="preserve"> exempt</w:t>
            </w:r>
            <w:r>
              <w:t>ed</w:t>
            </w:r>
            <w:r w:rsidRPr="00046719">
              <w:t xml:space="preserve"> a public institution of higher education conducting research involving hemp from being required to pa</w:t>
            </w:r>
            <w:r w:rsidRPr="00046719">
              <w:t>y a fee collected by TDA under hemp cultivation provisions</w:t>
            </w:r>
            <w:r>
              <w:t xml:space="preserve">, the substitute does the following: </w:t>
            </w:r>
          </w:p>
          <w:p w14:paraId="701AD7B3" w14:textId="7C3A2720" w:rsidR="00046719" w:rsidRDefault="005A1464" w:rsidP="00E1148B">
            <w:pPr>
              <w:pStyle w:val="ListParagraph"/>
              <w:numPr>
                <w:ilvl w:val="0"/>
                <w:numId w:val="26"/>
              </w:numPr>
              <w:contextualSpacing w:val="0"/>
              <w:jc w:val="both"/>
            </w:pPr>
            <w:r w:rsidRPr="00737B4E">
              <w:t xml:space="preserve">requires TDA to issue a hemp research permit to </w:t>
            </w:r>
            <w:r w:rsidRPr="00046719">
              <w:t>a public, private, or independent institution of higher education or nonprofit research entity</w:t>
            </w:r>
            <w:r w:rsidRPr="00737B4E">
              <w:t xml:space="preserve"> in Texas that req</w:t>
            </w:r>
            <w:r w:rsidRPr="00737B4E">
              <w:t>uests the permit</w:t>
            </w:r>
            <w:r>
              <w:t xml:space="preserve">; </w:t>
            </w:r>
          </w:p>
          <w:p w14:paraId="21369868" w14:textId="77777777" w:rsidR="00046719" w:rsidRDefault="005A1464" w:rsidP="00E1148B">
            <w:pPr>
              <w:pStyle w:val="ListParagraph"/>
              <w:numPr>
                <w:ilvl w:val="0"/>
                <w:numId w:val="26"/>
              </w:numPr>
              <w:contextualSpacing w:val="0"/>
              <w:jc w:val="both"/>
            </w:pPr>
            <w:r w:rsidRPr="00737B4E">
              <w:t>requires the entity to submit to TDA a fee in an amount equal to the application fee for a hemp grower's license</w:t>
            </w:r>
            <w:r>
              <w:t xml:space="preserve">; </w:t>
            </w:r>
            <w:r w:rsidRPr="00737B4E">
              <w:t xml:space="preserve">and </w:t>
            </w:r>
          </w:p>
          <w:p w14:paraId="52BC30B2" w14:textId="46818753" w:rsidR="00737B4E" w:rsidRDefault="005A1464" w:rsidP="00E1148B">
            <w:pPr>
              <w:pStyle w:val="ListParagraph"/>
              <w:numPr>
                <w:ilvl w:val="0"/>
                <w:numId w:val="26"/>
              </w:numPr>
              <w:contextualSpacing w:val="0"/>
              <w:jc w:val="both"/>
            </w:pPr>
            <w:r w:rsidRPr="00737B4E">
              <w:t>defines "nonprofit research entity</w:t>
            </w:r>
            <w:r>
              <w:t>.</w:t>
            </w:r>
            <w:r w:rsidRPr="00737B4E">
              <w:t>"</w:t>
            </w:r>
          </w:p>
          <w:p w14:paraId="2E25A785" w14:textId="133C8789" w:rsidR="00A82347" w:rsidRDefault="005A1464" w:rsidP="00E1148B">
            <w:pPr>
              <w:jc w:val="both"/>
            </w:pPr>
            <w:r>
              <w:t xml:space="preserve">Whereas the introduced </w:t>
            </w:r>
            <w:r w:rsidRPr="00A82347">
              <w:t>prohibit</w:t>
            </w:r>
            <w:r>
              <w:t>ed</w:t>
            </w:r>
            <w:r w:rsidRPr="00A82347">
              <w:t xml:space="preserve"> a public, private, or independent institution o</w:t>
            </w:r>
            <w:r w:rsidRPr="00A82347">
              <w:t>f higher education from selling or transferring hemp to another person unless the institution complies with applicable preharvest testing, documentation, and shipping requirements</w:t>
            </w:r>
            <w:r>
              <w:t>, the substitute</w:t>
            </w:r>
            <w:r w:rsidR="0035332B">
              <w:t xml:space="preserve"> </w:t>
            </w:r>
            <w:r w:rsidRPr="00A82347">
              <w:t xml:space="preserve">authorizes </w:t>
            </w:r>
            <w:r>
              <w:t>a hemp research</w:t>
            </w:r>
            <w:r w:rsidRPr="00A82347">
              <w:t xml:space="preserve"> permit holder to only sell or tra</w:t>
            </w:r>
            <w:r w:rsidRPr="00A82347">
              <w:t>nsfer hemp to another person if the variety of the hemp is certified or approved and the sale or transfer occurs at least six months after the hemp is harvested</w:t>
            </w:r>
            <w:r w:rsidR="0035332B">
              <w:t>.</w:t>
            </w:r>
          </w:p>
          <w:p w14:paraId="14284041" w14:textId="6735BAE7" w:rsidR="0035332B" w:rsidRDefault="0035332B" w:rsidP="00E1148B">
            <w:pPr>
              <w:jc w:val="both"/>
            </w:pPr>
          </w:p>
          <w:p w14:paraId="5D3A4849" w14:textId="4F37853D" w:rsidR="00046719" w:rsidRDefault="005A1464" w:rsidP="00E1148B">
            <w:pPr>
              <w:jc w:val="both"/>
            </w:pPr>
            <w:r>
              <w:t xml:space="preserve">The substitute includes a provision absent in the introduced that </w:t>
            </w:r>
            <w:r w:rsidRPr="0035332B">
              <w:t>prohibits a rule adopted by</w:t>
            </w:r>
            <w:r w:rsidRPr="0035332B">
              <w:t xml:space="preserve"> TDA to incorporate or implement a federal statute or federal regulation from being construed to conflict with state statutory provisions relating to hemp cultivation or the state hemp production plan.</w:t>
            </w:r>
          </w:p>
          <w:p w14:paraId="1FFF4D94" w14:textId="252B3B1C" w:rsidR="0035332B" w:rsidRDefault="0035332B" w:rsidP="00E1148B">
            <w:pPr>
              <w:jc w:val="both"/>
            </w:pPr>
          </w:p>
          <w:p w14:paraId="77E78202" w14:textId="7AA7F871" w:rsidR="00737B4E" w:rsidRDefault="005A1464" w:rsidP="00E1148B">
            <w:pPr>
              <w:jc w:val="both"/>
            </w:pPr>
            <w:r>
              <w:t>With regard to the authorization for TDA by rule to a</w:t>
            </w:r>
            <w:r>
              <w:t>dopt a shipping certificate or cargo manifest, different than that required by current state law, or other requirement for the shipment or transportation of a sample of hemp to a destination other than a testing laboratory if, among another requirement, th</w:t>
            </w:r>
            <w:r>
              <w:t xml:space="preserve">e sample contains a certain amount of hemp, the introduced specified such amount as </w:t>
            </w:r>
            <w:r w:rsidRPr="009D3B35">
              <w:t>15 grams of hemp</w:t>
            </w:r>
            <w:r>
              <w:t xml:space="preserve">, whereas the substitute specifies </w:t>
            </w:r>
            <w:r w:rsidRPr="009D3B35">
              <w:t xml:space="preserve">an amount of hemp as determined by </w:t>
            </w:r>
            <w:r>
              <w:t>TDA</w:t>
            </w:r>
            <w:r w:rsidRPr="009D3B35">
              <w:t xml:space="preserve"> by rule</w:t>
            </w:r>
            <w:r>
              <w:t>.</w:t>
            </w:r>
          </w:p>
          <w:p w14:paraId="18F30FB9" w14:textId="3FAEEBAC" w:rsidR="004C7913" w:rsidRDefault="004C7913" w:rsidP="00E1148B">
            <w:pPr>
              <w:jc w:val="both"/>
            </w:pPr>
          </w:p>
          <w:p w14:paraId="29A68EE7" w14:textId="59E71285" w:rsidR="00DC7054" w:rsidRDefault="005A1464" w:rsidP="00E1148B">
            <w:pPr>
              <w:jc w:val="both"/>
            </w:pPr>
            <w:r>
              <w:t xml:space="preserve">The substitute </w:t>
            </w:r>
            <w:r w:rsidR="00467FC3">
              <w:t>does not include</w:t>
            </w:r>
            <w:r>
              <w:t xml:space="preserve"> provisions present in the introduced tha</w:t>
            </w:r>
            <w:r>
              <w:t>t did the following:</w:t>
            </w:r>
          </w:p>
          <w:p w14:paraId="54477276" w14:textId="0C86EF04" w:rsidR="004C7913" w:rsidRDefault="005A1464" w:rsidP="00E1148B">
            <w:pPr>
              <w:pStyle w:val="ListParagraph"/>
              <w:numPr>
                <w:ilvl w:val="0"/>
                <w:numId w:val="27"/>
              </w:numPr>
              <w:contextualSpacing w:val="0"/>
              <w:jc w:val="both"/>
            </w:pPr>
            <w:r>
              <w:t xml:space="preserve">established that, </w:t>
            </w:r>
            <w:r w:rsidRPr="004C7913">
              <w:t>for purposes of hemp cultivation provisions</w:t>
            </w:r>
            <w:r>
              <w:t xml:space="preserve"> and with regard to laboratory testing</w:t>
            </w:r>
            <w:r w:rsidRPr="004C7913">
              <w:t>, the delta</w:t>
            </w:r>
            <w:r w:rsidR="00DC7054">
              <w:t>-</w:t>
            </w:r>
            <w:r w:rsidRPr="004C7913">
              <w:t xml:space="preserve">9 tetrahydrocannabinol concentration of </w:t>
            </w:r>
            <w:r>
              <w:t>a</w:t>
            </w:r>
            <w:r w:rsidRPr="004C7913">
              <w:t xml:space="preserve"> sample is the lowest possible value given </w:t>
            </w:r>
            <w:r w:rsidR="00DC7054">
              <w:t>a certain</w:t>
            </w:r>
            <w:r w:rsidRPr="004C7913">
              <w:t xml:space="preserve"> measurement of uncertainty</w:t>
            </w:r>
            <w:r w:rsidR="00DC7054">
              <w:t>; and</w:t>
            </w:r>
          </w:p>
          <w:p w14:paraId="6A600F2E" w14:textId="0F87F27E" w:rsidR="00DC7054" w:rsidRDefault="005A1464" w:rsidP="00E1148B">
            <w:pPr>
              <w:pStyle w:val="ListParagraph"/>
              <w:numPr>
                <w:ilvl w:val="0"/>
                <w:numId w:val="27"/>
              </w:numPr>
              <w:contextualSpacing w:val="0"/>
              <w:jc w:val="both"/>
            </w:pPr>
            <w:r w:rsidRPr="00DC7054">
              <w:t>require</w:t>
            </w:r>
            <w:r>
              <w:t>d</w:t>
            </w:r>
            <w:r w:rsidRPr="00DC7054">
              <w:t xml:space="preserve"> the delta</w:t>
            </w:r>
            <w:r>
              <w:t>-</w:t>
            </w:r>
            <w:r w:rsidRPr="00DC7054">
              <w:t xml:space="preserve">9 tetrahydrocannabinol concentration for a preharvest or postharvest test to be determined as provided by </w:t>
            </w:r>
            <w:r>
              <w:t>specified</w:t>
            </w:r>
            <w:r w:rsidRPr="00DC7054">
              <w:t xml:space="preserve"> provisions of the bill.</w:t>
            </w:r>
          </w:p>
          <w:p w14:paraId="76B01125" w14:textId="5170009C" w:rsidR="00737B4E" w:rsidRDefault="00737B4E" w:rsidP="00E1148B">
            <w:pPr>
              <w:jc w:val="both"/>
            </w:pPr>
          </w:p>
          <w:p w14:paraId="6DDAF8D0" w14:textId="10BE638B" w:rsidR="002C4C73" w:rsidRDefault="005A1464" w:rsidP="00E1148B">
            <w:pPr>
              <w:jc w:val="both"/>
            </w:pPr>
            <w:r>
              <w:t xml:space="preserve">With regard to the harvesting of hemp plants planted by a person whose </w:t>
            </w:r>
            <w:r w:rsidRPr="002C4C73">
              <w:t>hemp grower's license</w:t>
            </w:r>
            <w:r>
              <w:t xml:space="preserve"> </w:t>
            </w:r>
            <w:r w:rsidRPr="002C4C73">
              <w:t>i</w:t>
            </w:r>
            <w:r w:rsidRPr="002C4C73">
              <w:t>s suspended or revoked</w:t>
            </w:r>
            <w:r>
              <w:t xml:space="preserve"> after planting the plants, the introduced required TDA, based on applicable TDA rules, to </w:t>
            </w:r>
            <w:r w:rsidRPr="002C4C73">
              <w:t>prohibit a person from selling or using the harvested plants while the person's license is suspended or revoked</w:t>
            </w:r>
            <w:r>
              <w:t>, whereas the substitute authori</w:t>
            </w:r>
            <w:r>
              <w:t>zes TDA, based on such rules, to do so.</w:t>
            </w:r>
            <w:r w:rsidR="005D332F">
              <w:t xml:space="preserve"> </w:t>
            </w:r>
            <w:r>
              <w:t xml:space="preserve">The substitute </w:t>
            </w:r>
            <w:r w:rsidR="00467FC3">
              <w:t>does not include</w:t>
            </w:r>
            <w:r>
              <w:t xml:space="preserve"> a provision present in the introduced </w:t>
            </w:r>
            <w:r w:rsidR="005D332F">
              <w:t xml:space="preserve">that required TDA, based on such rules, </w:t>
            </w:r>
            <w:r w:rsidR="005D332F" w:rsidRPr="005D332F">
              <w:t>if the delta</w:t>
            </w:r>
            <w:r w:rsidR="005D332F">
              <w:t>-</w:t>
            </w:r>
            <w:r w:rsidR="005D332F" w:rsidRPr="005D332F">
              <w:t>9 tetrahydrocannabinol concentration of the plants is not more than 0.3 percent on a dry weight basis,</w:t>
            </w:r>
            <w:r w:rsidR="005D332F">
              <w:t xml:space="preserve"> to</w:t>
            </w:r>
            <w:r w:rsidR="005D332F" w:rsidRPr="005D332F">
              <w:t xml:space="preserve"> allow a person to sell or use the harvested plants in the same manner as a license holder while the person's license is suspended or revoked</w:t>
            </w:r>
            <w:r w:rsidR="005D332F">
              <w:t>.</w:t>
            </w:r>
          </w:p>
          <w:p w14:paraId="568EF0D3" w14:textId="11BAA338" w:rsidR="00DC7054" w:rsidRDefault="00DC7054" w:rsidP="00E1148B">
            <w:pPr>
              <w:jc w:val="both"/>
            </w:pPr>
          </w:p>
          <w:p w14:paraId="6360B9AA" w14:textId="155F240C" w:rsidR="005D332F" w:rsidRDefault="005A1464" w:rsidP="00E1148B">
            <w:pPr>
              <w:jc w:val="both"/>
            </w:pPr>
            <w:r>
              <w:t xml:space="preserve">Whereas the introduced provided a definition for </w:t>
            </w:r>
            <w:r w:rsidRPr="005D332F">
              <w:t>"immature plant</w:t>
            </w:r>
            <w:r>
              <w:t>,</w:t>
            </w:r>
            <w:r w:rsidRPr="005D332F">
              <w:t>"</w:t>
            </w:r>
            <w:r>
              <w:t xml:space="preserve"> the substitute requires </w:t>
            </w:r>
            <w:r w:rsidRPr="005D332F">
              <w:t>TDA b</w:t>
            </w:r>
            <w:r w:rsidRPr="005D332F">
              <w:t>y rule</w:t>
            </w:r>
            <w:r>
              <w:t xml:space="preserve"> to</w:t>
            </w:r>
            <w:r w:rsidRPr="005D332F">
              <w:t xml:space="preserve"> define "immature plant."</w:t>
            </w:r>
          </w:p>
          <w:p w14:paraId="624F6DF0" w14:textId="1C398933" w:rsidR="00975F3A" w:rsidRDefault="00975F3A" w:rsidP="00E1148B">
            <w:pPr>
              <w:jc w:val="both"/>
            </w:pPr>
          </w:p>
          <w:p w14:paraId="09C7D093" w14:textId="72FD7C32" w:rsidR="00E27763" w:rsidRDefault="005A1464" w:rsidP="00E1148B">
            <w:pPr>
              <w:jc w:val="both"/>
            </w:pPr>
            <w:r>
              <w:t xml:space="preserve">The substitute </w:t>
            </w:r>
            <w:r w:rsidR="00467FC3">
              <w:t>does not include</w:t>
            </w:r>
            <w:r>
              <w:t xml:space="preserve"> provisions present in the introduced that authorized TDA to do the following on determining that a person violated the hemp grower's licensing requirement:</w:t>
            </w:r>
          </w:p>
          <w:p w14:paraId="51994662" w14:textId="7BD7D46A" w:rsidR="00E27763" w:rsidRDefault="005A1464" w:rsidP="00E1148B">
            <w:pPr>
              <w:pStyle w:val="ListParagraph"/>
              <w:numPr>
                <w:ilvl w:val="0"/>
                <w:numId w:val="28"/>
              </w:numPr>
              <w:contextualSpacing w:val="0"/>
              <w:jc w:val="both"/>
            </w:pPr>
            <w:r>
              <w:t>if the person had not previously</w:t>
            </w:r>
            <w:r>
              <w:t xml:space="preserve"> received a</w:t>
            </w:r>
            <w:r w:rsidR="00E317AC">
              <w:t>n applicable</w:t>
            </w:r>
            <w:r>
              <w:t xml:space="preserve"> penalty, allow the person to continue to cultivate or handle the hemp plants that are the subject of the violation, harvest those plants, and, after obtaining </w:t>
            </w:r>
            <w:r w:rsidR="00E6353F">
              <w:t>a</w:t>
            </w:r>
            <w:r>
              <w:t xml:space="preserve"> license, sell or use those plants;</w:t>
            </w:r>
          </w:p>
          <w:p w14:paraId="002DF32D" w14:textId="0362BD0F" w:rsidR="00E27763" w:rsidRDefault="005A1464" w:rsidP="00E1148B">
            <w:pPr>
              <w:pStyle w:val="ListParagraph"/>
              <w:numPr>
                <w:ilvl w:val="0"/>
                <w:numId w:val="28"/>
              </w:numPr>
              <w:contextualSpacing w:val="0"/>
              <w:jc w:val="both"/>
            </w:pPr>
            <w:r>
              <w:t>if the person ha</w:t>
            </w:r>
            <w:r w:rsidR="00E317AC">
              <w:t>d</w:t>
            </w:r>
            <w:r>
              <w:t xml:space="preserve"> received a penalty for a previous violation but ha</w:t>
            </w:r>
            <w:r w:rsidR="00E317AC">
              <w:t>d</w:t>
            </w:r>
            <w:r>
              <w:t xml:space="preserve"> not previously received a subsequent penalty as provided in this bulleted provision, issue a second written warning to the person; impose an administrative penalty in the amount of $500; require the pers</w:t>
            </w:r>
            <w:r>
              <w:t>on to obtain a license; seize and dispose of the hemp plants that are the subject of the violation; and require the person to reimburse TDA for reasonable costs of the disposal; and</w:t>
            </w:r>
          </w:p>
          <w:p w14:paraId="5222E64E" w14:textId="38014BA0" w:rsidR="00975F3A" w:rsidRDefault="005A1464" w:rsidP="00E1148B">
            <w:pPr>
              <w:pStyle w:val="ListParagraph"/>
              <w:numPr>
                <w:ilvl w:val="0"/>
                <w:numId w:val="28"/>
              </w:numPr>
              <w:contextualSpacing w:val="0"/>
              <w:jc w:val="both"/>
            </w:pPr>
            <w:r>
              <w:t>if the person ha</w:t>
            </w:r>
            <w:r w:rsidR="00E317AC">
              <w:t>d</w:t>
            </w:r>
            <w:r>
              <w:t xml:space="preserve"> received a subsequent penalty as previously provided or </w:t>
            </w:r>
            <w:r>
              <w:t>as provided in this bulleted provision for a previous violation, refer the matter to the appropriate prosecuting attorney for criminal prosecution; seize and dispose of the hemp plants that are the subject of the violation; and require the person to reimbu</w:t>
            </w:r>
            <w:r>
              <w:t>rse TDA for reasonable costs of the disposal.</w:t>
            </w:r>
          </w:p>
          <w:p w14:paraId="0F478C66" w14:textId="11D4C8D6" w:rsidR="00E6353F" w:rsidRDefault="00E6353F" w:rsidP="00E1148B">
            <w:pPr>
              <w:jc w:val="both"/>
            </w:pPr>
          </w:p>
          <w:p w14:paraId="6176287D" w14:textId="6F6ED46D" w:rsidR="00E6353F" w:rsidRDefault="005A1464" w:rsidP="00E1148B">
            <w:pPr>
              <w:jc w:val="both"/>
            </w:pPr>
            <w:r>
              <w:t>With regard to the</w:t>
            </w:r>
            <w:r w:rsidRPr="00E6353F">
              <w:t xml:space="preserve"> offense for a person who violates the hemp grower's licensing requirement and has received an administrative penalty for a previous violation of such</w:t>
            </w:r>
            <w:r>
              <w:t xml:space="preserve">, the introduced provided for a </w:t>
            </w:r>
            <w:r w:rsidRPr="00E6353F">
              <w:t>Class B m</w:t>
            </w:r>
            <w:r w:rsidRPr="00E6353F">
              <w:t>isdemeanor</w:t>
            </w:r>
            <w:r>
              <w:t xml:space="preserve"> penalty, whereas the substitute </w:t>
            </w:r>
            <w:r w:rsidR="0090532A">
              <w:t>does the following:</w:t>
            </w:r>
          </w:p>
          <w:p w14:paraId="0FFDBD9C" w14:textId="1E3DF4AB" w:rsidR="0090532A" w:rsidRDefault="005A1464" w:rsidP="00E1148B">
            <w:pPr>
              <w:pStyle w:val="ListParagraph"/>
              <w:numPr>
                <w:ilvl w:val="0"/>
                <w:numId w:val="29"/>
              </w:numPr>
              <w:contextualSpacing w:val="0"/>
              <w:jc w:val="both"/>
            </w:pPr>
            <w:r>
              <w:t xml:space="preserve">provides for a </w:t>
            </w:r>
            <w:r w:rsidRPr="0090532A">
              <w:t>Class C misdemeanor</w:t>
            </w:r>
            <w:r>
              <w:t xml:space="preserve"> penalty; and</w:t>
            </w:r>
          </w:p>
          <w:p w14:paraId="516ADD6E" w14:textId="77777777" w:rsidR="0090532A" w:rsidRDefault="005A1464" w:rsidP="00E1148B">
            <w:pPr>
              <w:pStyle w:val="ListParagraph"/>
              <w:numPr>
                <w:ilvl w:val="0"/>
                <w:numId w:val="29"/>
              </w:numPr>
              <w:contextualSpacing w:val="0"/>
              <w:jc w:val="both"/>
            </w:pPr>
            <w:r>
              <w:t>enhances the penalty to the following:</w:t>
            </w:r>
          </w:p>
          <w:p w14:paraId="0BBD9596" w14:textId="332C7B9F" w:rsidR="0090532A" w:rsidRDefault="005A1464" w:rsidP="00E1148B">
            <w:pPr>
              <w:pStyle w:val="ListParagraph"/>
              <w:numPr>
                <w:ilvl w:val="1"/>
                <w:numId w:val="29"/>
              </w:numPr>
              <w:contextualSpacing w:val="0"/>
              <w:jc w:val="both"/>
            </w:pPr>
            <w:r>
              <w:t>a Class B misdemeanor for a single subsequent conviction of the offense; and</w:t>
            </w:r>
          </w:p>
          <w:p w14:paraId="1E5A9B47" w14:textId="27BA9959" w:rsidR="00737B4E" w:rsidRPr="00737B4E" w:rsidRDefault="005A1464" w:rsidP="00E1148B">
            <w:pPr>
              <w:pStyle w:val="ListParagraph"/>
              <w:numPr>
                <w:ilvl w:val="1"/>
                <w:numId w:val="29"/>
              </w:numPr>
              <w:contextualSpacing w:val="0"/>
              <w:jc w:val="both"/>
            </w:pPr>
            <w:r>
              <w:t>a Class A misdemeanor for fur</w:t>
            </w:r>
            <w:r>
              <w:t>ther subsequent convictions of the offense.</w:t>
            </w:r>
          </w:p>
        </w:tc>
      </w:tr>
    </w:tbl>
    <w:p w14:paraId="24DB7464" w14:textId="77777777" w:rsidR="008423E4" w:rsidRPr="00F2051B" w:rsidRDefault="008423E4" w:rsidP="00E1148B">
      <w:pPr>
        <w:jc w:val="both"/>
        <w:rPr>
          <w:rFonts w:ascii="Arial" w:hAnsi="Arial"/>
          <w:sz w:val="2"/>
          <w:szCs w:val="2"/>
        </w:rPr>
      </w:pPr>
    </w:p>
    <w:p w14:paraId="120CF7B3" w14:textId="77777777" w:rsidR="004108C3" w:rsidRPr="00F2051B" w:rsidRDefault="004108C3" w:rsidP="00E1148B">
      <w:pPr>
        <w:rPr>
          <w:sz w:val="2"/>
          <w:szCs w:val="2"/>
        </w:rPr>
      </w:pPr>
    </w:p>
    <w:sectPr w:rsidR="004108C3" w:rsidRPr="00F2051B"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21D0" w14:textId="77777777" w:rsidR="00000000" w:rsidRDefault="005A1464">
      <w:r>
        <w:separator/>
      </w:r>
    </w:p>
  </w:endnote>
  <w:endnote w:type="continuationSeparator" w:id="0">
    <w:p w14:paraId="053C7FA2" w14:textId="77777777" w:rsidR="00000000" w:rsidRDefault="005A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F155" w14:textId="77777777" w:rsidR="0030781A" w:rsidRDefault="00307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D745D" w14:paraId="06E5A864" w14:textId="77777777" w:rsidTr="009C1E9A">
      <w:trPr>
        <w:cantSplit/>
      </w:trPr>
      <w:tc>
        <w:tcPr>
          <w:tcW w:w="0" w:type="pct"/>
        </w:tcPr>
        <w:p w14:paraId="4B1CAA12" w14:textId="77777777" w:rsidR="00137D90" w:rsidRDefault="00137D90" w:rsidP="009C1E9A">
          <w:pPr>
            <w:pStyle w:val="Footer"/>
            <w:tabs>
              <w:tab w:val="clear" w:pos="8640"/>
              <w:tab w:val="right" w:pos="9360"/>
            </w:tabs>
          </w:pPr>
        </w:p>
      </w:tc>
      <w:tc>
        <w:tcPr>
          <w:tcW w:w="2395" w:type="pct"/>
        </w:tcPr>
        <w:p w14:paraId="25B55187" w14:textId="77777777" w:rsidR="00137D90" w:rsidRDefault="00137D90" w:rsidP="009C1E9A">
          <w:pPr>
            <w:pStyle w:val="Footer"/>
            <w:tabs>
              <w:tab w:val="clear" w:pos="8640"/>
              <w:tab w:val="right" w:pos="9360"/>
            </w:tabs>
          </w:pPr>
        </w:p>
        <w:p w14:paraId="38056B7B" w14:textId="77777777" w:rsidR="001A4310" w:rsidRDefault="001A4310" w:rsidP="009C1E9A">
          <w:pPr>
            <w:pStyle w:val="Footer"/>
            <w:tabs>
              <w:tab w:val="clear" w:pos="8640"/>
              <w:tab w:val="right" w:pos="9360"/>
            </w:tabs>
          </w:pPr>
        </w:p>
        <w:p w14:paraId="42F91371" w14:textId="77777777" w:rsidR="00137D90" w:rsidRDefault="00137D90" w:rsidP="009C1E9A">
          <w:pPr>
            <w:pStyle w:val="Footer"/>
            <w:tabs>
              <w:tab w:val="clear" w:pos="8640"/>
              <w:tab w:val="right" w:pos="9360"/>
            </w:tabs>
          </w:pPr>
        </w:p>
      </w:tc>
      <w:tc>
        <w:tcPr>
          <w:tcW w:w="2453" w:type="pct"/>
        </w:tcPr>
        <w:p w14:paraId="686BB402" w14:textId="77777777" w:rsidR="00137D90" w:rsidRDefault="00137D90" w:rsidP="009C1E9A">
          <w:pPr>
            <w:pStyle w:val="Footer"/>
            <w:tabs>
              <w:tab w:val="clear" w:pos="8640"/>
              <w:tab w:val="right" w:pos="9360"/>
            </w:tabs>
            <w:jc w:val="right"/>
          </w:pPr>
        </w:p>
      </w:tc>
    </w:tr>
    <w:tr w:rsidR="00AD745D" w14:paraId="1D299AF1" w14:textId="77777777" w:rsidTr="009C1E9A">
      <w:trPr>
        <w:cantSplit/>
      </w:trPr>
      <w:tc>
        <w:tcPr>
          <w:tcW w:w="0" w:type="pct"/>
        </w:tcPr>
        <w:p w14:paraId="3379BAE1" w14:textId="77777777" w:rsidR="00EC379B" w:rsidRDefault="00EC379B" w:rsidP="009C1E9A">
          <w:pPr>
            <w:pStyle w:val="Footer"/>
            <w:tabs>
              <w:tab w:val="clear" w:pos="8640"/>
              <w:tab w:val="right" w:pos="9360"/>
            </w:tabs>
          </w:pPr>
        </w:p>
      </w:tc>
      <w:tc>
        <w:tcPr>
          <w:tcW w:w="2395" w:type="pct"/>
        </w:tcPr>
        <w:p w14:paraId="60030634" w14:textId="380E513D" w:rsidR="00EC379B" w:rsidRPr="009C1E9A" w:rsidRDefault="005A1464" w:rsidP="009C1E9A">
          <w:pPr>
            <w:pStyle w:val="Footer"/>
            <w:tabs>
              <w:tab w:val="clear" w:pos="8640"/>
              <w:tab w:val="right" w:pos="9360"/>
            </w:tabs>
            <w:rPr>
              <w:rFonts w:ascii="Shruti" w:hAnsi="Shruti"/>
              <w:sz w:val="22"/>
            </w:rPr>
          </w:pPr>
          <w:r>
            <w:rPr>
              <w:rFonts w:ascii="Shruti" w:hAnsi="Shruti"/>
              <w:sz w:val="22"/>
            </w:rPr>
            <w:t>88R 25665-D</w:t>
          </w:r>
        </w:p>
      </w:tc>
      <w:tc>
        <w:tcPr>
          <w:tcW w:w="2453" w:type="pct"/>
        </w:tcPr>
        <w:p w14:paraId="6F11E921" w14:textId="5E5CE861" w:rsidR="00EC379B" w:rsidRDefault="005A1464" w:rsidP="009C1E9A">
          <w:pPr>
            <w:pStyle w:val="Footer"/>
            <w:tabs>
              <w:tab w:val="clear" w:pos="8640"/>
              <w:tab w:val="right" w:pos="9360"/>
            </w:tabs>
            <w:jc w:val="right"/>
          </w:pPr>
          <w:r>
            <w:fldChar w:fldCharType="begin"/>
          </w:r>
          <w:r>
            <w:instrText xml:space="preserve"> DOCPROPERTY  OTID  \* MERGEFORMAT </w:instrText>
          </w:r>
          <w:r>
            <w:fldChar w:fldCharType="separate"/>
          </w:r>
          <w:r w:rsidR="001D5F1A">
            <w:t>23.113.1106</w:t>
          </w:r>
          <w:r>
            <w:fldChar w:fldCharType="end"/>
          </w:r>
        </w:p>
      </w:tc>
    </w:tr>
    <w:tr w:rsidR="00AD745D" w14:paraId="46CCD20F" w14:textId="77777777" w:rsidTr="009C1E9A">
      <w:trPr>
        <w:cantSplit/>
      </w:trPr>
      <w:tc>
        <w:tcPr>
          <w:tcW w:w="0" w:type="pct"/>
        </w:tcPr>
        <w:p w14:paraId="6029BE14" w14:textId="77777777" w:rsidR="00EC379B" w:rsidRDefault="00EC379B" w:rsidP="009C1E9A">
          <w:pPr>
            <w:pStyle w:val="Footer"/>
            <w:tabs>
              <w:tab w:val="clear" w:pos="4320"/>
              <w:tab w:val="clear" w:pos="8640"/>
              <w:tab w:val="left" w:pos="2865"/>
            </w:tabs>
          </w:pPr>
        </w:p>
      </w:tc>
      <w:tc>
        <w:tcPr>
          <w:tcW w:w="2395" w:type="pct"/>
        </w:tcPr>
        <w:p w14:paraId="3C6DFDC0" w14:textId="543B3254" w:rsidR="00EC379B" w:rsidRPr="009C1E9A" w:rsidRDefault="005A1464" w:rsidP="009C1E9A">
          <w:pPr>
            <w:pStyle w:val="Footer"/>
            <w:tabs>
              <w:tab w:val="clear" w:pos="4320"/>
              <w:tab w:val="clear" w:pos="8640"/>
              <w:tab w:val="left" w:pos="2865"/>
            </w:tabs>
            <w:rPr>
              <w:rFonts w:ascii="Shruti" w:hAnsi="Shruti"/>
              <w:sz w:val="22"/>
            </w:rPr>
          </w:pPr>
          <w:r>
            <w:rPr>
              <w:rFonts w:ascii="Shruti" w:hAnsi="Shruti"/>
              <w:sz w:val="22"/>
            </w:rPr>
            <w:t>Substitute Document Number: 88R 24904</w:t>
          </w:r>
        </w:p>
      </w:tc>
      <w:tc>
        <w:tcPr>
          <w:tcW w:w="2453" w:type="pct"/>
        </w:tcPr>
        <w:p w14:paraId="62AC8B96" w14:textId="77777777" w:rsidR="00EC379B" w:rsidRDefault="00EC379B" w:rsidP="006D504F">
          <w:pPr>
            <w:pStyle w:val="Footer"/>
            <w:rPr>
              <w:rStyle w:val="PageNumber"/>
            </w:rPr>
          </w:pPr>
        </w:p>
        <w:p w14:paraId="1073D55C" w14:textId="77777777" w:rsidR="00EC379B" w:rsidRDefault="00EC379B" w:rsidP="009C1E9A">
          <w:pPr>
            <w:pStyle w:val="Footer"/>
            <w:tabs>
              <w:tab w:val="clear" w:pos="8640"/>
              <w:tab w:val="right" w:pos="9360"/>
            </w:tabs>
            <w:jc w:val="right"/>
          </w:pPr>
        </w:p>
      </w:tc>
    </w:tr>
    <w:tr w:rsidR="00AD745D" w14:paraId="6901C10E" w14:textId="77777777" w:rsidTr="009C1E9A">
      <w:trPr>
        <w:cantSplit/>
        <w:trHeight w:val="323"/>
      </w:trPr>
      <w:tc>
        <w:tcPr>
          <w:tcW w:w="0" w:type="pct"/>
          <w:gridSpan w:val="3"/>
        </w:tcPr>
        <w:p w14:paraId="3AA366A9" w14:textId="658A20B4" w:rsidR="00EC379B" w:rsidRDefault="005A146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02F8C">
            <w:rPr>
              <w:rStyle w:val="PageNumber"/>
              <w:noProof/>
            </w:rPr>
            <w:t>2</w:t>
          </w:r>
          <w:r>
            <w:rPr>
              <w:rStyle w:val="PageNumber"/>
            </w:rPr>
            <w:fldChar w:fldCharType="end"/>
          </w:r>
        </w:p>
        <w:p w14:paraId="29A639BD" w14:textId="77777777" w:rsidR="00EC379B" w:rsidRDefault="00EC379B" w:rsidP="009C1E9A">
          <w:pPr>
            <w:pStyle w:val="Footer"/>
            <w:tabs>
              <w:tab w:val="clear" w:pos="8640"/>
              <w:tab w:val="right" w:pos="9360"/>
            </w:tabs>
            <w:jc w:val="center"/>
          </w:pPr>
        </w:p>
      </w:tc>
    </w:tr>
  </w:tbl>
  <w:p w14:paraId="0358152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2967" w14:textId="77777777" w:rsidR="0030781A" w:rsidRDefault="00307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125F" w14:textId="77777777" w:rsidR="00000000" w:rsidRDefault="005A1464">
      <w:r>
        <w:separator/>
      </w:r>
    </w:p>
  </w:footnote>
  <w:footnote w:type="continuationSeparator" w:id="0">
    <w:p w14:paraId="5E9E0F9B" w14:textId="77777777" w:rsidR="00000000" w:rsidRDefault="005A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787E" w14:textId="77777777" w:rsidR="0030781A" w:rsidRDefault="00307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CB49" w14:textId="77777777" w:rsidR="0030781A" w:rsidRDefault="00307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75C0" w14:textId="77777777" w:rsidR="0030781A" w:rsidRDefault="0030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10E"/>
    <w:multiLevelType w:val="hybridMultilevel"/>
    <w:tmpl w:val="59D84366"/>
    <w:lvl w:ilvl="0" w:tplc="D7AEEDE6">
      <w:start w:val="1"/>
      <w:numFmt w:val="bullet"/>
      <w:lvlText w:val=""/>
      <w:lvlJc w:val="left"/>
      <w:pPr>
        <w:ind w:left="720" w:hanging="360"/>
      </w:pPr>
      <w:rPr>
        <w:rFonts w:ascii="Symbol" w:hAnsi="Symbol" w:hint="default"/>
      </w:rPr>
    </w:lvl>
    <w:lvl w:ilvl="1" w:tplc="0FD01E9C" w:tentative="1">
      <w:start w:val="1"/>
      <w:numFmt w:val="bullet"/>
      <w:lvlText w:val="o"/>
      <w:lvlJc w:val="left"/>
      <w:pPr>
        <w:ind w:left="1440" w:hanging="360"/>
      </w:pPr>
      <w:rPr>
        <w:rFonts w:ascii="Courier New" w:hAnsi="Courier New" w:cs="Courier New" w:hint="default"/>
      </w:rPr>
    </w:lvl>
    <w:lvl w:ilvl="2" w:tplc="B4BC2AC4" w:tentative="1">
      <w:start w:val="1"/>
      <w:numFmt w:val="bullet"/>
      <w:lvlText w:val=""/>
      <w:lvlJc w:val="left"/>
      <w:pPr>
        <w:ind w:left="2160" w:hanging="360"/>
      </w:pPr>
      <w:rPr>
        <w:rFonts w:ascii="Wingdings" w:hAnsi="Wingdings" w:hint="default"/>
      </w:rPr>
    </w:lvl>
    <w:lvl w:ilvl="3" w:tplc="E4C4EB92" w:tentative="1">
      <w:start w:val="1"/>
      <w:numFmt w:val="bullet"/>
      <w:lvlText w:val=""/>
      <w:lvlJc w:val="left"/>
      <w:pPr>
        <w:ind w:left="2880" w:hanging="360"/>
      </w:pPr>
      <w:rPr>
        <w:rFonts w:ascii="Symbol" w:hAnsi="Symbol" w:hint="default"/>
      </w:rPr>
    </w:lvl>
    <w:lvl w:ilvl="4" w:tplc="F60E1F78" w:tentative="1">
      <w:start w:val="1"/>
      <w:numFmt w:val="bullet"/>
      <w:lvlText w:val="o"/>
      <w:lvlJc w:val="left"/>
      <w:pPr>
        <w:ind w:left="3600" w:hanging="360"/>
      </w:pPr>
      <w:rPr>
        <w:rFonts w:ascii="Courier New" w:hAnsi="Courier New" w:cs="Courier New" w:hint="default"/>
      </w:rPr>
    </w:lvl>
    <w:lvl w:ilvl="5" w:tplc="B3AC6A26" w:tentative="1">
      <w:start w:val="1"/>
      <w:numFmt w:val="bullet"/>
      <w:lvlText w:val=""/>
      <w:lvlJc w:val="left"/>
      <w:pPr>
        <w:ind w:left="4320" w:hanging="360"/>
      </w:pPr>
      <w:rPr>
        <w:rFonts w:ascii="Wingdings" w:hAnsi="Wingdings" w:hint="default"/>
      </w:rPr>
    </w:lvl>
    <w:lvl w:ilvl="6" w:tplc="94AAB9A0" w:tentative="1">
      <w:start w:val="1"/>
      <w:numFmt w:val="bullet"/>
      <w:lvlText w:val=""/>
      <w:lvlJc w:val="left"/>
      <w:pPr>
        <w:ind w:left="5040" w:hanging="360"/>
      </w:pPr>
      <w:rPr>
        <w:rFonts w:ascii="Symbol" w:hAnsi="Symbol" w:hint="default"/>
      </w:rPr>
    </w:lvl>
    <w:lvl w:ilvl="7" w:tplc="ABE26D84" w:tentative="1">
      <w:start w:val="1"/>
      <w:numFmt w:val="bullet"/>
      <w:lvlText w:val="o"/>
      <w:lvlJc w:val="left"/>
      <w:pPr>
        <w:ind w:left="5760" w:hanging="360"/>
      </w:pPr>
      <w:rPr>
        <w:rFonts w:ascii="Courier New" w:hAnsi="Courier New" w:cs="Courier New" w:hint="default"/>
      </w:rPr>
    </w:lvl>
    <w:lvl w:ilvl="8" w:tplc="0268D21E" w:tentative="1">
      <w:start w:val="1"/>
      <w:numFmt w:val="bullet"/>
      <w:lvlText w:val=""/>
      <w:lvlJc w:val="left"/>
      <w:pPr>
        <w:ind w:left="6480" w:hanging="360"/>
      </w:pPr>
      <w:rPr>
        <w:rFonts w:ascii="Wingdings" w:hAnsi="Wingdings" w:hint="default"/>
      </w:rPr>
    </w:lvl>
  </w:abstractNum>
  <w:abstractNum w:abstractNumId="1" w15:restartNumberingAfterBreak="0">
    <w:nsid w:val="01BF199C"/>
    <w:multiLevelType w:val="hybridMultilevel"/>
    <w:tmpl w:val="6ED8D4DA"/>
    <w:lvl w:ilvl="0" w:tplc="15A241C6">
      <w:start w:val="1"/>
      <w:numFmt w:val="bullet"/>
      <w:lvlText w:val=""/>
      <w:lvlJc w:val="left"/>
      <w:pPr>
        <w:tabs>
          <w:tab w:val="num" w:pos="720"/>
        </w:tabs>
        <w:ind w:left="720" w:hanging="360"/>
      </w:pPr>
      <w:rPr>
        <w:rFonts w:ascii="Symbol" w:hAnsi="Symbol" w:hint="default"/>
      </w:rPr>
    </w:lvl>
    <w:lvl w:ilvl="1" w:tplc="A53EE9A8" w:tentative="1">
      <w:start w:val="1"/>
      <w:numFmt w:val="bullet"/>
      <w:lvlText w:val="o"/>
      <w:lvlJc w:val="left"/>
      <w:pPr>
        <w:ind w:left="1440" w:hanging="360"/>
      </w:pPr>
      <w:rPr>
        <w:rFonts w:ascii="Courier New" w:hAnsi="Courier New" w:cs="Courier New" w:hint="default"/>
      </w:rPr>
    </w:lvl>
    <w:lvl w:ilvl="2" w:tplc="63C607C6" w:tentative="1">
      <w:start w:val="1"/>
      <w:numFmt w:val="bullet"/>
      <w:lvlText w:val=""/>
      <w:lvlJc w:val="left"/>
      <w:pPr>
        <w:ind w:left="2160" w:hanging="360"/>
      </w:pPr>
      <w:rPr>
        <w:rFonts w:ascii="Wingdings" w:hAnsi="Wingdings" w:hint="default"/>
      </w:rPr>
    </w:lvl>
    <w:lvl w:ilvl="3" w:tplc="9440E5C6" w:tentative="1">
      <w:start w:val="1"/>
      <w:numFmt w:val="bullet"/>
      <w:lvlText w:val=""/>
      <w:lvlJc w:val="left"/>
      <w:pPr>
        <w:ind w:left="2880" w:hanging="360"/>
      </w:pPr>
      <w:rPr>
        <w:rFonts w:ascii="Symbol" w:hAnsi="Symbol" w:hint="default"/>
      </w:rPr>
    </w:lvl>
    <w:lvl w:ilvl="4" w:tplc="A05A2586" w:tentative="1">
      <w:start w:val="1"/>
      <w:numFmt w:val="bullet"/>
      <w:lvlText w:val="o"/>
      <w:lvlJc w:val="left"/>
      <w:pPr>
        <w:ind w:left="3600" w:hanging="360"/>
      </w:pPr>
      <w:rPr>
        <w:rFonts w:ascii="Courier New" w:hAnsi="Courier New" w:cs="Courier New" w:hint="default"/>
      </w:rPr>
    </w:lvl>
    <w:lvl w:ilvl="5" w:tplc="E99EFCE4" w:tentative="1">
      <w:start w:val="1"/>
      <w:numFmt w:val="bullet"/>
      <w:lvlText w:val=""/>
      <w:lvlJc w:val="left"/>
      <w:pPr>
        <w:ind w:left="4320" w:hanging="360"/>
      </w:pPr>
      <w:rPr>
        <w:rFonts w:ascii="Wingdings" w:hAnsi="Wingdings" w:hint="default"/>
      </w:rPr>
    </w:lvl>
    <w:lvl w:ilvl="6" w:tplc="6FBAB8A6" w:tentative="1">
      <w:start w:val="1"/>
      <w:numFmt w:val="bullet"/>
      <w:lvlText w:val=""/>
      <w:lvlJc w:val="left"/>
      <w:pPr>
        <w:ind w:left="5040" w:hanging="360"/>
      </w:pPr>
      <w:rPr>
        <w:rFonts w:ascii="Symbol" w:hAnsi="Symbol" w:hint="default"/>
      </w:rPr>
    </w:lvl>
    <w:lvl w:ilvl="7" w:tplc="37508AE2" w:tentative="1">
      <w:start w:val="1"/>
      <w:numFmt w:val="bullet"/>
      <w:lvlText w:val="o"/>
      <w:lvlJc w:val="left"/>
      <w:pPr>
        <w:ind w:left="5760" w:hanging="360"/>
      </w:pPr>
      <w:rPr>
        <w:rFonts w:ascii="Courier New" w:hAnsi="Courier New" w:cs="Courier New" w:hint="default"/>
      </w:rPr>
    </w:lvl>
    <w:lvl w:ilvl="8" w:tplc="A2A88E80" w:tentative="1">
      <w:start w:val="1"/>
      <w:numFmt w:val="bullet"/>
      <w:lvlText w:val=""/>
      <w:lvlJc w:val="left"/>
      <w:pPr>
        <w:ind w:left="6480" w:hanging="360"/>
      </w:pPr>
      <w:rPr>
        <w:rFonts w:ascii="Wingdings" w:hAnsi="Wingdings" w:hint="default"/>
      </w:rPr>
    </w:lvl>
  </w:abstractNum>
  <w:abstractNum w:abstractNumId="2" w15:restartNumberingAfterBreak="0">
    <w:nsid w:val="020063CE"/>
    <w:multiLevelType w:val="hybridMultilevel"/>
    <w:tmpl w:val="25080A76"/>
    <w:lvl w:ilvl="0" w:tplc="DB1663D2">
      <w:start w:val="1"/>
      <w:numFmt w:val="decimal"/>
      <w:lvlText w:val="(%1)"/>
      <w:lvlJc w:val="left"/>
      <w:pPr>
        <w:ind w:left="780" w:hanging="420"/>
      </w:pPr>
      <w:rPr>
        <w:rFonts w:hint="default"/>
      </w:rPr>
    </w:lvl>
    <w:lvl w:ilvl="1" w:tplc="D51E60CC" w:tentative="1">
      <w:start w:val="1"/>
      <w:numFmt w:val="lowerLetter"/>
      <w:lvlText w:val="%2."/>
      <w:lvlJc w:val="left"/>
      <w:pPr>
        <w:ind w:left="1440" w:hanging="360"/>
      </w:pPr>
    </w:lvl>
    <w:lvl w:ilvl="2" w:tplc="0DD888D2" w:tentative="1">
      <w:start w:val="1"/>
      <w:numFmt w:val="lowerRoman"/>
      <w:lvlText w:val="%3."/>
      <w:lvlJc w:val="right"/>
      <w:pPr>
        <w:ind w:left="2160" w:hanging="180"/>
      </w:pPr>
    </w:lvl>
    <w:lvl w:ilvl="3" w:tplc="6778D394" w:tentative="1">
      <w:start w:val="1"/>
      <w:numFmt w:val="decimal"/>
      <w:lvlText w:val="%4."/>
      <w:lvlJc w:val="left"/>
      <w:pPr>
        <w:ind w:left="2880" w:hanging="360"/>
      </w:pPr>
    </w:lvl>
    <w:lvl w:ilvl="4" w:tplc="577ED154" w:tentative="1">
      <w:start w:val="1"/>
      <w:numFmt w:val="lowerLetter"/>
      <w:lvlText w:val="%5."/>
      <w:lvlJc w:val="left"/>
      <w:pPr>
        <w:ind w:left="3600" w:hanging="360"/>
      </w:pPr>
    </w:lvl>
    <w:lvl w:ilvl="5" w:tplc="0F36CAE4" w:tentative="1">
      <w:start w:val="1"/>
      <w:numFmt w:val="lowerRoman"/>
      <w:lvlText w:val="%6."/>
      <w:lvlJc w:val="right"/>
      <w:pPr>
        <w:ind w:left="4320" w:hanging="180"/>
      </w:pPr>
    </w:lvl>
    <w:lvl w:ilvl="6" w:tplc="06625E76" w:tentative="1">
      <w:start w:val="1"/>
      <w:numFmt w:val="decimal"/>
      <w:lvlText w:val="%7."/>
      <w:lvlJc w:val="left"/>
      <w:pPr>
        <w:ind w:left="5040" w:hanging="360"/>
      </w:pPr>
    </w:lvl>
    <w:lvl w:ilvl="7" w:tplc="52E469E4" w:tentative="1">
      <w:start w:val="1"/>
      <w:numFmt w:val="lowerLetter"/>
      <w:lvlText w:val="%8."/>
      <w:lvlJc w:val="left"/>
      <w:pPr>
        <w:ind w:left="5760" w:hanging="360"/>
      </w:pPr>
    </w:lvl>
    <w:lvl w:ilvl="8" w:tplc="C142BBF0" w:tentative="1">
      <w:start w:val="1"/>
      <w:numFmt w:val="lowerRoman"/>
      <w:lvlText w:val="%9."/>
      <w:lvlJc w:val="right"/>
      <w:pPr>
        <w:ind w:left="6480" w:hanging="180"/>
      </w:pPr>
    </w:lvl>
  </w:abstractNum>
  <w:abstractNum w:abstractNumId="3" w15:restartNumberingAfterBreak="0">
    <w:nsid w:val="07E47906"/>
    <w:multiLevelType w:val="hybridMultilevel"/>
    <w:tmpl w:val="68D883C4"/>
    <w:lvl w:ilvl="0" w:tplc="7480CC76">
      <w:start w:val="1"/>
      <w:numFmt w:val="bullet"/>
      <w:lvlText w:val=""/>
      <w:lvlJc w:val="left"/>
      <w:pPr>
        <w:tabs>
          <w:tab w:val="num" w:pos="720"/>
        </w:tabs>
        <w:ind w:left="720" w:hanging="360"/>
      </w:pPr>
      <w:rPr>
        <w:rFonts w:ascii="Symbol" w:hAnsi="Symbol" w:hint="default"/>
      </w:rPr>
    </w:lvl>
    <w:lvl w:ilvl="1" w:tplc="5658ECB6" w:tentative="1">
      <w:start w:val="1"/>
      <w:numFmt w:val="bullet"/>
      <w:lvlText w:val="o"/>
      <w:lvlJc w:val="left"/>
      <w:pPr>
        <w:ind w:left="1440" w:hanging="360"/>
      </w:pPr>
      <w:rPr>
        <w:rFonts w:ascii="Courier New" w:hAnsi="Courier New" w:cs="Courier New" w:hint="default"/>
      </w:rPr>
    </w:lvl>
    <w:lvl w:ilvl="2" w:tplc="9280D098" w:tentative="1">
      <w:start w:val="1"/>
      <w:numFmt w:val="bullet"/>
      <w:lvlText w:val=""/>
      <w:lvlJc w:val="left"/>
      <w:pPr>
        <w:ind w:left="2160" w:hanging="360"/>
      </w:pPr>
      <w:rPr>
        <w:rFonts w:ascii="Wingdings" w:hAnsi="Wingdings" w:hint="default"/>
      </w:rPr>
    </w:lvl>
    <w:lvl w:ilvl="3" w:tplc="FB2EBB84" w:tentative="1">
      <w:start w:val="1"/>
      <w:numFmt w:val="bullet"/>
      <w:lvlText w:val=""/>
      <w:lvlJc w:val="left"/>
      <w:pPr>
        <w:ind w:left="2880" w:hanging="360"/>
      </w:pPr>
      <w:rPr>
        <w:rFonts w:ascii="Symbol" w:hAnsi="Symbol" w:hint="default"/>
      </w:rPr>
    </w:lvl>
    <w:lvl w:ilvl="4" w:tplc="4BB6E916" w:tentative="1">
      <w:start w:val="1"/>
      <w:numFmt w:val="bullet"/>
      <w:lvlText w:val="o"/>
      <w:lvlJc w:val="left"/>
      <w:pPr>
        <w:ind w:left="3600" w:hanging="360"/>
      </w:pPr>
      <w:rPr>
        <w:rFonts w:ascii="Courier New" w:hAnsi="Courier New" w:cs="Courier New" w:hint="default"/>
      </w:rPr>
    </w:lvl>
    <w:lvl w:ilvl="5" w:tplc="80FCAB4C" w:tentative="1">
      <w:start w:val="1"/>
      <w:numFmt w:val="bullet"/>
      <w:lvlText w:val=""/>
      <w:lvlJc w:val="left"/>
      <w:pPr>
        <w:ind w:left="4320" w:hanging="360"/>
      </w:pPr>
      <w:rPr>
        <w:rFonts w:ascii="Wingdings" w:hAnsi="Wingdings" w:hint="default"/>
      </w:rPr>
    </w:lvl>
    <w:lvl w:ilvl="6" w:tplc="EDF4634C" w:tentative="1">
      <w:start w:val="1"/>
      <w:numFmt w:val="bullet"/>
      <w:lvlText w:val=""/>
      <w:lvlJc w:val="left"/>
      <w:pPr>
        <w:ind w:left="5040" w:hanging="360"/>
      </w:pPr>
      <w:rPr>
        <w:rFonts w:ascii="Symbol" w:hAnsi="Symbol" w:hint="default"/>
      </w:rPr>
    </w:lvl>
    <w:lvl w:ilvl="7" w:tplc="C04CBA2C" w:tentative="1">
      <w:start w:val="1"/>
      <w:numFmt w:val="bullet"/>
      <w:lvlText w:val="o"/>
      <w:lvlJc w:val="left"/>
      <w:pPr>
        <w:ind w:left="5760" w:hanging="360"/>
      </w:pPr>
      <w:rPr>
        <w:rFonts w:ascii="Courier New" w:hAnsi="Courier New" w:cs="Courier New" w:hint="default"/>
      </w:rPr>
    </w:lvl>
    <w:lvl w:ilvl="8" w:tplc="DF127332" w:tentative="1">
      <w:start w:val="1"/>
      <w:numFmt w:val="bullet"/>
      <w:lvlText w:val=""/>
      <w:lvlJc w:val="left"/>
      <w:pPr>
        <w:ind w:left="6480" w:hanging="360"/>
      </w:pPr>
      <w:rPr>
        <w:rFonts w:ascii="Wingdings" w:hAnsi="Wingdings" w:hint="default"/>
      </w:rPr>
    </w:lvl>
  </w:abstractNum>
  <w:abstractNum w:abstractNumId="4" w15:restartNumberingAfterBreak="0">
    <w:nsid w:val="0B782266"/>
    <w:multiLevelType w:val="hybridMultilevel"/>
    <w:tmpl w:val="919ED420"/>
    <w:lvl w:ilvl="0" w:tplc="54104124">
      <w:start w:val="1"/>
      <w:numFmt w:val="bullet"/>
      <w:lvlText w:val=""/>
      <w:lvlJc w:val="left"/>
      <w:pPr>
        <w:ind w:left="720" w:hanging="360"/>
      </w:pPr>
      <w:rPr>
        <w:rFonts w:ascii="Symbol" w:hAnsi="Symbol" w:hint="default"/>
      </w:rPr>
    </w:lvl>
    <w:lvl w:ilvl="1" w:tplc="5184922A" w:tentative="1">
      <w:start w:val="1"/>
      <w:numFmt w:val="bullet"/>
      <w:lvlText w:val="o"/>
      <w:lvlJc w:val="left"/>
      <w:pPr>
        <w:ind w:left="1440" w:hanging="360"/>
      </w:pPr>
      <w:rPr>
        <w:rFonts w:ascii="Courier New" w:hAnsi="Courier New" w:cs="Courier New" w:hint="default"/>
      </w:rPr>
    </w:lvl>
    <w:lvl w:ilvl="2" w:tplc="B7DE4E48" w:tentative="1">
      <w:start w:val="1"/>
      <w:numFmt w:val="bullet"/>
      <w:lvlText w:val=""/>
      <w:lvlJc w:val="left"/>
      <w:pPr>
        <w:ind w:left="2160" w:hanging="360"/>
      </w:pPr>
      <w:rPr>
        <w:rFonts w:ascii="Wingdings" w:hAnsi="Wingdings" w:hint="default"/>
      </w:rPr>
    </w:lvl>
    <w:lvl w:ilvl="3" w:tplc="8646BBF4" w:tentative="1">
      <w:start w:val="1"/>
      <w:numFmt w:val="bullet"/>
      <w:lvlText w:val=""/>
      <w:lvlJc w:val="left"/>
      <w:pPr>
        <w:ind w:left="2880" w:hanging="360"/>
      </w:pPr>
      <w:rPr>
        <w:rFonts w:ascii="Symbol" w:hAnsi="Symbol" w:hint="default"/>
      </w:rPr>
    </w:lvl>
    <w:lvl w:ilvl="4" w:tplc="1E3097D6" w:tentative="1">
      <w:start w:val="1"/>
      <w:numFmt w:val="bullet"/>
      <w:lvlText w:val="o"/>
      <w:lvlJc w:val="left"/>
      <w:pPr>
        <w:ind w:left="3600" w:hanging="360"/>
      </w:pPr>
      <w:rPr>
        <w:rFonts w:ascii="Courier New" w:hAnsi="Courier New" w:cs="Courier New" w:hint="default"/>
      </w:rPr>
    </w:lvl>
    <w:lvl w:ilvl="5" w:tplc="51A6A76A" w:tentative="1">
      <w:start w:val="1"/>
      <w:numFmt w:val="bullet"/>
      <w:lvlText w:val=""/>
      <w:lvlJc w:val="left"/>
      <w:pPr>
        <w:ind w:left="4320" w:hanging="360"/>
      </w:pPr>
      <w:rPr>
        <w:rFonts w:ascii="Wingdings" w:hAnsi="Wingdings" w:hint="default"/>
      </w:rPr>
    </w:lvl>
    <w:lvl w:ilvl="6" w:tplc="3F7E2808" w:tentative="1">
      <w:start w:val="1"/>
      <w:numFmt w:val="bullet"/>
      <w:lvlText w:val=""/>
      <w:lvlJc w:val="left"/>
      <w:pPr>
        <w:ind w:left="5040" w:hanging="360"/>
      </w:pPr>
      <w:rPr>
        <w:rFonts w:ascii="Symbol" w:hAnsi="Symbol" w:hint="default"/>
      </w:rPr>
    </w:lvl>
    <w:lvl w:ilvl="7" w:tplc="168C39BC" w:tentative="1">
      <w:start w:val="1"/>
      <w:numFmt w:val="bullet"/>
      <w:lvlText w:val="o"/>
      <w:lvlJc w:val="left"/>
      <w:pPr>
        <w:ind w:left="5760" w:hanging="360"/>
      </w:pPr>
      <w:rPr>
        <w:rFonts w:ascii="Courier New" w:hAnsi="Courier New" w:cs="Courier New" w:hint="default"/>
      </w:rPr>
    </w:lvl>
    <w:lvl w:ilvl="8" w:tplc="4E18539C" w:tentative="1">
      <w:start w:val="1"/>
      <w:numFmt w:val="bullet"/>
      <w:lvlText w:val=""/>
      <w:lvlJc w:val="left"/>
      <w:pPr>
        <w:ind w:left="6480" w:hanging="360"/>
      </w:pPr>
      <w:rPr>
        <w:rFonts w:ascii="Wingdings" w:hAnsi="Wingdings" w:hint="default"/>
      </w:rPr>
    </w:lvl>
  </w:abstractNum>
  <w:abstractNum w:abstractNumId="5" w15:restartNumberingAfterBreak="0">
    <w:nsid w:val="1D3A780D"/>
    <w:multiLevelType w:val="hybridMultilevel"/>
    <w:tmpl w:val="1064200E"/>
    <w:lvl w:ilvl="0" w:tplc="CB8EA90A">
      <w:start w:val="1"/>
      <w:numFmt w:val="decimal"/>
      <w:lvlText w:val="(%1)"/>
      <w:lvlJc w:val="left"/>
      <w:pPr>
        <w:ind w:left="795" w:hanging="435"/>
      </w:pPr>
      <w:rPr>
        <w:rFonts w:hint="default"/>
      </w:rPr>
    </w:lvl>
    <w:lvl w:ilvl="1" w:tplc="6972DB00" w:tentative="1">
      <w:start w:val="1"/>
      <w:numFmt w:val="lowerLetter"/>
      <w:lvlText w:val="%2."/>
      <w:lvlJc w:val="left"/>
      <w:pPr>
        <w:ind w:left="1440" w:hanging="360"/>
      </w:pPr>
    </w:lvl>
    <w:lvl w:ilvl="2" w:tplc="29F2B77A" w:tentative="1">
      <w:start w:val="1"/>
      <w:numFmt w:val="lowerRoman"/>
      <w:lvlText w:val="%3."/>
      <w:lvlJc w:val="right"/>
      <w:pPr>
        <w:ind w:left="2160" w:hanging="180"/>
      </w:pPr>
    </w:lvl>
    <w:lvl w:ilvl="3" w:tplc="31168228" w:tentative="1">
      <w:start w:val="1"/>
      <w:numFmt w:val="decimal"/>
      <w:lvlText w:val="%4."/>
      <w:lvlJc w:val="left"/>
      <w:pPr>
        <w:ind w:left="2880" w:hanging="360"/>
      </w:pPr>
    </w:lvl>
    <w:lvl w:ilvl="4" w:tplc="C4BE353C" w:tentative="1">
      <w:start w:val="1"/>
      <w:numFmt w:val="lowerLetter"/>
      <w:lvlText w:val="%5."/>
      <w:lvlJc w:val="left"/>
      <w:pPr>
        <w:ind w:left="3600" w:hanging="360"/>
      </w:pPr>
    </w:lvl>
    <w:lvl w:ilvl="5" w:tplc="BF56C754" w:tentative="1">
      <w:start w:val="1"/>
      <w:numFmt w:val="lowerRoman"/>
      <w:lvlText w:val="%6."/>
      <w:lvlJc w:val="right"/>
      <w:pPr>
        <w:ind w:left="4320" w:hanging="180"/>
      </w:pPr>
    </w:lvl>
    <w:lvl w:ilvl="6" w:tplc="8C0AD612" w:tentative="1">
      <w:start w:val="1"/>
      <w:numFmt w:val="decimal"/>
      <w:lvlText w:val="%7."/>
      <w:lvlJc w:val="left"/>
      <w:pPr>
        <w:ind w:left="5040" w:hanging="360"/>
      </w:pPr>
    </w:lvl>
    <w:lvl w:ilvl="7" w:tplc="ED160DF2" w:tentative="1">
      <w:start w:val="1"/>
      <w:numFmt w:val="lowerLetter"/>
      <w:lvlText w:val="%8."/>
      <w:lvlJc w:val="left"/>
      <w:pPr>
        <w:ind w:left="5760" w:hanging="360"/>
      </w:pPr>
    </w:lvl>
    <w:lvl w:ilvl="8" w:tplc="3B06DDCE" w:tentative="1">
      <w:start w:val="1"/>
      <w:numFmt w:val="lowerRoman"/>
      <w:lvlText w:val="%9."/>
      <w:lvlJc w:val="right"/>
      <w:pPr>
        <w:ind w:left="6480" w:hanging="180"/>
      </w:pPr>
    </w:lvl>
  </w:abstractNum>
  <w:abstractNum w:abstractNumId="6" w15:restartNumberingAfterBreak="0">
    <w:nsid w:val="1D9C1409"/>
    <w:multiLevelType w:val="hybridMultilevel"/>
    <w:tmpl w:val="B44C7F4C"/>
    <w:lvl w:ilvl="0" w:tplc="9DFA06BC">
      <w:start w:val="1"/>
      <w:numFmt w:val="bullet"/>
      <w:lvlText w:val=""/>
      <w:lvlJc w:val="left"/>
      <w:pPr>
        <w:ind w:left="720" w:hanging="360"/>
      </w:pPr>
      <w:rPr>
        <w:rFonts w:ascii="Symbol" w:hAnsi="Symbol" w:hint="default"/>
      </w:rPr>
    </w:lvl>
    <w:lvl w:ilvl="1" w:tplc="DCF07500" w:tentative="1">
      <w:start w:val="1"/>
      <w:numFmt w:val="bullet"/>
      <w:lvlText w:val="o"/>
      <w:lvlJc w:val="left"/>
      <w:pPr>
        <w:ind w:left="1440" w:hanging="360"/>
      </w:pPr>
      <w:rPr>
        <w:rFonts w:ascii="Courier New" w:hAnsi="Courier New" w:cs="Courier New" w:hint="default"/>
      </w:rPr>
    </w:lvl>
    <w:lvl w:ilvl="2" w:tplc="E504901A" w:tentative="1">
      <w:start w:val="1"/>
      <w:numFmt w:val="bullet"/>
      <w:lvlText w:val=""/>
      <w:lvlJc w:val="left"/>
      <w:pPr>
        <w:ind w:left="2160" w:hanging="360"/>
      </w:pPr>
      <w:rPr>
        <w:rFonts w:ascii="Wingdings" w:hAnsi="Wingdings" w:hint="default"/>
      </w:rPr>
    </w:lvl>
    <w:lvl w:ilvl="3" w:tplc="B5202DB8" w:tentative="1">
      <w:start w:val="1"/>
      <w:numFmt w:val="bullet"/>
      <w:lvlText w:val=""/>
      <w:lvlJc w:val="left"/>
      <w:pPr>
        <w:ind w:left="2880" w:hanging="360"/>
      </w:pPr>
      <w:rPr>
        <w:rFonts w:ascii="Symbol" w:hAnsi="Symbol" w:hint="default"/>
      </w:rPr>
    </w:lvl>
    <w:lvl w:ilvl="4" w:tplc="5DF26056" w:tentative="1">
      <w:start w:val="1"/>
      <w:numFmt w:val="bullet"/>
      <w:lvlText w:val="o"/>
      <w:lvlJc w:val="left"/>
      <w:pPr>
        <w:ind w:left="3600" w:hanging="360"/>
      </w:pPr>
      <w:rPr>
        <w:rFonts w:ascii="Courier New" w:hAnsi="Courier New" w:cs="Courier New" w:hint="default"/>
      </w:rPr>
    </w:lvl>
    <w:lvl w:ilvl="5" w:tplc="4A9A525C" w:tentative="1">
      <w:start w:val="1"/>
      <w:numFmt w:val="bullet"/>
      <w:lvlText w:val=""/>
      <w:lvlJc w:val="left"/>
      <w:pPr>
        <w:ind w:left="4320" w:hanging="360"/>
      </w:pPr>
      <w:rPr>
        <w:rFonts w:ascii="Wingdings" w:hAnsi="Wingdings" w:hint="default"/>
      </w:rPr>
    </w:lvl>
    <w:lvl w:ilvl="6" w:tplc="2390A280" w:tentative="1">
      <w:start w:val="1"/>
      <w:numFmt w:val="bullet"/>
      <w:lvlText w:val=""/>
      <w:lvlJc w:val="left"/>
      <w:pPr>
        <w:ind w:left="5040" w:hanging="360"/>
      </w:pPr>
      <w:rPr>
        <w:rFonts w:ascii="Symbol" w:hAnsi="Symbol" w:hint="default"/>
      </w:rPr>
    </w:lvl>
    <w:lvl w:ilvl="7" w:tplc="8D0A45AA" w:tentative="1">
      <w:start w:val="1"/>
      <w:numFmt w:val="bullet"/>
      <w:lvlText w:val="o"/>
      <w:lvlJc w:val="left"/>
      <w:pPr>
        <w:ind w:left="5760" w:hanging="360"/>
      </w:pPr>
      <w:rPr>
        <w:rFonts w:ascii="Courier New" w:hAnsi="Courier New" w:cs="Courier New" w:hint="default"/>
      </w:rPr>
    </w:lvl>
    <w:lvl w:ilvl="8" w:tplc="F3D03D9E" w:tentative="1">
      <w:start w:val="1"/>
      <w:numFmt w:val="bullet"/>
      <w:lvlText w:val=""/>
      <w:lvlJc w:val="left"/>
      <w:pPr>
        <w:ind w:left="6480" w:hanging="360"/>
      </w:pPr>
      <w:rPr>
        <w:rFonts w:ascii="Wingdings" w:hAnsi="Wingdings" w:hint="default"/>
      </w:rPr>
    </w:lvl>
  </w:abstractNum>
  <w:abstractNum w:abstractNumId="7" w15:restartNumberingAfterBreak="0">
    <w:nsid w:val="1E06039D"/>
    <w:multiLevelType w:val="hybridMultilevel"/>
    <w:tmpl w:val="091CEA9A"/>
    <w:lvl w:ilvl="0" w:tplc="D1901718">
      <w:start w:val="1"/>
      <w:numFmt w:val="decimal"/>
      <w:lvlText w:val="(%1)"/>
      <w:lvlJc w:val="left"/>
      <w:pPr>
        <w:ind w:left="758" w:hanging="398"/>
      </w:pPr>
      <w:rPr>
        <w:rFonts w:hint="default"/>
      </w:rPr>
    </w:lvl>
    <w:lvl w:ilvl="1" w:tplc="6E34185A" w:tentative="1">
      <w:start w:val="1"/>
      <w:numFmt w:val="lowerLetter"/>
      <w:lvlText w:val="%2."/>
      <w:lvlJc w:val="left"/>
      <w:pPr>
        <w:ind w:left="1440" w:hanging="360"/>
      </w:pPr>
    </w:lvl>
    <w:lvl w:ilvl="2" w:tplc="B59E0896" w:tentative="1">
      <w:start w:val="1"/>
      <w:numFmt w:val="lowerRoman"/>
      <w:lvlText w:val="%3."/>
      <w:lvlJc w:val="right"/>
      <w:pPr>
        <w:ind w:left="2160" w:hanging="180"/>
      </w:pPr>
    </w:lvl>
    <w:lvl w:ilvl="3" w:tplc="E5A0C356" w:tentative="1">
      <w:start w:val="1"/>
      <w:numFmt w:val="decimal"/>
      <w:lvlText w:val="%4."/>
      <w:lvlJc w:val="left"/>
      <w:pPr>
        <w:ind w:left="2880" w:hanging="360"/>
      </w:pPr>
    </w:lvl>
    <w:lvl w:ilvl="4" w:tplc="574A3E1E" w:tentative="1">
      <w:start w:val="1"/>
      <w:numFmt w:val="lowerLetter"/>
      <w:lvlText w:val="%5."/>
      <w:lvlJc w:val="left"/>
      <w:pPr>
        <w:ind w:left="3600" w:hanging="360"/>
      </w:pPr>
    </w:lvl>
    <w:lvl w:ilvl="5" w:tplc="99BC44C0" w:tentative="1">
      <w:start w:val="1"/>
      <w:numFmt w:val="lowerRoman"/>
      <w:lvlText w:val="%6."/>
      <w:lvlJc w:val="right"/>
      <w:pPr>
        <w:ind w:left="4320" w:hanging="180"/>
      </w:pPr>
    </w:lvl>
    <w:lvl w:ilvl="6" w:tplc="0C2EB694" w:tentative="1">
      <w:start w:val="1"/>
      <w:numFmt w:val="decimal"/>
      <w:lvlText w:val="%7."/>
      <w:lvlJc w:val="left"/>
      <w:pPr>
        <w:ind w:left="5040" w:hanging="360"/>
      </w:pPr>
    </w:lvl>
    <w:lvl w:ilvl="7" w:tplc="C44667A8" w:tentative="1">
      <w:start w:val="1"/>
      <w:numFmt w:val="lowerLetter"/>
      <w:lvlText w:val="%8."/>
      <w:lvlJc w:val="left"/>
      <w:pPr>
        <w:ind w:left="5760" w:hanging="360"/>
      </w:pPr>
    </w:lvl>
    <w:lvl w:ilvl="8" w:tplc="1C6A6394" w:tentative="1">
      <w:start w:val="1"/>
      <w:numFmt w:val="lowerRoman"/>
      <w:lvlText w:val="%9."/>
      <w:lvlJc w:val="right"/>
      <w:pPr>
        <w:ind w:left="6480" w:hanging="180"/>
      </w:pPr>
    </w:lvl>
  </w:abstractNum>
  <w:abstractNum w:abstractNumId="8" w15:restartNumberingAfterBreak="0">
    <w:nsid w:val="210F62D3"/>
    <w:multiLevelType w:val="hybridMultilevel"/>
    <w:tmpl w:val="1A408202"/>
    <w:lvl w:ilvl="0" w:tplc="BA9210CA">
      <w:start w:val="1"/>
      <w:numFmt w:val="bullet"/>
      <w:lvlText w:val=""/>
      <w:lvlJc w:val="left"/>
      <w:pPr>
        <w:tabs>
          <w:tab w:val="num" w:pos="720"/>
        </w:tabs>
        <w:ind w:left="720" w:hanging="360"/>
      </w:pPr>
      <w:rPr>
        <w:rFonts w:ascii="Symbol" w:hAnsi="Symbol" w:hint="default"/>
      </w:rPr>
    </w:lvl>
    <w:lvl w:ilvl="1" w:tplc="8CB0C7AA">
      <w:start w:val="1"/>
      <w:numFmt w:val="bullet"/>
      <w:lvlText w:val="o"/>
      <w:lvlJc w:val="left"/>
      <w:pPr>
        <w:ind w:left="1440" w:hanging="360"/>
      </w:pPr>
      <w:rPr>
        <w:rFonts w:ascii="Courier New" w:hAnsi="Courier New" w:cs="Courier New" w:hint="default"/>
      </w:rPr>
    </w:lvl>
    <w:lvl w:ilvl="2" w:tplc="4044D81E" w:tentative="1">
      <w:start w:val="1"/>
      <w:numFmt w:val="bullet"/>
      <w:lvlText w:val=""/>
      <w:lvlJc w:val="left"/>
      <w:pPr>
        <w:ind w:left="2160" w:hanging="360"/>
      </w:pPr>
      <w:rPr>
        <w:rFonts w:ascii="Wingdings" w:hAnsi="Wingdings" w:hint="default"/>
      </w:rPr>
    </w:lvl>
    <w:lvl w:ilvl="3" w:tplc="70FA9E38" w:tentative="1">
      <w:start w:val="1"/>
      <w:numFmt w:val="bullet"/>
      <w:lvlText w:val=""/>
      <w:lvlJc w:val="left"/>
      <w:pPr>
        <w:ind w:left="2880" w:hanging="360"/>
      </w:pPr>
      <w:rPr>
        <w:rFonts w:ascii="Symbol" w:hAnsi="Symbol" w:hint="default"/>
      </w:rPr>
    </w:lvl>
    <w:lvl w:ilvl="4" w:tplc="576AF006" w:tentative="1">
      <w:start w:val="1"/>
      <w:numFmt w:val="bullet"/>
      <w:lvlText w:val="o"/>
      <w:lvlJc w:val="left"/>
      <w:pPr>
        <w:ind w:left="3600" w:hanging="360"/>
      </w:pPr>
      <w:rPr>
        <w:rFonts w:ascii="Courier New" w:hAnsi="Courier New" w:cs="Courier New" w:hint="default"/>
      </w:rPr>
    </w:lvl>
    <w:lvl w:ilvl="5" w:tplc="A094EB06" w:tentative="1">
      <w:start w:val="1"/>
      <w:numFmt w:val="bullet"/>
      <w:lvlText w:val=""/>
      <w:lvlJc w:val="left"/>
      <w:pPr>
        <w:ind w:left="4320" w:hanging="360"/>
      </w:pPr>
      <w:rPr>
        <w:rFonts w:ascii="Wingdings" w:hAnsi="Wingdings" w:hint="default"/>
      </w:rPr>
    </w:lvl>
    <w:lvl w:ilvl="6" w:tplc="D5A22D98" w:tentative="1">
      <w:start w:val="1"/>
      <w:numFmt w:val="bullet"/>
      <w:lvlText w:val=""/>
      <w:lvlJc w:val="left"/>
      <w:pPr>
        <w:ind w:left="5040" w:hanging="360"/>
      </w:pPr>
      <w:rPr>
        <w:rFonts w:ascii="Symbol" w:hAnsi="Symbol" w:hint="default"/>
      </w:rPr>
    </w:lvl>
    <w:lvl w:ilvl="7" w:tplc="9488C83C" w:tentative="1">
      <w:start w:val="1"/>
      <w:numFmt w:val="bullet"/>
      <w:lvlText w:val="o"/>
      <w:lvlJc w:val="left"/>
      <w:pPr>
        <w:ind w:left="5760" w:hanging="360"/>
      </w:pPr>
      <w:rPr>
        <w:rFonts w:ascii="Courier New" w:hAnsi="Courier New" w:cs="Courier New" w:hint="default"/>
      </w:rPr>
    </w:lvl>
    <w:lvl w:ilvl="8" w:tplc="540EEEA6" w:tentative="1">
      <w:start w:val="1"/>
      <w:numFmt w:val="bullet"/>
      <w:lvlText w:val=""/>
      <w:lvlJc w:val="left"/>
      <w:pPr>
        <w:ind w:left="6480" w:hanging="360"/>
      </w:pPr>
      <w:rPr>
        <w:rFonts w:ascii="Wingdings" w:hAnsi="Wingdings" w:hint="default"/>
      </w:rPr>
    </w:lvl>
  </w:abstractNum>
  <w:abstractNum w:abstractNumId="9" w15:restartNumberingAfterBreak="0">
    <w:nsid w:val="2B2557A6"/>
    <w:multiLevelType w:val="hybridMultilevel"/>
    <w:tmpl w:val="ADB444B4"/>
    <w:lvl w:ilvl="0" w:tplc="585057DE">
      <w:start w:val="1"/>
      <w:numFmt w:val="bullet"/>
      <w:lvlText w:val=""/>
      <w:lvlJc w:val="left"/>
      <w:pPr>
        <w:ind w:left="720" w:hanging="360"/>
      </w:pPr>
      <w:rPr>
        <w:rFonts w:ascii="Symbol" w:hAnsi="Symbol" w:hint="default"/>
      </w:rPr>
    </w:lvl>
    <w:lvl w:ilvl="1" w:tplc="61520AF6" w:tentative="1">
      <w:start w:val="1"/>
      <w:numFmt w:val="bullet"/>
      <w:lvlText w:val="o"/>
      <w:lvlJc w:val="left"/>
      <w:pPr>
        <w:ind w:left="1440" w:hanging="360"/>
      </w:pPr>
      <w:rPr>
        <w:rFonts w:ascii="Courier New" w:hAnsi="Courier New" w:cs="Courier New" w:hint="default"/>
      </w:rPr>
    </w:lvl>
    <w:lvl w:ilvl="2" w:tplc="C330AC78" w:tentative="1">
      <w:start w:val="1"/>
      <w:numFmt w:val="bullet"/>
      <w:lvlText w:val=""/>
      <w:lvlJc w:val="left"/>
      <w:pPr>
        <w:ind w:left="2160" w:hanging="360"/>
      </w:pPr>
      <w:rPr>
        <w:rFonts w:ascii="Wingdings" w:hAnsi="Wingdings" w:hint="default"/>
      </w:rPr>
    </w:lvl>
    <w:lvl w:ilvl="3" w:tplc="F40C0A34" w:tentative="1">
      <w:start w:val="1"/>
      <w:numFmt w:val="bullet"/>
      <w:lvlText w:val=""/>
      <w:lvlJc w:val="left"/>
      <w:pPr>
        <w:ind w:left="2880" w:hanging="360"/>
      </w:pPr>
      <w:rPr>
        <w:rFonts w:ascii="Symbol" w:hAnsi="Symbol" w:hint="default"/>
      </w:rPr>
    </w:lvl>
    <w:lvl w:ilvl="4" w:tplc="AEFA3456" w:tentative="1">
      <w:start w:val="1"/>
      <w:numFmt w:val="bullet"/>
      <w:lvlText w:val="o"/>
      <w:lvlJc w:val="left"/>
      <w:pPr>
        <w:ind w:left="3600" w:hanging="360"/>
      </w:pPr>
      <w:rPr>
        <w:rFonts w:ascii="Courier New" w:hAnsi="Courier New" w:cs="Courier New" w:hint="default"/>
      </w:rPr>
    </w:lvl>
    <w:lvl w:ilvl="5" w:tplc="521437B6" w:tentative="1">
      <w:start w:val="1"/>
      <w:numFmt w:val="bullet"/>
      <w:lvlText w:val=""/>
      <w:lvlJc w:val="left"/>
      <w:pPr>
        <w:ind w:left="4320" w:hanging="360"/>
      </w:pPr>
      <w:rPr>
        <w:rFonts w:ascii="Wingdings" w:hAnsi="Wingdings" w:hint="default"/>
      </w:rPr>
    </w:lvl>
    <w:lvl w:ilvl="6" w:tplc="C01A4C52" w:tentative="1">
      <w:start w:val="1"/>
      <w:numFmt w:val="bullet"/>
      <w:lvlText w:val=""/>
      <w:lvlJc w:val="left"/>
      <w:pPr>
        <w:ind w:left="5040" w:hanging="360"/>
      </w:pPr>
      <w:rPr>
        <w:rFonts w:ascii="Symbol" w:hAnsi="Symbol" w:hint="default"/>
      </w:rPr>
    </w:lvl>
    <w:lvl w:ilvl="7" w:tplc="56A0A1F2" w:tentative="1">
      <w:start w:val="1"/>
      <w:numFmt w:val="bullet"/>
      <w:lvlText w:val="o"/>
      <w:lvlJc w:val="left"/>
      <w:pPr>
        <w:ind w:left="5760" w:hanging="360"/>
      </w:pPr>
      <w:rPr>
        <w:rFonts w:ascii="Courier New" w:hAnsi="Courier New" w:cs="Courier New" w:hint="default"/>
      </w:rPr>
    </w:lvl>
    <w:lvl w:ilvl="8" w:tplc="2A2889B0" w:tentative="1">
      <w:start w:val="1"/>
      <w:numFmt w:val="bullet"/>
      <w:lvlText w:val=""/>
      <w:lvlJc w:val="left"/>
      <w:pPr>
        <w:ind w:left="6480" w:hanging="360"/>
      </w:pPr>
      <w:rPr>
        <w:rFonts w:ascii="Wingdings" w:hAnsi="Wingdings" w:hint="default"/>
      </w:rPr>
    </w:lvl>
  </w:abstractNum>
  <w:abstractNum w:abstractNumId="10" w15:restartNumberingAfterBreak="0">
    <w:nsid w:val="3A8A0FE6"/>
    <w:multiLevelType w:val="hybridMultilevel"/>
    <w:tmpl w:val="3CAE3750"/>
    <w:lvl w:ilvl="0" w:tplc="C2D4F9E6">
      <w:start w:val="1"/>
      <w:numFmt w:val="bullet"/>
      <w:lvlText w:val=""/>
      <w:lvlJc w:val="left"/>
      <w:pPr>
        <w:ind w:left="720" w:hanging="360"/>
      </w:pPr>
      <w:rPr>
        <w:rFonts w:ascii="Symbol" w:hAnsi="Symbol" w:hint="default"/>
      </w:rPr>
    </w:lvl>
    <w:lvl w:ilvl="1" w:tplc="6EA646DC" w:tentative="1">
      <w:start w:val="1"/>
      <w:numFmt w:val="bullet"/>
      <w:lvlText w:val="o"/>
      <w:lvlJc w:val="left"/>
      <w:pPr>
        <w:ind w:left="1440" w:hanging="360"/>
      </w:pPr>
      <w:rPr>
        <w:rFonts w:ascii="Courier New" w:hAnsi="Courier New" w:cs="Courier New" w:hint="default"/>
      </w:rPr>
    </w:lvl>
    <w:lvl w:ilvl="2" w:tplc="C5945724" w:tentative="1">
      <w:start w:val="1"/>
      <w:numFmt w:val="bullet"/>
      <w:lvlText w:val=""/>
      <w:lvlJc w:val="left"/>
      <w:pPr>
        <w:ind w:left="2160" w:hanging="360"/>
      </w:pPr>
      <w:rPr>
        <w:rFonts w:ascii="Wingdings" w:hAnsi="Wingdings" w:hint="default"/>
      </w:rPr>
    </w:lvl>
    <w:lvl w:ilvl="3" w:tplc="7FAC65BE" w:tentative="1">
      <w:start w:val="1"/>
      <w:numFmt w:val="bullet"/>
      <w:lvlText w:val=""/>
      <w:lvlJc w:val="left"/>
      <w:pPr>
        <w:ind w:left="2880" w:hanging="360"/>
      </w:pPr>
      <w:rPr>
        <w:rFonts w:ascii="Symbol" w:hAnsi="Symbol" w:hint="default"/>
      </w:rPr>
    </w:lvl>
    <w:lvl w:ilvl="4" w:tplc="844E42D8" w:tentative="1">
      <w:start w:val="1"/>
      <w:numFmt w:val="bullet"/>
      <w:lvlText w:val="o"/>
      <w:lvlJc w:val="left"/>
      <w:pPr>
        <w:ind w:left="3600" w:hanging="360"/>
      </w:pPr>
      <w:rPr>
        <w:rFonts w:ascii="Courier New" w:hAnsi="Courier New" w:cs="Courier New" w:hint="default"/>
      </w:rPr>
    </w:lvl>
    <w:lvl w:ilvl="5" w:tplc="CC4E8A6C" w:tentative="1">
      <w:start w:val="1"/>
      <w:numFmt w:val="bullet"/>
      <w:lvlText w:val=""/>
      <w:lvlJc w:val="left"/>
      <w:pPr>
        <w:ind w:left="4320" w:hanging="360"/>
      </w:pPr>
      <w:rPr>
        <w:rFonts w:ascii="Wingdings" w:hAnsi="Wingdings" w:hint="default"/>
      </w:rPr>
    </w:lvl>
    <w:lvl w:ilvl="6" w:tplc="DCC6425C" w:tentative="1">
      <w:start w:val="1"/>
      <w:numFmt w:val="bullet"/>
      <w:lvlText w:val=""/>
      <w:lvlJc w:val="left"/>
      <w:pPr>
        <w:ind w:left="5040" w:hanging="360"/>
      </w:pPr>
      <w:rPr>
        <w:rFonts w:ascii="Symbol" w:hAnsi="Symbol" w:hint="default"/>
      </w:rPr>
    </w:lvl>
    <w:lvl w:ilvl="7" w:tplc="2A5443EE" w:tentative="1">
      <w:start w:val="1"/>
      <w:numFmt w:val="bullet"/>
      <w:lvlText w:val="o"/>
      <w:lvlJc w:val="left"/>
      <w:pPr>
        <w:ind w:left="5760" w:hanging="360"/>
      </w:pPr>
      <w:rPr>
        <w:rFonts w:ascii="Courier New" w:hAnsi="Courier New" w:cs="Courier New" w:hint="default"/>
      </w:rPr>
    </w:lvl>
    <w:lvl w:ilvl="8" w:tplc="7A5CB4B8" w:tentative="1">
      <w:start w:val="1"/>
      <w:numFmt w:val="bullet"/>
      <w:lvlText w:val=""/>
      <w:lvlJc w:val="left"/>
      <w:pPr>
        <w:ind w:left="6480" w:hanging="360"/>
      </w:pPr>
      <w:rPr>
        <w:rFonts w:ascii="Wingdings" w:hAnsi="Wingdings" w:hint="default"/>
      </w:rPr>
    </w:lvl>
  </w:abstractNum>
  <w:abstractNum w:abstractNumId="11" w15:restartNumberingAfterBreak="0">
    <w:nsid w:val="3E881A83"/>
    <w:multiLevelType w:val="hybridMultilevel"/>
    <w:tmpl w:val="347E3AA4"/>
    <w:lvl w:ilvl="0" w:tplc="C0B2E9FA">
      <w:start w:val="1"/>
      <w:numFmt w:val="bullet"/>
      <w:lvlText w:val=""/>
      <w:lvlJc w:val="left"/>
      <w:pPr>
        <w:ind w:left="720" w:hanging="360"/>
      </w:pPr>
      <w:rPr>
        <w:rFonts w:ascii="Symbol" w:hAnsi="Symbol" w:hint="default"/>
      </w:rPr>
    </w:lvl>
    <w:lvl w:ilvl="1" w:tplc="AFE8E79E" w:tentative="1">
      <w:start w:val="1"/>
      <w:numFmt w:val="bullet"/>
      <w:lvlText w:val="o"/>
      <w:lvlJc w:val="left"/>
      <w:pPr>
        <w:ind w:left="1440" w:hanging="360"/>
      </w:pPr>
      <w:rPr>
        <w:rFonts w:ascii="Courier New" w:hAnsi="Courier New" w:cs="Courier New" w:hint="default"/>
      </w:rPr>
    </w:lvl>
    <w:lvl w:ilvl="2" w:tplc="23A0F6B8" w:tentative="1">
      <w:start w:val="1"/>
      <w:numFmt w:val="bullet"/>
      <w:lvlText w:val=""/>
      <w:lvlJc w:val="left"/>
      <w:pPr>
        <w:ind w:left="2160" w:hanging="360"/>
      </w:pPr>
      <w:rPr>
        <w:rFonts w:ascii="Wingdings" w:hAnsi="Wingdings" w:hint="default"/>
      </w:rPr>
    </w:lvl>
    <w:lvl w:ilvl="3" w:tplc="8290700E" w:tentative="1">
      <w:start w:val="1"/>
      <w:numFmt w:val="bullet"/>
      <w:lvlText w:val=""/>
      <w:lvlJc w:val="left"/>
      <w:pPr>
        <w:ind w:left="2880" w:hanging="360"/>
      </w:pPr>
      <w:rPr>
        <w:rFonts w:ascii="Symbol" w:hAnsi="Symbol" w:hint="default"/>
      </w:rPr>
    </w:lvl>
    <w:lvl w:ilvl="4" w:tplc="2AE87ECE" w:tentative="1">
      <w:start w:val="1"/>
      <w:numFmt w:val="bullet"/>
      <w:lvlText w:val="o"/>
      <w:lvlJc w:val="left"/>
      <w:pPr>
        <w:ind w:left="3600" w:hanging="360"/>
      </w:pPr>
      <w:rPr>
        <w:rFonts w:ascii="Courier New" w:hAnsi="Courier New" w:cs="Courier New" w:hint="default"/>
      </w:rPr>
    </w:lvl>
    <w:lvl w:ilvl="5" w:tplc="2D50E05C" w:tentative="1">
      <w:start w:val="1"/>
      <w:numFmt w:val="bullet"/>
      <w:lvlText w:val=""/>
      <w:lvlJc w:val="left"/>
      <w:pPr>
        <w:ind w:left="4320" w:hanging="360"/>
      </w:pPr>
      <w:rPr>
        <w:rFonts w:ascii="Wingdings" w:hAnsi="Wingdings" w:hint="default"/>
      </w:rPr>
    </w:lvl>
    <w:lvl w:ilvl="6" w:tplc="BB843926" w:tentative="1">
      <w:start w:val="1"/>
      <w:numFmt w:val="bullet"/>
      <w:lvlText w:val=""/>
      <w:lvlJc w:val="left"/>
      <w:pPr>
        <w:ind w:left="5040" w:hanging="360"/>
      </w:pPr>
      <w:rPr>
        <w:rFonts w:ascii="Symbol" w:hAnsi="Symbol" w:hint="default"/>
      </w:rPr>
    </w:lvl>
    <w:lvl w:ilvl="7" w:tplc="BE06A2A8" w:tentative="1">
      <w:start w:val="1"/>
      <w:numFmt w:val="bullet"/>
      <w:lvlText w:val="o"/>
      <w:lvlJc w:val="left"/>
      <w:pPr>
        <w:ind w:left="5760" w:hanging="360"/>
      </w:pPr>
      <w:rPr>
        <w:rFonts w:ascii="Courier New" w:hAnsi="Courier New" w:cs="Courier New" w:hint="default"/>
      </w:rPr>
    </w:lvl>
    <w:lvl w:ilvl="8" w:tplc="7EC85ADC" w:tentative="1">
      <w:start w:val="1"/>
      <w:numFmt w:val="bullet"/>
      <w:lvlText w:val=""/>
      <w:lvlJc w:val="left"/>
      <w:pPr>
        <w:ind w:left="6480" w:hanging="360"/>
      </w:pPr>
      <w:rPr>
        <w:rFonts w:ascii="Wingdings" w:hAnsi="Wingdings" w:hint="default"/>
      </w:rPr>
    </w:lvl>
  </w:abstractNum>
  <w:abstractNum w:abstractNumId="12" w15:restartNumberingAfterBreak="0">
    <w:nsid w:val="402C140D"/>
    <w:multiLevelType w:val="hybridMultilevel"/>
    <w:tmpl w:val="C694D53A"/>
    <w:lvl w:ilvl="0" w:tplc="AAB0900A">
      <w:start w:val="1"/>
      <w:numFmt w:val="bullet"/>
      <w:lvlText w:val=""/>
      <w:lvlJc w:val="left"/>
      <w:pPr>
        <w:tabs>
          <w:tab w:val="num" w:pos="720"/>
        </w:tabs>
        <w:ind w:left="720" w:hanging="360"/>
      </w:pPr>
      <w:rPr>
        <w:rFonts w:ascii="Symbol" w:hAnsi="Symbol" w:hint="default"/>
      </w:rPr>
    </w:lvl>
    <w:lvl w:ilvl="1" w:tplc="5A1C42F6" w:tentative="1">
      <w:start w:val="1"/>
      <w:numFmt w:val="bullet"/>
      <w:lvlText w:val="o"/>
      <w:lvlJc w:val="left"/>
      <w:pPr>
        <w:ind w:left="1440" w:hanging="360"/>
      </w:pPr>
      <w:rPr>
        <w:rFonts w:ascii="Courier New" w:hAnsi="Courier New" w:cs="Courier New" w:hint="default"/>
      </w:rPr>
    </w:lvl>
    <w:lvl w:ilvl="2" w:tplc="264213EE" w:tentative="1">
      <w:start w:val="1"/>
      <w:numFmt w:val="bullet"/>
      <w:lvlText w:val=""/>
      <w:lvlJc w:val="left"/>
      <w:pPr>
        <w:ind w:left="2160" w:hanging="360"/>
      </w:pPr>
      <w:rPr>
        <w:rFonts w:ascii="Wingdings" w:hAnsi="Wingdings" w:hint="default"/>
      </w:rPr>
    </w:lvl>
    <w:lvl w:ilvl="3" w:tplc="D47660B6" w:tentative="1">
      <w:start w:val="1"/>
      <w:numFmt w:val="bullet"/>
      <w:lvlText w:val=""/>
      <w:lvlJc w:val="left"/>
      <w:pPr>
        <w:ind w:left="2880" w:hanging="360"/>
      </w:pPr>
      <w:rPr>
        <w:rFonts w:ascii="Symbol" w:hAnsi="Symbol" w:hint="default"/>
      </w:rPr>
    </w:lvl>
    <w:lvl w:ilvl="4" w:tplc="B66CE37C" w:tentative="1">
      <w:start w:val="1"/>
      <w:numFmt w:val="bullet"/>
      <w:lvlText w:val="o"/>
      <w:lvlJc w:val="left"/>
      <w:pPr>
        <w:ind w:left="3600" w:hanging="360"/>
      </w:pPr>
      <w:rPr>
        <w:rFonts w:ascii="Courier New" w:hAnsi="Courier New" w:cs="Courier New" w:hint="default"/>
      </w:rPr>
    </w:lvl>
    <w:lvl w:ilvl="5" w:tplc="C71643D8" w:tentative="1">
      <w:start w:val="1"/>
      <w:numFmt w:val="bullet"/>
      <w:lvlText w:val=""/>
      <w:lvlJc w:val="left"/>
      <w:pPr>
        <w:ind w:left="4320" w:hanging="360"/>
      </w:pPr>
      <w:rPr>
        <w:rFonts w:ascii="Wingdings" w:hAnsi="Wingdings" w:hint="default"/>
      </w:rPr>
    </w:lvl>
    <w:lvl w:ilvl="6" w:tplc="276CC140" w:tentative="1">
      <w:start w:val="1"/>
      <w:numFmt w:val="bullet"/>
      <w:lvlText w:val=""/>
      <w:lvlJc w:val="left"/>
      <w:pPr>
        <w:ind w:left="5040" w:hanging="360"/>
      </w:pPr>
      <w:rPr>
        <w:rFonts w:ascii="Symbol" w:hAnsi="Symbol" w:hint="default"/>
      </w:rPr>
    </w:lvl>
    <w:lvl w:ilvl="7" w:tplc="26C01A34" w:tentative="1">
      <w:start w:val="1"/>
      <w:numFmt w:val="bullet"/>
      <w:lvlText w:val="o"/>
      <w:lvlJc w:val="left"/>
      <w:pPr>
        <w:ind w:left="5760" w:hanging="360"/>
      </w:pPr>
      <w:rPr>
        <w:rFonts w:ascii="Courier New" w:hAnsi="Courier New" w:cs="Courier New" w:hint="default"/>
      </w:rPr>
    </w:lvl>
    <w:lvl w:ilvl="8" w:tplc="C082BE98" w:tentative="1">
      <w:start w:val="1"/>
      <w:numFmt w:val="bullet"/>
      <w:lvlText w:val=""/>
      <w:lvlJc w:val="left"/>
      <w:pPr>
        <w:ind w:left="6480" w:hanging="360"/>
      </w:pPr>
      <w:rPr>
        <w:rFonts w:ascii="Wingdings" w:hAnsi="Wingdings" w:hint="default"/>
      </w:rPr>
    </w:lvl>
  </w:abstractNum>
  <w:abstractNum w:abstractNumId="13" w15:restartNumberingAfterBreak="0">
    <w:nsid w:val="41CD1269"/>
    <w:multiLevelType w:val="hybridMultilevel"/>
    <w:tmpl w:val="E3B8BAF8"/>
    <w:lvl w:ilvl="0" w:tplc="7C2ACCDE">
      <w:start w:val="1"/>
      <w:numFmt w:val="bullet"/>
      <w:lvlText w:val=""/>
      <w:lvlJc w:val="left"/>
      <w:pPr>
        <w:tabs>
          <w:tab w:val="num" w:pos="720"/>
        </w:tabs>
        <w:ind w:left="720" w:hanging="360"/>
      </w:pPr>
      <w:rPr>
        <w:rFonts w:ascii="Symbol" w:hAnsi="Symbol" w:hint="default"/>
      </w:rPr>
    </w:lvl>
    <w:lvl w:ilvl="1" w:tplc="068C83EE" w:tentative="1">
      <w:start w:val="1"/>
      <w:numFmt w:val="bullet"/>
      <w:lvlText w:val="o"/>
      <w:lvlJc w:val="left"/>
      <w:pPr>
        <w:ind w:left="1440" w:hanging="360"/>
      </w:pPr>
      <w:rPr>
        <w:rFonts w:ascii="Courier New" w:hAnsi="Courier New" w:cs="Courier New" w:hint="default"/>
      </w:rPr>
    </w:lvl>
    <w:lvl w:ilvl="2" w:tplc="E3F84B5E" w:tentative="1">
      <w:start w:val="1"/>
      <w:numFmt w:val="bullet"/>
      <w:lvlText w:val=""/>
      <w:lvlJc w:val="left"/>
      <w:pPr>
        <w:ind w:left="2160" w:hanging="360"/>
      </w:pPr>
      <w:rPr>
        <w:rFonts w:ascii="Wingdings" w:hAnsi="Wingdings" w:hint="default"/>
      </w:rPr>
    </w:lvl>
    <w:lvl w:ilvl="3" w:tplc="B5B20260" w:tentative="1">
      <w:start w:val="1"/>
      <w:numFmt w:val="bullet"/>
      <w:lvlText w:val=""/>
      <w:lvlJc w:val="left"/>
      <w:pPr>
        <w:ind w:left="2880" w:hanging="360"/>
      </w:pPr>
      <w:rPr>
        <w:rFonts w:ascii="Symbol" w:hAnsi="Symbol" w:hint="default"/>
      </w:rPr>
    </w:lvl>
    <w:lvl w:ilvl="4" w:tplc="5EA2FCE2" w:tentative="1">
      <w:start w:val="1"/>
      <w:numFmt w:val="bullet"/>
      <w:lvlText w:val="o"/>
      <w:lvlJc w:val="left"/>
      <w:pPr>
        <w:ind w:left="3600" w:hanging="360"/>
      </w:pPr>
      <w:rPr>
        <w:rFonts w:ascii="Courier New" w:hAnsi="Courier New" w:cs="Courier New" w:hint="default"/>
      </w:rPr>
    </w:lvl>
    <w:lvl w:ilvl="5" w:tplc="F8CAE878" w:tentative="1">
      <w:start w:val="1"/>
      <w:numFmt w:val="bullet"/>
      <w:lvlText w:val=""/>
      <w:lvlJc w:val="left"/>
      <w:pPr>
        <w:ind w:left="4320" w:hanging="360"/>
      </w:pPr>
      <w:rPr>
        <w:rFonts w:ascii="Wingdings" w:hAnsi="Wingdings" w:hint="default"/>
      </w:rPr>
    </w:lvl>
    <w:lvl w:ilvl="6" w:tplc="E92A849A" w:tentative="1">
      <w:start w:val="1"/>
      <w:numFmt w:val="bullet"/>
      <w:lvlText w:val=""/>
      <w:lvlJc w:val="left"/>
      <w:pPr>
        <w:ind w:left="5040" w:hanging="360"/>
      </w:pPr>
      <w:rPr>
        <w:rFonts w:ascii="Symbol" w:hAnsi="Symbol" w:hint="default"/>
      </w:rPr>
    </w:lvl>
    <w:lvl w:ilvl="7" w:tplc="8A24F466" w:tentative="1">
      <w:start w:val="1"/>
      <w:numFmt w:val="bullet"/>
      <w:lvlText w:val="o"/>
      <w:lvlJc w:val="left"/>
      <w:pPr>
        <w:ind w:left="5760" w:hanging="360"/>
      </w:pPr>
      <w:rPr>
        <w:rFonts w:ascii="Courier New" w:hAnsi="Courier New" w:cs="Courier New" w:hint="default"/>
      </w:rPr>
    </w:lvl>
    <w:lvl w:ilvl="8" w:tplc="7D64DE66" w:tentative="1">
      <w:start w:val="1"/>
      <w:numFmt w:val="bullet"/>
      <w:lvlText w:val=""/>
      <w:lvlJc w:val="left"/>
      <w:pPr>
        <w:ind w:left="6480" w:hanging="360"/>
      </w:pPr>
      <w:rPr>
        <w:rFonts w:ascii="Wingdings" w:hAnsi="Wingdings" w:hint="default"/>
      </w:rPr>
    </w:lvl>
  </w:abstractNum>
  <w:abstractNum w:abstractNumId="14" w15:restartNumberingAfterBreak="0">
    <w:nsid w:val="42B60BFF"/>
    <w:multiLevelType w:val="hybridMultilevel"/>
    <w:tmpl w:val="83C226D0"/>
    <w:lvl w:ilvl="0" w:tplc="E3DAA692">
      <w:start w:val="1"/>
      <w:numFmt w:val="decimal"/>
      <w:lvlText w:val="(%1)"/>
      <w:lvlJc w:val="left"/>
      <w:pPr>
        <w:ind w:left="720" w:hanging="360"/>
      </w:pPr>
      <w:rPr>
        <w:rFonts w:hint="default"/>
      </w:rPr>
    </w:lvl>
    <w:lvl w:ilvl="1" w:tplc="D31420DE" w:tentative="1">
      <w:start w:val="1"/>
      <w:numFmt w:val="lowerLetter"/>
      <w:lvlText w:val="%2."/>
      <w:lvlJc w:val="left"/>
      <w:pPr>
        <w:ind w:left="1440" w:hanging="360"/>
      </w:pPr>
    </w:lvl>
    <w:lvl w:ilvl="2" w:tplc="5D2AA7B4" w:tentative="1">
      <w:start w:val="1"/>
      <w:numFmt w:val="lowerRoman"/>
      <w:lvlText w:val="%3."/>
      <w:lvlJc w:val="right"/>
      <w:pPr>
        <w:ind w:left="2160" w:hanging="180"/>
      </w:pPr>
    </w:lvl>
    <w:lvl w:ilvl="3" w:tplc="537411B0" w:tentative="1">
      <w:start w:val="1"/>
      <w:numFmt w:val="decimal"/>
      <w:lvlText w:val="%4."/>
      <w:lvlJc w:val="left"/>
      <w:pPr>
        <w:ind w:left="2880" w:hanging="360"/>
      </w:pPr>
    </w:lvl>
    <w:lvl w:ilvl="4" w:tplc="F6A47FC8" w:tentative="1">
      <w:start w:val="1"/>
      <w:numFmt w:val="lowerLetter"/>
      <w:lvlText w:val="%5."/>
      <w:lvlJc w:val="left"/>
      <w:pPr>
        <w:ind w:left="3600" w:hanging="360"/>
      </w:pPr>
    </w:lvl>
    <w:lvl w:ilvl="5" w:tplc="8610AABA" w:tentative="1">
      <w:start w:val="1"/>
      <w:numFmt w:val="lowerRoman"/>
      <w:lvlText w:val="%6."/>
      <w:lvlJc w:val="right"/>
      <w:pPr>
        <w:ind w:left="4320" w:hanging="180"/>
      </w:pPr>
    </w:lvl>
    <w:lvl w:ilvl="6" w:tplc="1C7036D4" w:tentative="1">
      <w:start w:val="1"/>
      <w:numFmt w:val="decimal"/>
      <w:lvlText w:val="%7."/>
      <w:lvlJc w:val="left"/>
      <w:pPr>
        <w:ind w:left="5040" w:hanging="360"/>
      </w:pPr>
    </w:lvl>
    <w:lvl w:ilvl="7" w:tplc="DCB6EB46" w:tentative="1">
      <w:start w:val="1"/>
      <w:numFmt w:val="lowerLetter"/>
      <w:lvlText w:val="%8."/>
      <w:lvlJc w:val="left"/>
      <w:pPr>
        <w:ind w:left="5760" w:hanging="360"/>
      </w:pPr>
    </w:lvl>
    <w:lvl w:ilvl="8" w:tplc="A0B24D18" w:tentative="1">
      <w:start w:val="1"/>
      <w:numFmt w:val="lowerRoman"/>
      <w:lvlText w:val="%9."/>
      <w:lvlJc w:val="right"/>
      <w:pPr>
        <w:ind w:left="6480" w:hanging="180"/>
      </w:pPr>
    </w:lvl>
  </w:abstractNum>
  <w:abstractNum w:abstractNumId="15" w15:restartNumberingAfterBreak="0">
    <w:nsid w:val="455A4E69"/>
    <w:multiLevelType w:val="hybridMultilevel"/>
    <w:tmpl w:val="CC3EE9B4"/>
    <w:lvl w:ilvl="0" w:tplc="1F601C3E">
      <w:start w:val="1"/>
      <w:numFmt w:val="bullet"/>
      <w:lvlText w:val=""/>
      <w:lvlJc w:val="left"/>
      <w:pPr>
        <w:ind w:left="720" w:hanging="360"/>
      </w:pPr>
      <w:rPr>
        <w:rFonts w:ascii="Symbol" w:hAnsi="Symbol" w:hint="default"/>
      </w:rPr>
    </w:lvl>
    <w:lvl w:ilvl="1" w:tplc="CAFCA01A" w:tentative="1">
      <w:start w:val="1"/>
      <w:numFmt w:val="bullet"/>
      <w:lvlText w:val="o"/>
      <w:lvlJc w:val="left"/>
      <w:pPr>
        <w:ind w:left="1440" w:hanging="360"/>
      </w:pPr>
      <w:rPr>
        <w:rFonts w:ascii="Courier New" w:hAnsi="Courier New" w:cs="Courier New" w:hint="default"/>
      </w:rPr>
    </w:lvl>
    <w:lvl w:ilvl="2" w:tplc="AD16D8BA" w:tentative="1">
      <w:start w:val="1"/>
      <w:numFmt w:val="bullet"/>
      <w:lvlText w:val=""/>
      <w:lvlJc w:val="left"/>
      <w:pPr>
        <w:ind w:left="2160" w:hanging="360"/>
      </w:pPr>
      <w:rPr>
        <w:rFonts w:ascii="Wingdings" w:hAnsi="Wingdings" w:hint="default"/>
      </w:rPr>
    </w:lvl>
    <w:lvl w:ilvl="3" w:tplc="EF3A1548" w:tentative="1">
      <w:start w:val="1"/>
      <w:numFmt w:val="bullet"/>
      <w:lvlText w:val=""/>
      <w:lvlJc w:val="left"/>
      <w:pPr>
        <w:ind w:left="2880" w:hanging="360"/>
      </w:pPr>
      <w:rPr>
        <w:rFonts w:ascii="Symbol" w:hAnsi="Symbol" w:hint="default"/>
      </w:rPr>
    </w:lvl>
    <w:lvl w:ilvl="4" w:tplc="AF7A49E0" w:tentative="1">
      <w:start w:val="1"/>
      <w:numFmt w:val="bullet"/>
      <w:lvlText w:val="o"/>
      <w:lvlJc w:val="left"/>
      <w:pPr>
        <w:ind w:left="3600" w:hanging="360"/>
      </w:pPr>
      <w:rPr>
        <w:rFonts w:ascii="Courier New" w:hAnsi="Courier New" w:cs="Courier New" w:hint="default"/>
      </w:rPr>
    </w:lvl>
    <w:lvl w:ilvl="5" w:tplc="753E3D5C" w:tentative="1">
      <w:start w:val="1"/>
      <w:numFmt w:val="bullet"/>
      <w:lvlText w:val=""/>
      <w:lvlJc w:val="left"/>
      <w:pPr>
        <w:ind w:left="4320" w:hanging="360"/>
      </w:pPr>
      <w:rPr>
        <w:rFonts w:ascii="Wingdings" w:hAnsi="Wingdings" w:hint="default"/>
      </w:rPr>
    </w:lvl>
    <w:lvl w:ilvl="6" w:tplc="3DA8DCDA" w:tentative="1">
      <w:start w:val="1"/>
      <w:numFmt w:val="bullet"/>
      <w:lvlText w:val=""/>
      <w:lvlJc w:val="left"/>
      <w:pPr>
        <w:ind w:left="5040" w:hanging="360"/>
      </w:pPr>
      <w:rPr>
        <w:rFonts w:ascii="Symbol" w:hAnsi="Symbol" w:hint="default"/>
      </w:rPr>
    </w:lvl>
    <w:lvl w:ilvl="7" w:tplc="18747B78" w:tentative="1">
      <w:start w:val="1"/>
      <w:numFmt w:val="bullet"/>
      <w:lvlText w:val="o"/>
      <w:lvlJc w:val="left"/>
      <w:pPr>
        <w:ind w:left="5760" w:hanging="360"/>
      </w:pPr>
      <w:rPr>
        <w:rFonts w:ascii="Courier New" w:hAnsi="Courier New" w:cs="Courier New" w:hint="default"/>
      </w:rPr>
    </w:lvl>
    <w:lvl w:ilvl="8" w:tplc="45A2C096" w:tentative="1">
      <w:start w:val="1"/>
      <w:numFmt w:val="bullet"/>
      <w:lvlText w:val=""/>
      <w:lvlJc w:val="left"/>
      <w:pPr>
        <w:ind w:left="6480" w:hanging="360"/>
      </w:pPr>
      <w:rPr>
        <w:rFonts w:ascii="Wingdings" w:hAnsi="Wingdings" w:hint="default"/>
      </w:rPr>
    </w:lvl>
  </w:abstractNum>
  <w:abstractNum w:abstractNumId="16" w15:restartNumberingAfterBreak="0">
    <w:nsid w:val="488A1B16"/>
    <w:multiLevelType w:val="hybridMultilevel"/>
    <w:tmpl w:val="7CFC3DB8"/>
    <w:lvl w:ilvl="0" w:tplc="6478D07C">
      <w:start w:val="1"/>
      <w:numFmt w:val="bullet"/>
      <w:lvlText w:val=""/>
      <w:lvlJc w:val="left"/>
      <w:pPr>
        <w:tabs>
          <w:tab w:val="num" w:pos="720"/>
        </w:tabs>
        <w:ind w:left="720" w:hanging="360"/>
      </w:pPr>
      <w:rPr>
        <w:rFonts w:ascii="Symbol" w:hAnsi="Symbol" w:hint="default"/>
      </w:rPr>
    </w:lvl>
    <w:lvl w:ilvl="1" w:tplc="A9BAE574" w:tentative="1">
      <w:start w:val="1"/>
      <w:numFmt w:val="bullet"/>
      <w:lvlText w:val="o"/>
      <w:lvlJc w:val="left"/>
      <w:pPr>
        <w:ind w:left="1440" w:hanging="360"/>
      </w:pPr>
      <w:rPr>
        <w:rFonts w:ascii="Courier New" w:hAnsi="Courier New" w:cs="Courier New" w:hint="default"/>
      </w:rPr>
    </w:lvl>
    <w:lvl w:ilvl="2" w:tplc="2B0A8EF2" w:tentative="1">
      <w:start w:val="1"/>
      <w:numFmt w:val="bullet"/>
      <w:lvlText w:val=""/>
      <w:lvlJc w:val="left"/>
      <w:pPr>
        <w:ind w:left="2160" w:hanging="360"/>
      </w:pPr>
      <w:rPr>
        <w:rFonts w:ascii="Wingdings" w:hAnsi="Wingdings" w:hint="default"/>
      </w:rPr>
    </w:lvl>
    <w:lvl w:ilvl="3" w:tplc="69B01772" w:tentative="1">
      <w:start w:val="1"/>
      <w:numFmt w:val="bullet"/>
      <w:lvlText w:val=""/>
      <w:lvlJc w:val="left"/>
      <w:pPr>
        <w:ind w:left="2880" w:hanging="360"/>
      </w:pPr>
      <w:rPr>
        <w:rFonts w:ascii="Symbol" w:hAnsi="Symbol" w:hint="default"/>
      </w:rPr>
    </w:lvl>
    <w:lvl w:ilvl="4" w:tplc="B4B29146" w:tentative="1">
      <w:start w:val="1"/>
      <w:numFmt w:val="bullet"/>
      <w:lvlText w:val="o"/>
      <w:lvlJc w:val="left"/>
      <w:pPr>
        <w:ind w:left="3600" w:hanging="360"/>
      </w:pPr>
      <w:rPr>
        <w:rFonts w:ascii="Courier New" w:hAnsi="Courier New" w:cs="Courier New" w:hint="default"/>
      </w:rPr>
    </w:lvl>
    <w:lvl w:ilvl="5" w:tplc="90E07424" w:tentative="1">
      <w:start w:val="1"/>
      <w:numFmt w:val="bullet"/>
      <w:lvlText w:val=""/>
      <w:lvlJc w:val="left"/>
      <w:pPr>
        <w:ind w:left="4320" w:hanging="360"/>
      </w:pPr>
      <w:rPr>
        <w:rFonts w:ascii="Wingdings" w:hAnsi="Wingdings" w:hint="default"/>
      </w:rPr>
    </w:lvl>
    <w:lvl w:ilvl="6" w:tplc="1ACC7562" w:tentative="1">
      <w:start w:val="1"/>
      <w:numFmt w:val="bullet"/>
      <w:lvlText w:val=""/>
      <w:lvlJc w:val="left"/>
      <w:pPr>
        <w:ind w:left="5040" w:hanging="360"/>
      </w:pPr>
      <w:rPr>
        <w:rFonts w:ascii="Symbol" w:hAnsi="Symbol" w:hint="default"/>
      </w:rPr>
    </w:lvl>
    <w:lvl w:ilvl="7" w:tplc="D2D6044A" w:tentative="1">
      <w:start w:val="1"/>
      <w:numFmt w:val="bullet"/>
      <w:lvlText w:val="o"/>
      <w:lvlJc w:val="left"/>
      <w:pPr>
        <w:ind w:left="5760" w:hanging="360"/>
      </w:pPr>
      <w:rPr>
        <w:rFonts w:ascii="Courier New" w:hAnsi="Courier New" w:cs="Courier New" w:hint="default"/>
      </w:rPr>
    </w:lvl>
    <w:lvl w:ilvl="8" w:tplc="CD6C2956" w:tentative="1">
      <w:start w:val="1"/>
      <w:numFmt w:val="bullet"/>
      <w:lvlText w:val=""/>
      <w:lvlJc w:val="left"/>
      <w:pPr>
        <w:ind w:left="6480" w:hanging="360"/>
      </w:pPr>
      <w:rPr>
        <w:rFonts w:ascii="Wingdings" w:hAnsi="Wingdings" w:hint="default"/>
      </w:rPr>
    </w:lvl>
  </w:abstractNum>
  <w:abstractNum w:abstractNumId="17" w15:restartNumberingAfterBreak="0">
    <w:nsid w:val="4B1233D6"/>
    <w:multiLevelType w:val="hybridMultilevel"/>
    <w:tmpl w:val="99A847A6"/>
    <w:lvl w:ilvl="0" w:tplc="46DE328C">
      <w:start w:val="1"/>
      <w:numFmt w:val="bullet"/>
      <w:lvlText w:val=""/>
      <w:lvlJc w:val="left"/>
      <w:pPr>
        <w:ind w:left="720" w:hanging="360"/>
      </w:pPr>
      <w:rPr>
        <w:rFonts w:ascii="Symbol" w:hAnsi="Symbol" w:hint="default"/>
      </w:rPr>
    </w:lvl>
    <w:lvl w:ilvl="1" w:tplc="7D16189E" w:tentative="1">
      <w:start w:val="1"/>
      <w:numFmt w:val="bullet"/>
      <w:lvlText w:val="o"/>
      <w:lvlJc w:val="left"/>
      <w:pPr>
        <w:ind w:left="1440" w:hanging="360"/>
      </w:pPr>
      <w:rPr>
        <w:rFonts w:ascii="Courier New" w:hAnsi="Courier New" w:cs="Courier New" w:hint="default"/>
      </w:rPr>
    </w:lvl>
    <w:lvl w:ilvl="2" w:tplc="C6EE427C" w:tentative="1">
      <w:start w:val="1"/>
      <w:numFmt w:val="bullet"/>
      <w:lvlText w:val=""/>
      <w:lvlJc w:val="left"/>
      <w:pPr>
        <w:ind w:left="2160" w:hanging="360"/>
      </w:pPr>
      <w:rPr>
        <w:rFonts w:ascii="Wingdings" w:hAnsi="Wingdings" w:hint="default"/>
      </w:rPr>
    </w:lvl>
    <w:lvl w:ilvl="3" w:tplc="1766FC38" w:tentative="1">
      <w:start w:val="1"/>
      <w:numFmt w:val="bullet"/>
      <w:lvlText w:val=""/>
      <w:lvlJc w:val="left"/>
      <w:pPr>
        <w:ind w:left="2880" w:hanging="360"/>
      </w:pPr>
      <w:rPr>
        <w:rFonts w:ascii="Symbol" w:hAnsi="Symbol" w:hint="default"/>
      </w:rPr>
    </w:lvl>
    <w:lvl w:ilvl="4" w:tplc="81F4EDBE" w:tentative="1">
      <w:start w:val="1"/>
      <w:numFmt w:val="bullet"/>
      <w:lvlText w:val="o"/>
      <w:lvlJc w:val="left"/>
      <w:pPr>
        <w:ind w:left="3600" w:hanging="360"/>
      </w:pPr>
      <w:rPr>
        <w:rFonts w:ascii="Courier New" w:hAnsi="Courier New" w:cs="Courier New" w:hint="default"/>
      </w:rPr>
    </w:lvl>
    <w:lvl w:ilvl="5" w:tplc="4D9CB4C6" w:tentative="1">
      <w:start w:val="1"/>
      <w:numFmt w:val="bullet"/>
      <w:lvlText w:val=""/>
      <w:lvlJc w:val="left"/>
      <w:pPr>
        <w:ind w:left="4320" w:hanging="360"/>
      </w:pPr>
      <w:rPr>
        <w:rFonts w:ascii="Wingdings" w:hAnsi="Wingdings" w:hint="default"/>
      </w:rPr>
    </w:lvl>
    <w:lvl w:ilvl="6" w:tplc="BCF0F5E0" w:tentative="1">
      <w:start w:val="1"/>
      <w:numFmt w:val="bullet"/>
      <w:lvlText w:val=""/>
      <w:lvlJc w:val="left"/>
      <w:pPr>
        <w:ind w:left="5040" w:hanging="360"/>
      </w:pPr>
      <w:rPr>
        <w:rFonts w:ascii="Symbol" w:hAnsi="Symbol" w:hint="default"/>
      </w:rPr>
    </w:lvl>
    <w:lvl w:ilvl="7" w:tplc="5186F7A6" w:tentative="1">
      <w:start w:val="1"/>
      <w:numFmt w:val="bullet"/>
      <w:lvlText w:val="o"/>
      <w:lvlJc w:val="left"/>
      <w:pPr>
        <w:ind w:left="5760" w:hanging="360"/>
      </w:pPr>
      <w:rPr>
        <w:rFonts w:ascii="Courier New" w:hAnsi="Courier New" w:cs="Courier New" w:hint="default"/>
      </w:rPr>
    </w:lvl>
    <w:lvl w:ilvl="8" w:tplc="28F4A58E" w:tentative="1">
      <w:start w:val="1"/>
      <w:numFmt w:val="bullet"/>
      <w:lvlText w:val=""/>
      <w:lvlJc w:val="left"/>
      <w:pPr>
        <w:ind w:left="6480" w:hanging="360"/>
      </w:pPr>
      <w:rPr>
        <w:rFonts w:ascii="Wingdings" w:hAnsi="Wingdings" w:hint="default"/>
      </w:rPr>
    </w:lvl>
  </w:abstractNum>
  <w:abstractNum w:abstractNumId="18" w15:restartNumberingAfterBreak="0">
    <w:nsid w:val="4E333D9D"/>
    <w:multiLevelType w:val="hybridMultilevel"/>
    <w:tmpl w:val="00EE1D5E"/>
    <w:lvl w:ilvl="0" w:tplc="CFBC0426">
      <w:start w:val="1"/>
      <w:numFmt w:val="decimal"/>
      <w:lvlText w:val="(%1)"/>
      <w:lvlJc w:val="left"/>
      <w:pPr>
        <w:ind w:left="758" w:hanging="398"/>
      </w:pPr>
      <w:rPr>
        <w:rFonts w:hint="default"/>
      </w:rPr>
    </w:lvl>
    <w:lvl w:ilvl="1" w:tplc="6BF04918" w:tentative="1">
      <w:start w:val="1"/>
      <w:numFmt w:val="lowerLetter"/>
      <w:lvlText w:val="%2."/>
      <w:lvlJc w:val="left"/>
      <w:pPr>
        <w:ind w:left="1440" w:hanging="360"/>
      </w:pPr>
    </w:lvl>
    <w:lvl w:ilvl="2" w:tplc="70CA5BC6" w:tentative="1">
      <w:start w:val="1"/>
      <w:numFmt w:val="lowerRoman"/>
      <w:lvlText w:val="%3."/>
      <w:lvlJc w:val="right"/>
      <w:pPr>
        <w:ind w:left="2160" w:hanging="180"/>
      </w:pPr>
    </w:lvl>
    <w:lvl w:ilvl="3" w:tplc="2D5212C6" w:tentative="1">
      <w:start w:val="1"/>
      <w:numFmt w:val="decimal"/>
      <w:lvlText w:val="%4."/>
      <w:lvlJc w:val="left"/>
      <w:pPr>
        <w:ind w:left="2880" w:hanging="360"/>
      </w:pPr>
    </w:lvl>
    <w:lvl w:ilvl="4" w:tplc="A9C68FE0" w:tentative="1">
      <w:start w:val="1"/>
      <w:numFmt w:val="lowerLetter"/>
      <w:lvlText w:val="%5."/>
      <w:lvlJc w:val="left"/>
      <w:pPr>
        <w:ind w:left="3600" w:hanging="360"/>
      </w:pPr>
    </w:lvl>
    <w:lvl w:ilvl="5" w:tplc="153E5C5C" w:tentative="1">
      <w:start w:val="1"/>
      <w:numFmt w:val="lowerRoman"/>
      <w:lvlText w:val="%6."/>
      <w:lvlJc w:val="right"/>
      <w:pPr>
        <w:ind w:left="4320" w:hanging="180"/>
      </w:pPr>
    </w:lvl>
    <w:lvl w:ilvl="6" w:tplc="C5E2257E" w:tentative="1">
      <w:start w:val="1"/>
      <w:numFmt w:val="decimal"/>
      <w:lvlText w:val="%7."/>
      <w:lvlJc w:val="left"/>
      <w:pPr>
        <w:ind w:left="5040" w:hanging="360"/>
      </w:pPr>
    </w:lvl>
    <w:lvl w:ilvl="7" w:tplc="DE6A0AE6" w:tentative="1">
      <w:start w:val="1"/>
      <w:numFmt w:val="lowerLetter"/>
      <w:lvlText w:val="%8."/>
      <w:lvlJc w:val="left"/>
      <w:pPr>
        <w:ind w:left="5760" w:hanging="360"/>
      </w:pPr>
    </w:lvl>
    <w:lvl w:ilvl="8" w:tplc="9A5E9B56" w:tentative="1">
      <w:start w:val="1"/>
      <w:numFmt w:val="lowerRoman"/>
      <w:lvlText w:val="%9."/>
      <w:lvlJc w:val="right"/>
      <w:pPr>
        <w:ind w:left="6480" w:hanging="180"/>
      </w:pPr>
    </w:lvl>
  </w:abstractNum>
  <w:abstractNum w:abstractNumId="19" w15:restartNumberingAfterBreak="0">
    <w:nsid w:val="5E2320FA"/>
    <w:multiLevelType w:val="hybridMultilevel"/>
    <w:tmpl w:val="880471D4"/>
    <w:lvl w:ilvl="0" w:tplc="D66686DC">
      <w:start w:val="1"/>
      <w:numFmt w:val="bullet"/>
      <w:lvlText w:val=""/>
      <w:lvlJc w:val="left"/>
      <w:pPr>
        <w:ind w:left="720" w:hanging="360"/>
      </w:pPr>
      <w:rPr>
        <w:rFonts w:ascii="Symbol" w:hAnsi="Symbol" w:hint="default"/>
      </w:rPr>
    </w:lvl>
    <w:lvl w:ilvl="1" w:tplc="1D6AC632" w:tentative="1">
      <w:start w:val="1"/>
      <w:numFmt w:val="bullet"/>
      <w:lvlText w:val="o"/>
      <w:lvlJc w:val="left"/>
      <w:pPr>
        <w:ind w:left="1440" w:hanging="360"/>
      </w:pPr>
      <w:rPr>
        <w:rFonts w:ascii="Courier New" w:hAnsi="Courier New" w:cs="Courier New" w:hint="default"/>
      </w:rPr>
    </w:lvl>
    <w:lvl w:ilvl="2" w:tplc="255E0654" w:tentative="1">
      <w:start w:val="1"/>
      <w:numFmt w:val="bullet"/>
      <w:lvlText w:val=""/>
      <w:lvlJc w:val="left"/>
      <w:pPr>
        <w:ind w:left="2160" w:hanging="360"/>
      </w:pPr>
      <w:rPr>
        <w:rFonts w:ascii="Wingdings" w:hAnsi="Wingdings" w:hint="default"/>
      </w:rPr>
    </w:lvl>
    <w:lvl w:ilvl="3" w:tplc="10FACB86" w:tentative="1">
      <w:start w:val="1"/>
      <w:numFmt w:val="bullet"/>
      <w:lvlText w:val=""/>
      <w:lvlJc w:val="left"/>
      <w:pPr>
        <w:ind w:left="2880" w:hanging="360"/>
      </w:pPr>
      <w:rPr>
        <w:rFonts w:ascii="Symbol" w:hAnsi="Symbol" w:hint="default"/>
      </w:rPr>
    </w:lvl>
    <w:lvl w:ilvl="4" w:tplc="5A0630C2" w:tentative="1">
      <w:start w:val="1"/>
      <w:numFmt w:val="bullet"/>
      <w:lvlText w:val="o"/>
      <w:lvlJc w:val="left"/>
      <w:pPr>
        <w:ind w:left="3600" w:hanging="360"/>
      </w:pPr>
      <w:rPr>
        <w:rFonts w:ascii="Courier New" w:hAnsi="Courier New" w:cs="Courier New" w:hint="default"/>
      </w:rPr>
    </w:lvl>
    <w:lvl w:ilvl="5" w:tplc="EF702E72" w:tentative="1">
      <w:start w:val="1"/>
      <w:numFmt w:val="bullet"/>
      <w:lvlText w:val=""/>
      <w:lvlJc w:val="left"/>
      <w:pPr>
        <w:ind w:left="4320" w:hanging="360"/>
      </w:pPr>
      <w:rPr>
        <w:rFonts w:ascii="Wingdings" w:hAnsi="Wingdings" w:hint="default"/>
      </w:rPr>
    </w:lvl>
    <w:lvl w:ilvl="6" w:tplc="11F6754C" w:tentative="1">
      <w:start w:val="1"/>
      <w:numFmt w:val="bullet"/>
      <w:lvlText w:val=""/>
      <w:lvlJc w:val="left"/>
      <w:pPr>
        <w:ind w:left="5040" w:hanging="360"/>
      </w:pPr>
      <w:rPr>
        <w:rFonts w:ascii="Symbol" w:hAnsi="Symbol" w:hint="default"/>
      </w:rPr>
    </w:lvl>
    <w:lvl w:ilvl="7" w:tplc="8A4612BC" w:tentative="1">
      <w:start w:val="1"/>
      <w:numFmt w:val="bullet"/>
      <w:lvlText w:val="o"/>
      <w:lvlJc w:val="left"/>
      <w:pPr>
        <w:ind w:left="5760" w:hanging="360"/>
      </w:pPr>
      <w:rPr>
        <w:rFonts w:ascii="Courier New" w:hAnsi="Courier New" w:cs="Courier New" w:hint="default"/>
      </w:rPr>
    </w:lvl>
    <w:lvl w:ilvl="8" w:tplc="3ADEDB66" w:tentative="1">
      <w:start w:val="1"/>
      <w:numFmt w:val="bullet"/>
      <w:lvlText w:val=""/>
      <w:lvlJc w:val="left"/>
      <w:pPr>
        <w:ind w:left="6480" w:hanging="360"/>
      </w:pPr>
      <w:rPr>
        <w:rFonts w:ascii="Wingdings" w:hAnsi="Wingdings" w:hint="default"/>
      </w:rPr>
    </w:lvl>
  </w:abstractNum>
  <w:abstractNum w:abstractNumId="20" w15:restartNumberingAfterBreak="0">
    <w:nsid w:val="5E65045C"/>
    <w:multiLevelType w:val="hybridMultilevel"/>
    <w:tmpl w:val="BBB0DFF6"/>
    <w:lvl w:ilvl="0" w:tplc="372C0FA0">
      <w:start w:val="1"/>
      <w:numFmt w:val="bullet"/>
      <w:lvlText w:val=""/>
      <w:lvlJc w:val="left"/>
      <w:pPr>
        <w:ind w:left="720" w:hanging="360"/>
      </w:pPr>
      <w:rPr>
        <w:rFonts w:ascii="Symbol" w:hAnsi="Symbol" w:hint="default"/>
      </w:rPr>
    </w:lvl>
    <w:lvl w:ilvl="1" w:tplc="BF6C4C0A" w:tentative="1">
      <w:start w:val="1"/>
      <w:numFmt w:val="bullet"/>
      <w:lvlText w:val="o"/>
      <w:lvlJc w:val="left"/>
      <w:pPr>
        <w:ind w:left="1440" w:hanging="360"/>
      </w:pPr>
      <w:rPr>
        <w:rFonts w:ascii="Courier New" w:hAnsi="Courier New" w:cs="Courier New" w:hint="default"/>
      </w:rPr>
    </w:lvl>
    <w:lvl w:ilvl="2" w:tplc="9764446C" w:tentative="1">
      <w:start w:val="1"/>
      <w:numFmt w:val="bullet"/>
      <w:lvlText w:val=""/>
      <w:lvlJc w:val="left"/>
      <w:pPr>
        <w:ind w:left="2160" w:hanging="360"/>
      </w:pPr>
      <w:rPr>
        <w:rFonts w:ascii="Wingdings" w:hAnsi="Wingdings" w:hint="default"/>
      </w:rPr>
    </w:lvl>
    <w:lvl w:ilvl="3" w:tplc="41BAE650" w:tentative="1">
      <w:start w:val="1"/>
      <w:numFmt w:val="bullet"/>
      <w:lvlText w:val=""/>
      <w:lvlJc w:val="left"/>
      <w:pPr>
        <w:ind w:left="2880" w:hanging="360"/>
      </w:pPr>
      <w:rPr>
        <w:rFonts w:ascii="Symbol" w:hAnsi="Symbol" w:hint="default"/>
      </w:rPr>
    </w:lvl>
    <w:lvl w:ilvl="4" w:tplc="088AD9E6" w:tentative="1">
      <w:start w:val="1"/>
      <w:numFmt w:val="bullet"/>
      <w:lvlText w:val="o"/>
      <w:lvlJc w:val="left"/>
      <w:pPr>
        <w:ind w:left="3600" w:hanging="360"/>
      </w:pPr>
      <w:rPr>
        <w:rFonts w:ascii="Courier New" w:hAnsi="Courier New" w:cs="Courier New" w:hint="default"/>
      </w:rPr>
    </w:lvl>
    <w:lvl w:ilvl="5" w:tplc="E19CB0AC" w:tentative="1">
      <w:start w:val="1"/>
      <w:numFmt w:val="bullet"/>
      <w:lvlText w:val=""/>
      <w:lvlJc w:val="left"/>
      <w:pPr>
        <w:ind w:left="4320" w:hanging="360"/>
      </w:pPr>
      <w:rPr>
        <w:rFonts w:ascii="Wingdings" w:hAnsi="Wingdings" w:hint="default"/>
      </w:rPr>
    </w:lvl>
    <w:lvl w:ilvl="6" w:tplc="31C0DBCA" w:tentative="1">
      <w:start w:val="1"/>
      <w:numFmt w:val="bullet"/>
      <w:lvlText w:val=""/>
      <w:lvlJc w:val="left"/>
      <w:pPr>
        <w:ind w:left="5040" w:hanging="360"/>
      </w:pPr>
      <w:rPr>
        <w:rFonts w:ascii="Symbol" w:hAnsi="Symbol" w:hint="default"/>
      </w:rPr>
    </w:lvl>
    <w:lvl w:ilvl="7" w:tplc="79BCC486" w:tentative="1">
      <w:start w:val="1"/>
      <w:numFmt w:val="bullet"/>
      <w:lvlText w:val="o"/>
      <w:lvlJc w:val="left"/>
      <w:pPr>
        <w:ind w:left="5760" w:hanging="360"/>
      </w:pPr>
      <w:rPr>
        <w:rFonts w:ascii="Courier New" w:hAnsi="Courier New" w:cs="Courier New" w:hint="default"/>
      </w:rPr>
    </w:lvl>
    <w:lvl w:ilvl="8" w:tplc="DD84BC5C" w:tentative="1">
      <w:start w:val="1"/>
      <w:numFmt w:val="bullet"/>
      <w:lvlText w:val=""/>
      <w:lvlJc w:val="left"/>
      <w:pPr>
        <w:ind w:left="6480" w:hanging="360"/>
      </w:pPr>
      <w:rPr>
        <w:rFonts w:ascii="Wingdings" w:hAnsi="Wingdings" w:hint="default"/>
      </w:rPr>
    </w:lvl>
  </w:abstractNum>
  <w:abstractNum w:abstractNumId="21" w15:restartNumberingAfterBreak="0">
    <w:nsid w:val="625C2CCC"/>
    <w:multiLevelType w:val="hybridMultilevel"/>
    <w:tmpl w:val="7618D19C"/>
    <w:lvl w:ilvl="0" w:tplc="EA9877A4">
      <w:start w:val="1"/>
      <w:numFmt w:val="bullet"/>
      <w:lvlText w:val=""/>
      <w:lvlJc w:val="left"/>
      <w:pPr>
        <w:tabs>
          <w:tab w:val="num" w:pos="720"/>
        </w:tabs>
        <w:ind w:left="720" w:hanging="360"/>
      </w:pPr>
      <w:rPr>
        <w:rFonts w:ascii="Symbol" w:hAnsi="Symbol" w:hint="default"/>
      </w:rPr>
    </w:lvl>
    <w:lvl w:ilvl="1" w:tplc="6EEE39DC" w:tentative="1">
      <w:start w:val="1"/>
      <w:numFmt w:val="bullet"/>
      <w:lvlText w:val="o"/>
      <w:lvlJc w:val="left"/>
      <w:pPr>
        <w:ind w:left="1440" w:hanging="360"/>
      </w:pPr>
      <w:rPr>
        <w:rFonts w:ascii="Courier New" w:hAnsi="Courier New" w:cs="Courier New" w:hint="default"/>
      </w:rPr>
    </w:lvl>
    <w:lvl w:ilvl="2" w:tplc="23AE1DB0" w:tentative="1">
      <w:start w:val="1"/>
      <w:numFmt w:val="bullet"/>
      <w:lvlText w:val=""/>
      <w:lvlJc w:val="left"/>
      <w:pPr>
        <w:ind w:left="2160" w:hanging="360"/>
      </w:pPr>
      <w:rPr>
        <w:rFonts w:ascii="Wingdings" w:hAnsi="Wingdings" w:hint="default"/>
      </w:rPr>
    </w:lvl>
    <w:lvl w:ilvl="3" w:tplc="3B06BA86" w:tentative="1">
      <w:start w:val="1"/>
      <w:numFmt w:val="bullet"/>
      <w:lvlText w:val=""/>
      <w:lvlJc w:val="left"/>
      <w:pPr>
        <w:ind w:left="2880" w:hanging="360"/>
      </w:pPr>
      <w:rPr>
        <w:rFonts w:ascii="Symbol" w:hAnsi="Symbol" w:hint="default"/>
      </w:rPr>
    </w:lvl>
    <w:lvl w:ilvl="4" w:tplc="52866126" w:tentative="1">
      <w:start w:val="1"/>
      <w:numFmt w:val="bullet"/>
      <w:lvlText w:val="o"/>
      <w:lvlJc w:val="left"/>
      <w:pPr>
        <w:ind w:left="3600" w:hanging="360"/>
      </w:pPr>
      <w:rPr>
        <w:rFonts w:ascii="Courier New" w:hAnsi="Courier New" w:cs="Courier New" w:hint="default"/>
      </w:rPr>
    </w:lvl>
    <w:lvl w:ilvl="5" w:tplc="584496AC" w:tentative="1">
      <w:start w:val="1"/>
      <w:numFmt w:val="bullet"/>
      <w:lvlText w:val=""/>
      <w:lvlJc w:val="left"/>
      <w:pPr>
        <w:ind w:left="4320" w:hanging="360"/>
      </w:pPr>
      <w:rPr>
        <w:rFonts w:ascii="Wingdings" w:hAnsi="Wingdings" w:hint="default"/>
      </w:rPr>
    </w:lvl>
    <w:lvl w:ilvl="6" w:tplc="AD6EFE40" w:tentative="1">
      <w:start w:val="1"/>
      <w:numFmt w:val="bullet"/>
      <w:lvlText w:val=""/>
      <w:lvlJc w:val="left"/>
      <w:pPr>
        <w:ind w:left="5040" w:hanging="360"/>
      </w:pPr>
      <w:rPr>
        <w:rFonts w:ascii="Symbol" w:hAnsi="Symbol" w:hint="default"/>
      </w:rPr>
    </w:lvl>
    <w:lvl w:ilvl="7" w:tplc="5F9C75A2" w:tentative="1">
      <w:start w:val="1"/>
      <w:numFmt w:val="bullet"/>
      <w:lvlText w:val="o"/>
      <w:lvlJc w:val="left"/>
      <w:pPr>
        <w:ind w:left="5760" w:hanging="360"/>
      </w:pPr>
      <w:rPr>
        <w:rFonts w:ascii="Courier New" w:hAnsi="Courier New" w:cs="Courier New" w:hint="default"/>
      </w:rPr>
    </w:lvl>
    <w:lvl w:ilvl="8" w:tplc="2C7A9274" w:tentative="1">
      <w:start w:val="1"/>
      <w:numFmt w:val="bullet"/>
      <w:lvlText w:val=""/>
      <w:lvlJc w:val="left"/>
      <w:pPr>
        <w:ind w:left="6480" w:hanging="360"/>
      </w:pPr>
      <w:rPr>
        <w:rFonts w:ascii="Wingdings" w:hAnsi="Wingdings" w:hint="default"/>
      </w:rPr>
    </w:lvl>
  </w:abstractNum>
  <w:abstractNum w:abstractNumId="22" w15:restartNumberingAfterBreak="0">
    <w:nsid w:val="62981A8D"/>
    <w:multiLevelType w:val="hybridMultilevel"/>
    <w:tmpl w:val="0F522938"/>
    <w:lvl w:ilvl="0" w:tplc="A7B666B8">
      <w:start w:val="1"/>
      <w:numFmt w:val="decimal"/>
      <w:lvlText w:val="(%1)"/>
      <w:lvlJc w:val="left"/>
      <w:pPr>
        <w:ind w:left="758" w:hanging="398"/>
      </w:pPr>
      <w:rPr>
        <w:rFonts w:hint="default"/>
      </w:rPr>
    </w:lvl>
    <w:lvl w:ilvl="1" w:tplc="00540960" w:tentative="1">
      <w:start w:val="1"/>
      <w:numFmt w:val="lowerLetter"/>
      <w:lvlText w:val="%2."/>
      <w:lvlJc w:val="left"/>
      <w:pPr>
        <w:ind w:left="1440" w:hanging="360"/>
      </w:pPr>
    </w:lvl>
    <w:lvl w:ilvl="2" w:tplc="F2FA22EA" w:tentative="1">
      <w:start w:val="1"/>
      <w:numFmt w:val="lowerRoman"/>
      <w:lvlText w:val="%3."/>
      <w:lvlJc w:val="right"/>
      <w:pPr>
        <w:ind w:left="2160" w:hanging="180"/>
      </w:pPr>
    </w:lvl>
    <w:lvl w:ilvl="3" w:tplc="C1465608" w:tentative="1">
      <w:start w:val="1"/>
      <w:numFmt w:val="decimal"/>
      <w:lvlText w:val="%4."/>
      <w:lvlJc w:val="left"/>
      <w:pPr>
        <w:ind w:left="2880" w:hanging="360"/>
      </w:pPr>
    </w:lvl>
    <w:lvl w:ilvl="4" w:tplc="EEE2DBBE" w:tentative="1">
      <w:start w:val="1"/>
      <w:numFmt w:val="lowerLetter"/>
      <w:lvlText w:val="%5."/>
      <w:lvlJc w:val="left"/>
      <w:pPr>
        <w:ind w:left="3600" w:hanging="360"/>
      </w:pPr>
    </w:lvl>
    <w:lvl w:ilvl="5" w:tplc="BA863AE6" w:tentative="1">
      <w:start w:val="1"/>
      <w:numFmt w:val="lowerRoman"/>
      <w:lvlText w:val="%6."/>
      <w:lvlJc w:val="right"/>
      <w:pPr>
        <w:ind w:left="4320" w:hanging="180"/>
      </w:pPr>
    </w:lvl>
    <w:lvl w:ilvl="6" w:tplc="0A42FEBE" w:tentative="1">
      <w:start w:val="1"/>
      <w:numFmt w:val="decimal"/>
      <w:lvlText w:val="%7."/>
      <w:lvlJc w:val="left"/>
      <w:pPr>
        <w:ind w:left="5040" w:hanging="360"/>
      </w:pPr>
    </w:lvl>
    <w:lvl w:ilvl="7" w:tplc="51DE0342" w:tentative="1">
      <w:start w:val="1"/>
      <w:numFmt w:val="lowerLetter"/>
      <w:lvlText w:val="%8."/>
      <w:lvlJc w:val="left"/>
      <w:pPr>
        <w:ind w:left="5760" w:hanging="360"/>
      </w:pPr>
    </w:lvl>
    <w:lvl w:ilvl="8" w:tplc="371C9CA0" w:tentative="1">
      <w:start w:val="1"/>
      <w:numFmt w:val="lowerRoman"/>
      <w:lvlText w:val="%9."/>
      <w:lvlJc w:val="right"/>
      <w:pPr>
        <w:ind w:left="6480" w:hanging="180"/>
      </w:pPr>
    </w:lvl>
  </w:abstractNum>
  <w:abstractNum w:abstractNumId="23" w15:restartNumberingAfterBreak="0">
    <w:nsid w:val="65873222"/>
    <w:multiLevelType w:val="hybridMultilevel"/>
    <w:tmpl w:val="1FB85E84"/>
    <w:lvl w:ilvl="0" w:tplc="4AD067E2">
      <w:start w:val="1"/>
      <w:numFmt w:val="bullet"/>
      <w:lvlText w:val=""/>
      <w:lvlJc w:val="left"/>
      <w:pPr>
        <w:ind w:left="720" w:hanging="360"/>
      </w:pPr>
      <w:rPr>
        <w:rFonts w:ascii="Symbol" w:hAnsi="Symbol" w:hint="default"/>
      </w:rPr>
    </w:lvl>
    <w:lvl w:ilvl="1" w:tplc="DED8C096" w:tentative="1">
      <w:start w:val="1"/>
      <w:numFmt w:val="bullet"/>
      <w:lvlText w:val="o"/>
      <w:lvlJc w:val="left"/>
      <w:pPr>
        <w:ind w:left="1440" w:hanging="360"/>
      </w:pPr>
      <w:rPr>
        <w:rFonts w:ascii="Courier New" w:hAnsi="Courier New" w:cs="Courier New" w:hint="default"/>
      </w:rPr>
    </w:lvl>
    <w:lvl w:ilvl="2" w:tplc="EA70926E" w:tentative="1">
      <w:start w:val="1"/>
      <w:numFmt w:val="bullet"/>
      <w:lvlText w:val=""/>
      <w:lvlJc w:val="left"/>
      <w:pPr>
        <w:ind w:left="2160" w:hanging="360"/>
      </w:pPr>
      <w:rPr>
        <w:rFonts w:ascii="Wingdings" w:hAnsi="Wingdings" w:hint="default"/>
      </w:rPr>
    </w:lvl>
    <w:lvl w:ilvl="3" w:tplc="05FC0992" w:tentative="1">
      <w:start w:val="1"/>
      <w:numFmt w:val="bullet"/>
      <w:lvlText w:val=""/>
      <w:lvlJc w:val="left"/>
      <w:pPr>
        <w:ind w:left="2880" w:hanging="360"/>
      </w:pPr>
      <w:rPr>
        <w:rFonts w:ascii="Symbol" w:hAnsi="Symbol" w:hint="default"/>
      </w:rPr>
    </w:lvl>
    <w:lvl w:ilvl="4" w:tplc="9BCAFB8E" w:tentative="1">
      <w:start w:val="1"/>
      <w:numFmt w:val="bullet"/>
      <w:lvlText w:val="o"/>
      <w:lvlJc w:val="left"/>
      <w:pPr>
        <w:ind w:left="3600" w:hanging="360"/>
      </w:pPr>
      <w:rPr>
        <w:rFonts w:ascii="Courier New" w:hAnsi="Courier New" w:cs="Courier New" w:hint="default"/>
      </w:rPr>
    </w:lvl>
    <w:lvl w:ilvl="5" w:tplc="2C6A3390" w:tentative="1">
      <w:start w:val="1"/>
      <w:numFmt w:val="bullet"/>
      <w:lvlText w:val=""/>
      <w:lvlJc w:val="left"/>
      <w:pPr>
        <w:ind w:left="4320" w:hanging="360"/>
      </w:pPr>
      <w:rPr>
        <w:rFonts w:ascii="Wingdings" w:hAnsi="Wingdings" w:hint="default"/>
      </w:rPr>
    </w:lvl>
    <w:lvl w:ilvl="6" w:tplc="8A8A4DE8" w:tentative="1">
      <w:start w:val="1"/>
      <w:numFmt w:val="bullet"/>
      <w:lvlText w:val=""/>
      <w:lvlJc w:val="left"/>
      <w:pPr>
        <w:ind w:left="5040" w:hanging="360"/>
      </w:pPr>
      <w:rPr>
        <w:rFonts w:ascii="Symbol" w:hAnsi="Symbol" w:hint="default"/>
      </w:rPr>
    </w:lvl>
    <w:lvl w:ilvl="7" w:tplc="4B6E4588" w:tentative="1">
      <w:start w:val="1"/>
      <w:numFmt w:val="bullet"/>
      <w:lvlText w:val="o"/>
      <w:lvlJc w:val="left"/>
      <w:pPr>
        <w:ind w:left="5760" w:hanging="360"/>
      </w:pPr>
      <w:rPr>
        <w:rFonts w:ascii="Courier New" w:hAnsi="Courier New" w:cs="Courier New" w:hint="default"/>
      </w:rPr>
    </w:lvl>
    <w:lvl w:ilvl="8" w:tplc="FE74620A" w:tentative="1">
      <w:start w:val="1"/>
      <w:numFmt w:val="bullet"/>
      <w:lvlText w:val=""/>
      <w:lvlJc w:val="left"/>
      <w:pPr>
        <w:ind w:left="6480" w:hanging="360"/>
      </w:pPr>
      <w:rPr>
        <w:rFonts w:ascii="Wingdings" w:hAnsi="Wingdings" w:hint="default"/>
      </w:rPr>
    </w:lvl>
  </w:abstractNum>
  <w:abstractNum w:abstractNumId="24" w15:restartNumberingAfterBreak="0">
    <w:nsid w:val="69010A20"/>
    <w:multiLevelType w:val="hybridMultilevel"/>
    <w:tmpl w:val="BAA00924"/>
    <w:lvl w:ilvl="0" w:tplc="D8747A74">
      <w:start w:val="1"/>
      <w:numFmt w:val="decimal"/>
      <w:lvlText w:val="(%1)"/>
      <w:lvlJc w:val="left"/>
      <w:pPr>
        <w:ind w:left="720" w:hanging="360"/>
      </w:pPr>
      <w:rPr>
        <w:rFonts w:hint="default"/>
      </w:rPr>
    </w:lvl>
    <w:lvl w:ilvl="1" w:tplc="2D8A7264" w:tentative="1">
      <w:start w:val="1"/>
      <w:numFmt w:val="lowerLetter"/>
      <w:lvlText w:val="%2."/>
      <w:lvlJc w:val="left"/>
      <w:pPr>
        <w:ind w:left="1440" w:hanging="360"/>
      </w:pPr>
    </w:lvl>
    <w:lvl w:ilvl="2" w:tplc="D19E398A" w:tentative="1">
      <w:start w:val="1"/>
      <w:numFmt w:val="lowerRoman"/>
      <w:lvlText w:val="%3."/>
      <w:lvlJc w:val="right"/>
      <w:pPr>
        <w:ind w:left="2160" w:hanging="180"/>
      </w:pPr>
    </w:lvl>
    <w:lvl w:ilvl="3" w:tplc="B9BE43FA" w:tentative="1">
      <w:start w:val="1"/>
      <w:numFmt w:val="decimal"/>
      <w:lvlText w:val="%4."/>
      <w:lvlJc w:val="left"/>
      <w:pPr>
        <w:ind w:left="2880" w:hanging="360"/>
      </w:pPr>
    </w:lvl>
    <w:lvl w:ilvl="4" w:tplc="578CFB86" w:tentative="1">
      <w:start w:val="1"/>
      <w:numFmt w:val="lowerLetter"/>
      <w:lvlText w:val="%5."/>
      <w:lvlJc w:val="left"/>
      <w:pPr>
        <w:ind w:left="3600" w:hanging="360"/>
      </w:pPr>
    </w:lvl>
    <w:lvl w:ilvl="5" w:tplc="FF2E3AAA" w:tentative="1">
      <w:start w:val="1"/>
      <w:numFmt w:val="lowerRoman"/>
      <w:lvlText w:val="%6."/>
      <w:lvlJc w:val="right"/>
      <w:pPr>
        <w:ind w:left="4320" w:hanging="180"/>
      </w:pPr>
    </w:lvl>
    <w:lvl w:ilvl="6" w:tplc="E3303D12" w:tentative="1">
      <w:start w:val="1"/>
      <w:numFmt w:val="decimal"/>
      <w:lvlText w:val="%7."/>
      <w:lvlJc w:val="left"/>
      <w:pPr>
        <w:ind w:left="5040" w:hanging="360"/>
      </w:pPr>
    </w:lvl>
    <w:lvl w:ilvl="7" w:tplc="2F94C53C" w:tentative="1">
      <w:start w:val="1"/>
      <w:numFmt w:val="lowerLetter"/>
      <w:lvlText w:val="%8."/>
      <w:lvlJc w:val="left"/>
      <w:pPr>
        <w:ind w:left="5760" w:hanging="360"/>
      </w:pPr>
    </w:lvl>
    <w:lvl w:ilvl="8" w:tplc="2B6082A8" w:tentative="1">
      <w:start w:val="1"/>
      <w:numFmt w:val="lowerRoman"/>
      <w:lvlText w:val="%9."/>
      <w:lvlJc w:val="right"/>
      <w:pPr>
        <w:ind w:left="6480" w:hanging="180"/>
      </w:pPr>
    </w:lvl>
  </w:abstractNum>
  <w:abstractNum w:abstractNumId="25" w15:restartNumberingAfterBreak="0">
    <w:nsid w:val="6C717742"/>
    <w:multiLevelType w:val="hybridMultilevel"/>
    <w:tmpl w:val="F63A9C34"/>
    <w:lvl w:ilvl="0" w:tplc="5A2EEC86">
      <w:start w:val="1"/>
      <w:numFmt w:val="bullet"/>
      <w:lvlText w:val=""/>
      <w:lvlJc w:val="left"/>
      <w:pPr>
        <w:ind w:left="720" w:hanging="360"/>
      </w:pPr>
      <w:rPr>
        <w:rFonts w:ascii="Symbol" w:hAnsi="Symbol" w:hint="default"/>
      </w:rPr>
    </w:lvl>
    <w:lvl w:ilvl="1" w:tplc="7FE26CCC" w:tentative="1">
      <w:start w:val="1"/>
      <w:numFmt w:val="bullet"/>
      <w:lvlText w:val="o"/>
      <w:lvlJc w:val="left"/>
      <w:pPr>
        <w:ind w:left="1440" w:hanging="360"/>
      </w:pPr>
      <w:rPr>
        <w:rFonts w:ascii="Courier New" w:hAnsi="Courier New" w:cs="Courier New" w:hint="default"/>
      </w:rPr>
    </w:lvl>
    <w:lvl w:ilvl="2" w:tplc="2AE28938" w:tentative="1">
      <w:start w:val="1"/>
      <w:numFmt w:val="bullet"/>
      <w:lvlText w:val=""/>
      <w:lvlJc w:val="left"/>
      <w:pPr>
        <w:ind w:left="2160" w:hanging="360"/>
      </w:pPr>
      <w:rPr>
        <w:rFonts w:ascii="Wingdings" w:hAnsi="Wingdings" w:hint="default"/>
      </w:rPr>
    </w:lvl>
    <w:lvl w:ilvl="3" w:tplc="92565A78" w:tentative="1">
      <w:start w:val="1"/>
      <w:numFmt w:val="bullet"/>
      <w:lvlText w:val=""/>
      <w:lvlJc w:val="left"/>
      <w:pPr>
        <w:ind w:left="2880" w:hanging="360"/>
      </w:pPr>
      <w:rPr>
        <w:rFonts w:ascii="Symbol" w:hAnsi="Symbol" w:hint="default"/>
      </w:rPr>
    </w:lvl>
    <w:lvl w:ilvl="4" w:tplc="26001726" w:tentative="1">
      <w:start w:val="1"/>
      <w:numFmt w:val="bullet"/>
      <w:lvlText w:val="o"/>
      <w:lvlJc w:val="left"/>
      <w:pPr>
        <w:ind w:left="3600" w:hanging="360"/>
      </w:pPr>
      <w:rPr>
        <w:rFonts w:ascii="Courier New" w:hAnsi="Courier New" w:cs="Courier New" w:hint="default"/>
      </w:rPr>
    </w:lvl>
    <w:lvl w:ilvl="5" w:tplc="92765646" w:tentative="1">
      <w:start w:val="1"/>
      <w:numFmt w:val="bullet"/>
      <w:lvlText w:val=""/>
      <w:lvlJc w:val="left"/>
      <w:pPr>
        <w:ind w:left="4320" w:hanging="360"/>
      </w:pPr>
      <w:rPr>
        <w:rFonts w:ascii="Wingdings" w:hAnsi="Wingdings" w:hint="default"/>
      </w:rPr>
    </w:lvl>
    <w:lvl w:ilvl="6" w:tplc="1FD6D668" w:tentative="1">
      <w:start w:val="1"/>
      <w:numFmt w:val="bullet"/>
      <w:lvlText w:val=""/>
      <w:lvlJc w:val="left"/>
      <w:pPr>
        <w:ind w:left="5040" w:hanging="360"/>
      </w:pPr>
      <w:rPr>
        <w:rFonts w:ascii="Symbol" w:hAnsi="Symbol" w:hint="default"/>
      </w:rPr>
    </w:lvl>
    <w:lvl w:ilvl="7" w:tplc="1506EF9C" w:tentative="1">
      <w:start w:val="1"/>
      <w:numFmt w:val="bullet"/>
      <w:lvlText w:val="o"/>
      <w:lvlJc w:val="left"/>
      <w:pPr>
        <w:ind w:left="5760" w:hanging="360"/>
      </w:pPr>
      <w:rPr>
        <w:rFonts w:ascii="Courier New" w:hAnsi="Courier New" w:cs="Courier New" w:hint="default"/>
      </w:rPr>
    </w:lvl>
    <w:lvl w:ilvl="8" w:tplc="C06ED5E8" w:tentative="1">
      <w:start w:val="1"/>
      <w:numFmt w:val="bullet"/>
      <w:lvlText w:val=""/>
      <w:lvlJc w:val="left"/>
      <w:pPr>
        <w:ind w:left="6480" w:hanging="360"/>
      </w:pPr>
      <w:rPr>
        <w:rFonts w:ascii="Wingdings" w:hAnsi="Wingdings" w:hint="default"/>
      </w:rPr>
    </w:lvl>
  </w:abstractNum>
  <w:abstractNum w:abstractNumId="26" w15:restartNumberingAfterBreak="0">
    <w:nsid w:val="76501B15"/>
    <w:multiLevelType w:val="hybridMultilevel"/>
    <w:tmpl w:val="59F2F37E"/>
    <w:lvl w:ilvl="0" w:tplc="928C7AFA">
      <w:start w:val="1"/>
      <w:numFmt w:val="bullet"/>
      <w:lvlText w:val=""/>
      <w:lvlJc w:val="left"/>
      <w:pPr>
        <w:tabs>
          <w:tab w:val="num" w:pos="720"/>
        </w:tabs>
        <w:ind w:left="720" w:hanging="360"/>
      </w:pPr>
      <w:rPr>
        <w:rFonts w:ascii="Symbol" w:hAnsi="Symbol" w:hint="default"/>
      </w:rPr>
    </w:lvl>
    <w:lvl w:ilvl="1" w:tplc="2C042524" w:tentative="1">
      <w:start w:val="1"/>
      <w:numFmt w:val="bullet"/>
      <w:lvlText w:val="o"/>
      <w:lvlJc w:val="left"/>
      <w:pPr>
        <w:ind w:left="1440" w:hanging="360"/>
      </w:pPr>
      <w:rPr>
        <w:rFonts w:ascii="Courier New" w:hAnsi="Courier New" w:cs="Courier New" w:hint="default"/>
      </w:rPr>
    </w:lvl>
    <w:lvl w:ilvl="2" w:tplc="3E3E3672" w:tentative="1">
      <w:start w:val="1"/>
      <w:numFmt w:val="bullet"/>
      <w:lvlText w:val=""/>
      <w:lvlJc w:val="left"/>
      <w:pPr>
        <w:ind w:left="2160" w:hanging="360"/>
      </w:pPr>
      <w:rPr>
        <w:rFonts w:ascii="Wingdings" w:hAnsi="Wingdings" w:hint="default"/>
      </w:rPr>
    </w:lvl>
    <w:lvl w:ilvl="3" w:tplc="183E6822" w:tentative="1">
      <w:start w:val="1"/>
      <w:numFmt w:val="bullet"/>
      <w:lvlText w:val=""/>
      <w:lvlJc w:val="left"/>
      <w:pPr>
        <w:ind w:left="2880" w:hanging="360"/>
      </w:pPr>
      <w:rPr>
        <w:rFonts w:ascii="Symbol" w:hAnsi="Symbol" w:hint="default"/>
      </w:rPr>
    </w:lvl>
    <w:lvl w:ilvl="4" w:tplc="7F4044F4" w:tentative="1">
      <w:start w:val="1"/>
      <w:numFmt w:val="bullet"/>
      <w:lvlText w:val="o"/>
      <w:lvlJc w:val="left"/>
      <w:pPr>
        <w:ind w:left="3600" w:hanging="360"/>
      </w:pPr>
      <w:rPr>
        <w:rFonts w:ascii="Courier New" w:hAnsi="Courier New" w:cs="Courier New" w:hint="default"/>
      </w:rPr>
    </w:lvl>
    <w:lvl w:ilvl="5" w:tplc="C444103A" w:tentative="1">
      <w:start w:val="1"/>
      <w:numFmt w:val="bullet"/>
      <w:lvlText w:val=""/>
      <w:lvlJc w:val="left"/>
      <w:pPr>
        <w:ind w:left="4320" w:hanging="360"/>
      </w:pPr>
      <w:rPr>
        <w:rFonts w:ascii="Wingdings" w:hAnsi="Wingdings" w:hint="default"/>
      </w:rPr>
    </w:lvl>
    <w:lvl w:ilvl="6" w:tplc="C11A764A" w:tentative="1">
      <w:start w:val="1"/>
      <w:numFmt w:val="bullet"/>
      <w:lvlText w:val=""/>
      <w:lvlJc w:val="left"/>
      <w:pPr>
        <w:ind w:left="5040" w:hanging="360"/>
      </w:pPr>
      <w:rPr>
        <w:rFonts w:ascii="Symbol" w:hAnsi="Symbol" w:hint="default"/>
      </w:rPr>
    </w:lvl>
    <w:lvl w:ilvl="7" w:tplc="63482B74" w:tentative="1">
      <w:start w:val="1"/>
      <w:numFmt w:val="bullet"/>
      <w:lvlText w:val="o"/>
      <w:lvlJc w:val="left"/>
      <w:pPr>
        <w:ind w:left="5760" w:hanging="360"/>
      </w:pPr>
      <w:rPr>
        <w:rFonts w:ascii="Courier New" w:hAnsi="Courier New" w:cs="Courier New" w:hint="default"/>
      </w:rPr>
    </w:lvl>
    <w:lvl w:ilvl="8" w:tplc="7D8AAF8E" w:tentative="1">
      <w:start w:val="1"/>
      <w:numFmt w:val="bullet"/>
      <w:lvlText w:val=""/>
      <w:lvlJc w:val="left"/>
      <w:pPr>
        <w:ind w:left="6480" w:hanging="360"/>
      </w:pPr>
      <w:rPr>
        <w:rFonts w:ascii="Wingdings" w:hAnsi="Wingdings" w:hint="default"/>
      </w:rPr>
    </w:lvl>
  </w:abstractNum>
  <w:abstractNum w:abstractNumId="27" w15:restartNumberingAfterBreak="0">
    <w:nsid w:val="766433E2"/>
    <w:multiLevelType w:val="hybridMultilevel"/>
    <w:tmpl w:val="282C8B0E"/>
    <w:lvl w:ilvl="0" w:tplc="60308D6C">
      <w:start w:val="1"/>
      <w:numFmt w:val="bullet"/>
      <w:lvlText w:val=""/>
      <w:lvlJc w:val="left"/>
      <w:pPr>
        <w:tabs>
          <w:tab w:val="num" w:pos="720"/>
        </w:tabs>
        <w:ind w:left="720" w:hanging="360"/>
      </w:pPr>
      <w:rPr>
        <w:rFonts w:ascii="Symbol" w:hAnsi="Symbol" w:hint="default"/>
      </w:rPr>
    </w:lvl>
    <w:lvl w:ilvl="1" w:tplc="F670BAFA" w:tentative="1">
      <w:start w:val="1"/>
      <w:numFmt w:val="bullet"/>
      <w:lvlText w:val="o"/>
      <w:lvlJc w:val="left"/>
      <w:pPr>
        <w:ind w:left="1440" w:hanging="360"/>
      </w:pPr>
      <w:rPr>
        <w:rFonts w:ascii="Courier New" w:hAnsi="Courier New" w:cs="Courier New" w:hint="default"/>
      </w:rPr>
    </w:lvl>
    <w:lvl w:ilvl="2" w:tplc="9A94BB9E" w:tentative="1">
      <w:start w:val="1"/>
      <w:numFmt w:val="bullet"/>
      <w:lvlText w:val=""/>
      <w:lvlJc w:val="left"/>
      <w:pPr>
        <w:ind w:left="2160" w:hanging="360"/>
      </w:pPr>
      <w:rPr>
        <w:rFonts w:ascii="Wingdings" w:hAnsi="Wingdings" w:hint="default"/>
      </w:rPr>
    </w:lvl>
    <w:lvl w:ilvl="3" w:tplc="417EF83A" w:tentative="1">
      <w:start w:val="1"/>
      <w:numFmt w:val="bullet"/>
      <w:lvlText w:val=""/>
      <w:lvlJc w:val="left"/>
      <w:pPr>
        <w:ind w:left="2880" w:hanging="360"/>
      </w:pPr>
      <w:rPr>
        <w:rFonts w:ascii="Symbol" w:hAnsi="Symbol" w:hint="default"/>
      </w:rPr>
    </w:lvl>
    <w:lvl w:ilvl="4" w:tplc="5608DEDE" w:tentative="1">
      <w:start w:val="1"/>
      <w:numFmt w:val="bullet"/>
      <w:lvlText w:val="o"/>
      <w:lvlJc w:val="left"/>
      <w:pPr>
        <w:ind w:left="3600" w:hanging="360"/>
      </w:pPr>
      <w:rPr>
        <w:rFonts w:ascii="Courier New" w:hAnsi="Courier New" w:cs="Courier New" w:hint="default"/>
      </w:rPr>
    </w:lvl>
    <w:lvl w:ilvl="5" w:tplc="A64660DC" w:tentative="1">
      <w:start w:val="1"/>
      <w:numFmt w:val="bullet"/>
      <w:lvlText w:val=""/>
      <w:lvlJc w:val="left"/>
      <w:pPr>
        <w:ind w:left="4320" w:hanging="360"/>
      </w:pPr>
      <w:rPr>
        <w:rFonts w:ascii="Wingdings" w:hAnsi="Wingdings" w:hint="default"/>
      </w:rPr>
    </w:lvl>
    <w:lvl w:ilvl="6" w:tplc="3CAAC62C" w:tentative="1">
      <w:start w:val="1"/>
      <w:numFmt w:val="bullet"/>
      <w:lvlText w:val=""/>
      <w:lvlJc w:val="left"/>
      <w:pPr>
        <w:ind w:left="5040" w:hanging="360"/>
      </w:pPr>
      <w:rPr>
        <w:rFonts w:ascii="Symbol" w:hAnsi="Symbol" w:hint="default"/>
      </w:rPr>
    </w:lvl>
    <w:lvl w:ilvl="7" w:tplc="2580EE74" w:tentative="1">
      <w:start w:val="1"/>
      <w:numFmt w:val="bullet"/>
      <w:lvlText w:val="o"/>
      <w:lvlJc w:val="left"/>
      <w:pPr>
        <w:ind w:left="5760" w:hanging="360"/>
      </w:pPr>
      <w:rPr>
        <w:rFonts w:ascii="Courier New" w:hAnsi="Courier New" w:cs="Courier New" w:hint="default"/>
      </w:rPr>
    </w:lvl>
    <w:lvl w:ilvl="8" w:tplc="86FCF4C8" w:tentative="1">
      <w:start w:val="1"/>
      <w:numFmt w:val="bullet"/>
      <w:lvlText w:val=""/>
      <w:lvlJc w:val="left"/>
      <w:pPr>
        <w:ind w:left="6480" w:hanging="360"/>
      </w:pPr>
      <w:rPr>
        <w:rFonts w:ascii="Wingdings" w:hAnsi="Wingdings" w:hint="default"/>
      </w:rPr>
    </w:lvl>
  </w:abstractNum>
  <w:abstractNum w:abstractNumId="28" w15:restartNumberingAfterBreak="0">
    <w:nsid w:val="7ECD4F5A"/>
    <w:multiLevelType w:val="hybridMultilevel"/>
    <w:tmpl w:val="F6965882"/>
    <w:lvl w:ilvl="0" w:tplc="C010DDF2">
      <w:start w:val="1"/>
      <w:numFmt w:val="bullet"/>
      <w:lvlText w:val=""/>
      <w:lvlJc w:val="left"/>
      <w:pPr>
        <w:ind w:left="720" w:hanging="360"/>
      </w:pPr>
      <w:rPr>
        <w:rFonts w:ascii="Symbol" w:hAnsi="Symbol" w:hint="default"/>
      </w:rPr>
    </w:lvl>
    <w:lvl w:ilvl="1" w:tplc="417A4F5A" w:tentative="1">
      <w:start w:val="1"/>
      <w:numFmt w:val="bullet"/>
      <w:lvlText w:val="o"/>
      <w:lvlJc w:val="left"/>
      <w:pPr>
        <w:ind w:left="1440" w:hanging="360"/>
      </w:pPr>
      <w:rPr>
        <w:rFonts w:ascii="Courier New" w:hAnsi="Courier New" w:cs="Courier New" w:hint="default"/>
      </w:rPr>
    </w:lvl>
    <w:lvl w:ilvl="2" w:tplc="C65A270A" w:tentative="1">
      <w:start w:val="1"/>
      <w:numFmt w:val="bullet"/>
      <w:lvlText w:val=""/>
      <w:lvlJc w:val="left"/>
      <w:pPr>
        <w:ind w:left="2160" w:hanging="360"/>
      </w:pPr>
      <w:rPr>
        <w:rFonts w:ascii="Wingdings" w:hAnsi="Wingdings" w:hint="default"/>
      </w:rPr>
    </w:lvl>
    <w:lvl w:ilvl="3" w:tplc="11FAFE8E" w:tentative="1">
      <w:start w:val="1"/>
      <w:numFmt w:val="bullet"/>
      <w:lvlText w:val=""/>
      <w:lvlJc w:val="left"/>
      <w:pPr>
        <w:ind w:left="2880" w:hanging="360"/>
      </w:pPr>
      <w:rPr>
        <w:rFonts w:ascii="Symbol" w:hAnsi="Symbol" w:hint="default"/>
      </w:rPr>
    </w:lvl>
    <w:lvl w:ilvl="4" w:tplc="20EA264A" w:tentative="1">
      <w:start w:val="1"/>
      <w:numFmt w:val="bullet"/>
      <w:lvlText w:val="o"/>
      <w:lvlJc w:val="left"/>
      <w:pPr>
        <w:ind w:left="3600" w:hanging="360"/>
      </w:pPr>
      <w:rPr>
        <w:rFonts w:ascii="Courier New" w:hAnsi="Courier New" w:cs="Courier New" w:hint="default"/>
      </w:rPr>
    </w:lvl>
    <w:lvl w:ilvl="5" w:tplc="68DAE1D6" w:tentative="1">
      <w:start w:val="1"/>
      <w:numFmt w:val="bullet"/>
      <w:lvlText w:val=""/>
      <w:lvlJc w:val="left"/>
      <w:pPr>
        <w:ind w:left="4320" w:hanging="360"/>
      </w:pPr>
      <w:rPr>
        <w:rFonts w:ascii="Wingdings" w:hAnsi="Wingdings" w:hint="default"/>
      </w:rPr>
    </w:lvl>
    <w:lvl w:ilvl="6" w:tplc="4F4ECC0A" w:tentative="1">
      <w:start w:val="1"/>
      <w:numFmt w:val="bullet"/>
      <w:lvlText w:val=""/>
      <w:lvlJc w:val="left"/>
      <w:pPr>
        <w:ind w:left="5040" w:hanging="360"/>
      </w:pPr>
      <w:rPr>
        <w:rFonts w:ascii="Symbol" w:hAnsi="Symbol" w:hint="default"/>
      </w:rPr>
    </w:lvl>
    <w:lvl w:ilvl="7" w:tplc="3C3AD55A" w:tentative="1">
      <w:start w:val="1"/>
      <w:numFmt w:val="bullet"/>
      <w:lvlText w:val="o"/>
      <w:lvlJc w:val="left"/>
      <w:pPr>
        <w:ind w:left="5760" w:hanging="360"/>
      </w:pPr>
      <w:rPr>
        <w:rFonts w:ascii="Courier New" w:hAnsi="Courier New" w:cs="Courier New" w:hint="default"/>
      </w:rPr>
    </w:lvl>
    <w:lvl w:ilvl="8" w:tplc="5AE46240" w:tentative="1">
      <w:start w:val="1"/>
      <w:numFmt w:val="bullet"/>
      <w:lvlText w:val=""/>
      <w:lvlJc w:val="left"/>
      <w:pPr>
        <w:ind w:left="6480" w:hanging="360"/>
      </w:pPr>
      <w:rPr>
        <w:rFonts w:ascii="Wingdings" w:hAnsi="Wingdings" w:hint="default"/>
      </w:rPr>
    </w:lvl>
  </w:abstractNum>
  <w:num w:numId="1" w16cid:durableId="2005472128">
    <w:abstractNumId w:val="28"/>
  </w:num>
  <w:num w:numId="2" w16cid:durableId="1590309958">
    <w:abstractNumId w:val="24"/>
  </w:num>
  <w:num w:numId="3" w16cid:durableId="665285760">
    <w:abstractNumId w:val="25"/>
  </w:num>
  <w:num w:numId="4" w16cid:durableId="1077098354">
    <w:abstractNumId w:val="6"/>
  </w:num>
  <w:num w:numId="5" w16cid:durableId="1259602199">
    <w:abstractNumId w:val="22"/>
  </w:num>
  <w:num w:numId="6" w16cid:durableId="647782126">
    <w:abstractNumId w:val="23"/>
  </w:num>
  <w:num w:numId="7" w16cid:durableId="1520050419">
    <w:abstractNumId w:val="18"/>
  </w:num>
  <w:num w:numId="8" w16cid:durableId="982782180">
    <w:abstractNumId w:val="17"/>
  </w:num>
  <w:num w:numId="9" w16cid:durableId="235288186">
    <w:abstractNumId w:val="19"/>
  </w:num>
  <w:num w:numId="10" w16cid:durableId="701057217">
    <w:abstractNumId w:val="14"/>
  </w:num>
  <w:num w:numId="11" w16cid:durableId="207032528">
    <w:abstractNumId w:val="4"/>
  </w:num>
  <w:num w:numId="12" w16cid:durableId="1127049217">
    <w:abstractNumId w:val="0"/>
  </w:num>
  <w:num w:numId="13" w16cid:durableId="1657341518">
    <w:abstractNumId w:val="5"/>
  </w:num>
  <w:num w:numId="14" w16cid:durableId="1746995317">
    <w:abstractNumId w:val="1"/>
  </w:num>
  <w:num w:numId="15" w16cid:durableId="1378430047">
    <w:abstractNumId w:val="26"/>
  </w:num>
  <w:num w:numId="16" w16cid:durableId="1673096408">
    <w:abstractNumId w:val="7"/>
  </w:num>
  <w:num w:numId="17" w16cid:durableId="544101948">
    <w:abstractNumId w:val="21"/>
  </w:num>
  <w:num w:numId="18" w16cid:durableId="1517229999">
    <w:abstractNumId w:val="2"/>
  </w:num>
  <w:num w:numId="19" w16cid:durableId="1033001318">
    <w:abstractNumId w:val="9"/>
  </w:num>
  <w:num w:numId="20" w16cid:durableId="1108431723">
    <w:abstractNumId w:val="20"/>
  </w:num>
  <w:num w:numId="21" w16cid:durableId="359208912">
    <w:abstractNumId w:val="10"/>
  </w:num>
  <w:num w:numId="22" w16cid:durableId="1368675800">
    <w:abstractNumId w:val="15"/>
  </w:num>
  <w:num w:numId="23" w16cid:durableId="1797601012">
    <w:abstractNumId w:val="11"/>
  </w:num>
  <w:num w:numId="24" w16cid:durableId="300694101">
    <w:abstractNumId w:val="3"/>
  </w:num>
  <w:num w:numId="25" w16cid:durableId="46347166">
    <w:abstractNumId w:val="12"/>
  </w:num>
  <w:num w:numId="26" w16cid:durableId="1669403963">
    <w:abstractNumId w:val="16"/>
  </w:num>
  <w:num w:numId="27" w16cid:durableId="428351055">
    <w:abstractNumId w:val="13"/>
  </w:num>
  <w:num w:numId="28" w16cid:durableId="520557021">
    <w:abstractNumId w:val="27"/>
  </w:num>
  <w:num w:numId="29" w16cid:durableId="74314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EB"/>
    <w:rsid w:val="00000A70"/>
    <w:rsid w:val="000032B8"/>
    <w:rsid w:val="00003B06"/>
    <w:rsid w:val="000054B9"/>
    <w:rsid w:val="00007461"/>
    <w:rsid w:val="0001117E"/>
    <w:rsid w:val="0001125F"/>
    <w:rsid w:val="00012313"/>
    <w:rsid w:val="0001338E"/>
    <w:rsid w:val="00013D24"/>
    <w:rsid w:val="00014AF0"/>
    <w:rsid w:val="000155D6"/>
    <w:rsid w:val="00015D4E"/>
    <w:rsid w:val="00020C1E"/>
    <w:rsid w:val="00020E9B"/>
    <w:rsid w:val="000236C1"/>
    <w:rsid w:val="000236EC"/>
    <w:rsid w:val="0002413D"/>
    <w:rsid w:val="000249F2"/>
    <w:rsid w:val="00027AA9"/>
    <w:rsid w:val="00027E81"/>
    <w:rsid w:val="00030AD8"/>
    <w:rsid w:val="0003107A"/>
    <w:rsid w:val="00031C95"/>
    <w:rsid w:val="000330D4"/>
    <w:rsid w:val="0003572D"/>
    <w:rsid w:val="00035DB0"/>
    <w:rsid w:val="00037088"/>
    <w:rsid w:val="000400D5"/>
    <w:rsid w:val="00043B84"/>
    <w:rsid w:val="0004512B"/>
    <w:rsid w:val="000463F0"/>
    <w:rsid w:val="00046719"/>
    <w:rsid w:val="00046BDA"/>
    <w:rsid w:val="000472EB"/>
    <w:rsid w:val="0004762E"/>
    <w:rsid w:val="00053107"/>
    <w:rsid w:val="000532BD"/>
    <w:rsid w:val="00055C12"/>
    <w:rsid w:val="000560D4"/>
    <w:rsid w:val="000560E7"/>
    <w:rsid w:val="000608B0"/>
    <w:rsid w:val="00060F92"/>
    <w:rsid w:val="0006104C"/>
    <w:rsid w:val="00064BF2"/>
    <w:rsid w:val="000667BA"/>
    <w:rsid w:val="00066AD8"/>
    <w:rsid w:val="000676A7"/>
    <w:rsid w:val="00073914"/>
    <w:rsid w:val="00074236"/>
    <w:rsid w:val="000746BD"/>
    <w:rsid w:val="00076D7D"/>
    <w:rsid w:val="00080D95"/>
    <w:rsid w:val="00090E6B"/>
    <w:rsid w:val="00091B2C"/>
    <w:rsid w:val="00092ABC"/>
    <w:rsid w:val="000934F5"/>
    <w:rsid w:val="0009388D"/>
    <w:rsid w:val="00097AAF"/>
    <w:rsid w:val="00097D13"/>
    <w:rsid w:val="000A4893"/>
    <w:rsid w:val="000A54E0"/>
    <w:rsid w:val="000A6A6F"/>
    <w:rsid w:val="000A72C4"/>
    <w:rsid w:val="000B1486"/>
    <w:rsid w:val="000B3E61"/>
    <w:rsid w:val="000B54AF"/>
    <w:rsid w:val="000B6090"/>
    <w:rsid w:val="000B6FEE"/>
    <w:rsid w:val="000C0BBF"/>
    <w:rsid w:val="000C12C4"/>
    <w:rsid w:val="000C49DA"/>
    <w:rsid w:val="000C4B3D"/>
    <w:rsid w:val="000C6DC1"/>
    <w:rsid w:val="000C6E20"/>
    <w:rsid w:val="000C76D7"/>
    <w:rsid w:val="000C7F1D"/>
    <w:rsid w:val="000D2EBA"/>
    <w:rsid w:val="000D32A1"/>
    <w:rsid w:val="000D3725"/>
    <w:rsid w:val="000D46E5"/>
    <w:rsid w:val="000D6411"/>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A75"/>
    <w:rsid w:val="0012371B"/>
    <w:rsid w:val="001245C8"/>
    <w:rsid w:val="00124653"/>
    <w:rsid w:val="001247C5"/>
    <w:rsid w:val="00127893"/>
    <w:rsid w:val="001312BB"/>
    <w:rsid w:val="00137D90"/>
    <w:rsid w:val="00141FB6"/>
    <w:rsid w:val="00142486"/>
    <w:rsid w:val="00142F8E"/>
    <w:rsid w:val="00143C8B"/>
    <w:rsid w:val="00147530"/>
    <w:rsid w:val="00151202"/>
    <w:rsid w:val="0015331F"/>
    <w:rsid w:val="00156AB2"/>
    <w:rsid w:val="00160402"/>
    <w:rsid w:val="00160571"/>
    <w:rsid w:val="00161E93"/>
    <w:rsid w:val="00162C7A"/>
    <w:rsid w:val="00162DAE"/>
    <w:rsid w:val="001639C5"/>
    <w:rsid w:val="00163E45"/>
    <w:rsid w:val="00163F35"/>
    <w:rsid w:val="00165298"/>
    <w:rsid w:val="001664C2"/>
    <w:rsid w:val="00171BF2"/>
    <w:rsid w:val="0017347B"/>
    <w:rsid w:val="00176060"/>
    <w:rsid w:val="00176E2E"/>
    <w:rsid w:val="0017725B"/>
    <w:rsid w:val="00177581"/>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43B"/>
    <w:rsid w:val="001B26D8"/>
    <w:rsid w:val="001B3BFA"/>
    <w:rsid w:val="001B75B8"/>
    <w:rsid w:val="001C1230"/>
    <w:rsid w:val="001C2002"/>
    <w:rsid w:val="001C60B5"/>
    <w:rsid w:val="001C61B0"/>
    <w:rsid w:val="001C7957"/>
    <w:rsid w:val="001C7DB8"/>
    <w:rsid w:val="001C7EA8"/>
    <w:rsid w:val="001D0A35"/>
    <w:rsid w:val="001D1445"/>
    <w:rsid w:val="001D1711"/>
    <w:rsid w:val="001D2A01"/>
    <w:rsid w:val="001D2EF6"/>
    <w:rsid w:val="001D37A8"/>
    <w:rsid w:val="001D462E"/>
    <w:rsid w:val="001D5F1A"/>
    <w:rsid w:val="001D65AD"/>
    <w:rsid w:val="001E1230"/>
    <w:rsid w:val="001E2CAD"/>
    <w:rsid w:val="001E34DB"/>
    <w:rsid w:val="001E37CD"/>
    <w:rsid w:val="001E4070"/>
    <w:rsid w:val="001E46FB"/>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7CD8"/>
    <w:rsid w:val="002304DF"/>
    <w:rsid w:val="0023341D"/>
    <w:rsid w:val="002338DA"/>
    <w:rsid w:val="00233D66"/>
    <w:rsid w:val="00233FDB"/>
    <w:rsid w:val="00234F58"/>
    <w:rsid w:val="0023507D"/>
    <w:rsid w:val="0024077A"/>
    <w:rsid w:val="00241EC1"/>
    <w:rsid w:val="002431DA"/>
    <w:rsid w:val="0024691D"/>
    <w:rsid w:val="00247D27"/>
    <w:rsid w:val="00250270"/>
    <w:rsid w:val="00250A50"/>
    <w:rsid w:val="00251E15"/>
    <w:rsid w:val="00251ED5"/>
    <w:rsid w:val="00255EB6"/>
    <w:rsid w:val="00257429"/>
    <w:rsid w:val="00260FA4"/>
    <w:rsid w:val="00261183"/>
    <w:rsid w:val="00262A66"/>
    <w:rsid w:val="00263140"/>
    <w:rsid w:val="002631C8"/>
    <w:rsid w:val="00265133"/>
    <w:rsid w:val="00265A23"/>
    <w:rsid w:val="00267841"/>
    <w:rsid w:val="002710C3"/>
    <w:rsid w:val="00271ED7"/>
    <w:rsid w:val="002734D6"/>
    <w:rsid w:val="00273CE4"/>
    <w:rsid w:val="00274C45"/>
    <w:rsid w:val="00275109"/>
    <w:rsid w:val="00275BEE"/>
    <w:rsid w:val="00277434"/>
    <w:rsid w:val="00280123"/>
    <w:rsid w:val="00281343"/>
    <w:rsid w:val="00281883"/>
    <w:rsid w:val="002874E3"/>
    <w:rsid w:val="00287656"/>
    <w:rsid w:val="00291518"/>
    <w:rsid w:val="00296FF0"/>
    <w:rsid w:val="00297FFA"/>
    <w:rsid w:val="002A17C0"/>
    <w:rsid w:val="002A48DF"/>
    <w:rsid w:val="002A5A84"/>
    <w:rsid w:val="002A61AB"/>
    <w:rsid w:val="002A6E6F"/>
    <w:rsid w:val="002A74E4"/>
    <w:rsid w:val="002A7CFE"/>
    <w:rsid w:val="002B26DD"/>
    <w:rsid w:val="002B2870"/>
    <w:rsid w:val="002B391B"/>
    <w:rsid w:val="002B5B42"/>
    <w:rsid w:val="002B7BA7"/>
    <w:rsid w:val="002C1C17"/>
    <w:rsid w:val="002C3203"/>
    <w:rsid w:val="002C3B07"/>
    <w:rsid w:val="002C4725"/>
    <w:rsid w:val="002C4C73"/>
    <w:rsid w:val="002C532B"/>
    <w:rsid w:val="002C5713"/>
    <w:rsid w:val="002C7361"/>
    <w:rsid w:val="002C77F9"/>
    <w:rsid w:val="002D05CC"/>
    <w:rsid w:val="002D305A"/>
    <w:rsid w:val="002E21B8"/>
    <w:rsid w:val="002E33D3"/>
    <w:rsid w:val="002E7DF9"/>
    <w:rsid w:val="002F097B"/>
    <w:rsid w:val="002F3111"/>
    <w:rsid w:val="002F4AEC"/>
    <w:rsid w:val="002F795D"/>
    <w:rsid w:val="003005AD"/>
    <w:rsid w:val="00300823"/>
    <w:rsid w:val="00300D7F"/>
    <w:rsid w:val="00301638"/>
    <w:rsid w:val="00303B0C"/>
    <w:rsid w:val="0030459C"/>
    <w:rsid w:val="00307159"/>
    <w:rsid w:val="0030781A"/>
    <w:rsid w:val="00313DFE"/>
    <w:rsid w:val="003143B2"/>
    <w:rsid w:val="00314821"/>
    <w:rsid w:val="0031483F"/>
    <w:rsid w:val="00316242"/>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32B"/>
    <w:rsid w:val="003536AA"/>
    <w:rsid w:val="003544CE"/>
    <w:rsid w:val="00355A98"/>
    <w:rsid w:val="00355D7E"/>
    <w:rsid w:val="00357CA1"/>
    <w:rsid w:val="00361FE9"/>
    <w:rsid w:val="003624F2"/>
    <w:rsid w:val="00363854"/>
    <w:rsid w:val="00364315"/>
    <w:rsid w:val="003643E2"/>
    <w:rsid w:val="003660C7"/>
    <w:rsid w:val="00370155"/>
    <w:rsid w:val="003712D5"/>
    <w:rsid w:val="00373B32"/>
    <w:rsid w:val="003744EB"/>
    <w:rsid w:val="003747DF"/>
    <w:rsid w:val="00377E3D"/>
    <w:rsid w:val="00383F46"/>
    <w:rsid w:val="003847E8"/>
    <w:rsid w:val="00384AF7"/>
    <w:rsid w:val="00385F3A"/>
    <w:rsid w:val="0038731D"/>
    <w:rsid w:val="00387B60"/>
    <w:rsid w:val="00387EF1"/>
    <w:rsid w:val="00390098"/>
    <w:rsid w:val="00392DA1"/>
    <w:rsid w:val="00393369"/>
    <w:rsid w:val="00393718"/>
    <w:rsid w:val="003963E5"/>
    <w:rsid w:val="003A0296"/>
    <w:rsid w:val="003A10BC"/>
    <w:rsid w:val="003A249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35"/>
    <w:rsid w:val="003E0BB8"/>
    <w:rsid w:val="003E6CB0"/>
    <w:rsid w:val="003F1F5E"/>
    <w:rsid w:val="003F286A"/>
    <w:rsid w:val="003F60CC"/>
    <w:rsid w:val="003F64B2"/>
    <w:rsid w:val="003F6D0D"/>
    <w:rsid w:val="003F77F8"/>
    <w:rsid w:val="00400ACD"/>
    <w:rsid w:val="0040119A"/>
    <w:rsid w:val="00403B15"/>
    <w:rsid w:val="00403E8A"/>
    <w:rsid w:val="004101E4"/>
    <w:rsid w:val="00410661"/>
    <w:rsid w:val="004108C3"/>
    <w:rsid w:val="00410B33"/>
    <w:rsid w:val="00411F50"/>
    <w:rsid w:val="004120CC"/>
    <w:rsid w:val="00412ED2"/>
    <w:rsid w:val="00412F0F"/>
    <w:rsid w:val="004134CE"/>
    <w:rsid w:val="004136A8"/>
    <w:rsid w:val="00415139"/>
    <w:rsid w:val="004166BB"/>
    <w:rsid w:val="004174CD"/>
    <w:rsid w:val="00423F02"/>
    <w:rsid w:val="004241AA"/>
    <w:rsid w:val="0042422E"/>
    <w:rsid w:val="00426756"/>
    <w:rsid w:val="00426F8C"/>
    <w:rsid w:val="0043020A"/>
    <w:rsid w:val="0043136E"/>
    <w:rsid w:val="0043190E"/>
    <w:rsid w:val="004320EF"/>
    <w:rsid w:val="004324E9"/>
    <w:rsid w:val="004350F3"/>
    <w:rsid w:val="00436980"/>
    <w:rsid w:val="00437CE5"/>
    <w:rsid w:val="00441016"/>
    <w:rsid w:val="00441F2F"/>
    <w:rsid w:val="0044228B"/>
    <w:rsid w:val="00447018"/>
    <w:rsid w:val="00450561"/>
    <w:rsid w:val="00450A40"/>
    <w:rsid w:val="00451D7C"/>
    <w:rsid w:val="00452FC3"/>
    <w:rsid w:val="00455936"/>
    <w:rsid w:val="00455ACE"/>
    <w:rsid w:val="00461B69"/>
    <w:rsid w:val="00462B3D"/>
    <w:rsid w:val="00467FC3"/>
    <w:rsid w:val="00474927"/>
    <w:rsid w:val="00475913"/>
    <w:rsid w:val="00477B8B"/>
    <w:rsid w:val="00480080"/>
    <w:rsid w:val="004824A7"/>
    <w:rsid w:val="00483AF0"/>
    <w:rsid w:val="00484167"/>
    <w:rsid w:val="00492211"/>
    <w:rsid w:val="00492325"/>
    <w:rsid w:val="00492A6D"/>
    <w:rsid w:val="00494303"/>
    <w:rsid w:val="0049682B"/>
    <w:rsid w:val="00496B36"/>
    <w:rsid w:val="00497428"/>
    <w:rsid w:val="004A03F7"/>
    <w:rsid w:val="004A081C"/>
    <w:rsid w:val="004A123F"/>
    <w:rsid w:val="004A2172"/>
    <w:rsid w:val="004A237F"/>
    <w:rsid w:val="004B138F"/>
    <w:rsid w:val="004B412A"/>
    <w:rsid w:val="004B560F"/>
    <w:rsid w:val="004B576C"/>
    <w:rsid w:val="004B772A"/>
    <w:rsid w:val="004C302F"/>
    <w:rsid w:val="004C4609"/>
    <w:rsid w:val="004C4B8A"/>
    <w:rsid w:val="004C52EF"/>
    <w:rsid w:val="004C5F34"/>
    <w:rsid w:val="004C600C"/>
    <w:rsid w:val="004C7888"/>
    <w:rsid w:val="004C7913"/>
    <w:rsid w:val="004D1AC9"/>
    <w:rsid w:val="004D27DE"/>
    <w:rsid w:val="004D39F2"/>
    <w:rsid w:val="004D3F41"/>
    <w:rsid w:val="004D5098"/>
    <w:rsid w:val="004D6497"/>
    <w:rsid w:val="004E0E60"/>
    <w:rsid w:val="004E12A3"/>
    <w:rsid w:val="004E2492"/>
    <w:rsid w:val="004E3096"/>
    <w:rsid w:val="004E47F2"/>
    <w:rsid w:val="004E4E2B"/>
    <w:rsid w:val="004E5D4F"/>
    <w:rsid w:val="004E5D63"/>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FA0"/>
    <w:rsid w:val="00517306"/>
    <w:rsid w:val="005269CE"/>
    <w:rsid w:val="005304B2"/>
    <w:rsid w:val="00532D36"/>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4C67"/>
    <w:rsid w:val="00595745"/>
    <w:rsid w:val="00596C5A"/>
    <w:rsid w:val="005A076F"/>
    <w:rsid w:val="005A0E18"/>
    <w:rsid w:val="005A12A5"/>
    <w:rsid w:val="005A1464"/>
    <w:rsid w:val="005A3790"/>
    <w:rsid w:val="005A3CCB"/>
    <w:rsid w:val="005A4413"/>
    <w:rsid w:val="005A6D13"/>
    <w:rsid w:val="005B031F"/>
    <w:rsid w:val="005B3298"/>
    <w:rsid w:val="005B5516"/>
    <w:rsid w:val="005B5D2B"/>
    <w:rsid w:val="005C0CCC"/>
    <w:rsid w:val="005C1496"/>
    <w:rsid w:val="005C17C5"/>
    <w:rsid w:val="005C2B21"/>
    <w:rsid w:val="005C2C00"/>
    <w:rsid w:val="005C4C6F"/>
    <w:rsid w:val="005C5127"/>
    <w:rsid w:val="005C7348"/>
    <w:rsid w:val="005C7CCB"/>
    <w:rsid w:val="005D0B72"/>
    <w:rsid w:val="005D1444"/>
    <w:rsid w:val="005D332F"/>
    <w:rsid w:val="005D4DAE"/>
    <w:rsid w:val="005D767D"/>
    <w:rsid w:val="005D7A30"/>
    <w:rsid w:val="005D7D3B"/>
    <w:rsid w:val="005E1999"/>
    <w:rsid w:val="005E232C"/>
    <w:rsid w:val="005E2B83"/>
    <w:rsid w:val="005E4AEB"/>
    <w:rsid w:val="005E738F"/>
    <w:rsid w:val="005E788B"/>
    <w:rsid w:val="005F1519"/>
    <w:rsid w:val="005F170E"/>
    <w:rsid w:val="005F2852"/>
    <w:rsid w:val="005F4862"/>
    <w:rsid w:val="005F5679"/>
    <w:rsid w:val="005F5FDF"/>
    <w:rsid w:val="005F6960"/>
    <w:rsid w:val="005F7000"/>
    <w:rsid w:val="005F7AAA"/>
    <w:rsid w:val="00600BAA"/>
    <w:rsid w:val="006012DA"/>
    <w:rsid w:val="00603B0F"/>
    <w:rsid w:val="006049F5"/>
    <w:rsid w:val="00605F7B"/>
    <w:rsid w:val="0060653A"/>
    <w:rsid w:val="00607E64"/>
    <w:rsid w:val="006106E9"/>
    <w:rsid w:val="0061159E"/>
    <w:rsid w:val="00614633"/>
    <w:rsid w:val="00614BC8"/>
    <w:rsid w:val="006151FB"/>
    <w:rsid w:val="00615F2A"/>
    <w:rsid w:val="00615FF5"/>
    <w:rsid w:val="00617411"/>
    <w:rsid w:val="006249CB"/>
    <w:rsid w:val="006272DD"/>
    <w:rsid w:val="00630963"/>
    <w:rsid w:val="00631897"/>
    <w:rsid w:val="00632928"/>
    <w:rsid w:val="006330DA"/>
    <w:rsid w:val="00633262"/>
    <w:rsid w:val="006332A9"/>
    <w:rsid w:val="00633460"/>
    <w:rsid w:val="006402E7"/>
    <w:rsid w:val="00640CB6"/>
    <w:rsid w:val="00641B42"/>
    <w:rsid w:val="00645750"/>
    <w:rsid w:val="00650692"/>
    <w:rsid w:val="006508D3"/>
    <w:rsid w:val="00650AFA"/>
    <w:rsid w:val="00661B7F"/>
    <w:rsid w:val="00662B77"/>
    <w:rsid w:val="00662D0E"/>
    <w:rsid w:val="00663265"/>
    <w:rsid w:val="0066345F"/>
    <w:rsid w:val="0066485B"/>
    <w:rsid w:val="006665C5"/>
    <w:rsid w:val="0067036E"/>
    <w:rsid w:val="00671693"/>
    <w:rsid w:val="006757AA"/>
    <w:rsid w:val="00677D43"/>
    <w:rsid w:val="0068063D"/>
    <w:rsid w:val="0068127E"/>
    <w:rsid w:val="00681790"/>
    <w:rsid w:val="006823AA"/>
    <w:rsid w:val="00684B98"/>
    <w:rsid w:val="00685DC9"/>
    <w:rsid w:val="006860B2"/>
    <w:rsid w:val="006868B2"/>
    <w:rsid w:val="00687465"/>
    <w:rsid w:val="006907CF"/>
    <w:rsid w:val="00691CCF"/>
    <w:rsid w:val="00693AFA"/>
    <w:rsid w:val="00695101"/>
    <w:rsid w:val="00695B9A"/>
    <w:rsid w:val="00696563"/>
    <w:rsid w:val="006979F8"/>
    <w:rsid w:val="006A6068"/>
    <w:rsid w:val="006A6686"/>
    <w:rsid w:val="006B12AE"/>
    <w:rsid w:val="006B16B3"/>
    <w:rsid w:val="006B1918"/>
    <w:rsid w:val="006B233E"/>
    <w:rsid w:val="006B23D8"/>
    <w:rsid w:val="006B24E5"/>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4F8B"/>
    <w:rsid w:val="006E5692"/>
    <w:rsid w:val="006F0739"/>
    <w:rsid w:val="006F365D"/>
    <w:rsid w:val="006F4BB0"/>
    <w:rsid w:val="007027C6"/>
    <w:rsid w:val="007031BD"/>
    <w:rsid w:val="00703E80"/>
    <w:rsid w:val="00705276"/>
    <w:rsid w:val="007066A0"/>
    <w:rsid w:val="007075FB"/>
    <w:rsid w:val="0070787B"/>
    <w:rsid w:val="007110F5"/>
    <w:rsid w:val="0071131D"/>
    <w:rsid w:val="00711E3D"/>
    <w:rsid w:val="00711E85"/>
    <w:rsid w:val="00712DDA"/>
    <w:rsid w:val="00717739"/>
    <w:rsid w:val="00717DE4"/>
    <w:rsid w:val="00721724"/>
    <w:rsid w:val="00722EC5"/>
    <w:rsid w:val="00723326"/>
    <w:rsid w:val="00724252"/>
    <w:rsid w:val="00727E7A"/>
    <w:rsid w:val="0073163C"/>
    <w:rsid w:val="00731DE3"/>
    <w:rsid w:val="007351DD"/>
    <w:rsid w:val="00735B9D"/>
    <w:rsid w:val="007365A5"/>
    <w:rsid w:val="00736FB0"/>
    <w:rsid w:val="00737B4E"/>
    <w:rsid w:val="007404BC"/>
    <w:rsid w:val="00740D13"/>
    <w:rsid w:val="00740F5F"/>
    <w:rsid w:val="00742794"/>
    <w:rsid w:val="00743C4C"/>
    <w:rsid w:val="007445B7"/>
    <w:rsid w:val="00744920"/>
    <w:rsid w:val="007509BE"/>
    <w:rsid w:val="007519A1"/>
    <w:rsid w:val="0075287B"/>
    <w:rsid w:val="00755025"/>
    <w:rsid w:val="007551C9"/>
    <w:rsid w:val="00755C7B"/>
    <w:rsid w:val="00763664"/>
    <w:rsid w:val="00764786"/>
    <w:rsid w:val="00764B23"/>
    <w:rsid w:val="00766E12"/>
    <w:rsid w:val="0077098E"/>
    <w:rsid w:val="00771287"/>
    <w:rsid w:val="0077149E"/>
    <w:rsid w:val="007722A8"/>
    <w:rsid w:val="00777518"/>
    <w:rsid w:val="0077779E"/>
    <w:rsid w:val="00780FB6"/>
    <w:rsid w:val="00782752"/>
    <w:rsid w:val="0078552A"/>
    <w:rsid w:val="00785729"/>
    <w:rsid w:val="00786058"/>
    <w:rsid w:val="0079487D"/>
    <w:rsid w:val="007966D4"/>
    <w:rsid w:val="00796A0A"/>
    <w:rsid w:val="00796E37"/>
    <w:rsid w:val="0079792C"/>
    <w:rsid w:val="007A0989"/>
    <w:rsid w:val="007A331F"/>
    <w:rsid w:val="007A3844"/>
    <w:rsid w:val="007A4381"/>
    <w:rsid w:val="007A5466"/>
    <w:rsid w:val="007A6B6F"/>
    <w:rsid w:val="007A7EC1"/>
    <w:rsid w:val="007B4FCA"/>
    <w:rsid w:val="007B7B85"/>
    <w:rsid w:val="007C462E"/>
    <w:rsid w:val="007C496B"/>
    <w:rsid w:val="007C6803"/>
    <w:rsid w:val="007C7B30"/>
    <w:rsid w:val="007C7FE5"/>
    <w:rsid w:val="007D0A03"/>
    <w:rsid w:val="007D2892"/>
    <w:rsid w:val="007D2DCC"/>
    <w:rsid w:val="007D47E1"/>
    <w:rsid w:val="007D7FCB"/>
    <w:rsid w:val="007E33B6"/>
    <w:rsid w:val="007E59E8"/>
    <w:rsid w:val="007F3861"/>
    <w:rsid w:val="007F4162"/>
    <w:rsid w:val="007F5441"/>
    <w:rsid w:val="007F7668"/>
    <w:rsid w:val="00800C63"/>
    <w:rsid w:val="00802243"/>
    <w:rsid w:val="008023D4"/>
    <w:rsid w:val="00804D63"/>
    <w:rsid w:val="00805402"/>
    <w:rsid w:val="0080765F"/>
    <w:rsid w:val="00812BE3"/>
    <w:rsid w:val="00814516"/>
    <w:rsid w:val="00815B04"/>
    <w:rsid w:val="00815C9D"/>
    <w:rsid w:val="008170E2"/>
    <w:rsid w:val="00823E4C"/>
    <w:rsid w:val="00827749"/>
    <w:rsid w:val="00827B7E"/>
    <w:rsid w:val="00830EEB"/>
    <w:rsid w:val="008347A9"/>
    <w:rsid w:val="00835628"/>
    <w:rsid w:val="00835E90"/>
    <w:rsid w:val="00837CB9"/>
    <w:rsid w:val="0084176D"/>
    <w:rsid w:val="008423E4"/>
    <w:rsid w:val="00842900"/>
    <w:rsid w:val="0084491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1F70"/>
    <w:rsid w:val="008726E5"/>
    <w:rsid w:val="0087289E"/>
    <w:rsid w:val="00874030"/>
    <w:rsid w:val="00874C05"/>
    <w:rsid w:val="0087680A"/>
    <w:rsid w:val="008806EB"/>
    <w:rsid w:val="008826F2"/>
    <w:rsid w:val="008845BA"/>
    <w:rsid w:val="00885203"/>
    <w:rsid w:val="008859CA"/>
    <w:rsid w:val="008861EE"/>
    <w:rsid w:val="00890B59"/>
    <w:rsid w:val="00890D7F"/>
    <w:rsid w:val="008930D7"/>
    <w:rsid w:val="00893366"/>
    <w:rsid w:val="008947A7"/>
    <w:rsid w:val="00897E80"/>
    <w:rsid w:val="008A04FA"/>
    <w:rsid w:val="008A3188"/>
    <w:rsid w:val="008A3FDF"/>
    <w:rsid w:val="008A6418"/>
    <w:rsid w:val="008B05D8"/>
    <w:rsid w:val="008B0B3D"/>
    <w:rsid w:val="008B2B1A"/>
    <w:rsid w:val="008B3428"/>
    <w:rsid w:val="008B5209"/>
    <w:rsid w:val="008B6DFA"/>
    <w:rsid w:val="008B7785"/>
    <w:rsid w:val="008C0809"/>
    <w:rsid w:val="008C132C"/>
    <w:rsid w:val="008C3196"/>
    <w:rsid w:val="008C3FD0"/>
    <w:rsid w:val="008D27A5"/>
    <w:rsid w:val="008D2AAB"/>
    <w:rsid w:val="008D309C"/>
    <w:rsid w:val="008D4A3A"/>
    <w:rsid w:val="008D58F9"/>
    <w:rsid w:val="008E3338"/>
    <w:rsid w:val="008E47BE"/>
    <w:rsid w:val="008E6D81"/>
    <w:rsid w:val="008E7550"/>
    <w:rsid w:val="008F09DF"/>
    <w:rsid w:val="008F2108"/>
    <w:rsid w:val="008F2611"/>
    <w:rsid w:val="008F3053"/>
    <w:rsid w:val="008F3136"/>
    <w:rsid w:val="008F40DF"/>
    <w:rsid w:val="008F5E16"/>
    <w:rsid w:val="008F5EFC"/>
    <w:rsid w:val="00901439"/>
    <w:rsid w:val="00901670"/>
    <w:rsid w:val="00902212"/>
    <w:rsid w:val="00902F8C"/>
    <w:rsid w:val="00903E0A"/>
    <w:rsid w:val="00904721"/>
    <w:rsid w:val="0090532A"/>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1C3A"/>
    <w:rsid w:val="00946044"/>
    <w:rsid w:val="009465AB"/>
    <w:rsid w:val="00946DEE"/>
    <w:rsid w:val="00953499"/>
    <w:rsid w:val="00954075"/>
    <w:rsid w:val="00954A16"/>
    <w:rsid w:val="0095696D"/>
    <w:rsid w:val="0096482F"/>
    <w:rsid w:val="00964E3A"/>
    <w:rsid w:val="00967126"/>
    <w:rsid w:val="00970EAE"/>
    <w:rsid w:val="00971627"/>
    <w:rsid w:val="00972797"/>
    <w:rsid w:val="0097279D"/>
    <w:rsid w:val="00975560"/>
    <w:rsid w:val="00975F3A"/>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196"/>
    <w:rsid w:val="009B4288"/>
    <w:rsid w:val="009B5069"/>
    <w:rsid w:val="009B69AD"/>
    <w:rsid w:val="009B7542"/>
    <w:rsid w:val="009B7806"/>
    <w:rsid w:val="009C05C1"/>
    <w:rsid w:val="009C1E9A"/>
    <w:rsid w:val="009C2A33"/>
    <w:rsid w:val="009C2E49"/>
    <w:rsid w:val="009C36CD"/>
    <w:rsid w:val="009C4195"/>
    <w:rsid w:val="009C43A5"/>
    <w:rsid w:val="009C5A1D"/>
    <w:rsid w:val="009C6B08"/>
    <w:rsid w:val="009C70FC"/>
    <w:rsid w:val="009C75E5"/>
    <w:rsid w:val="009D002B"/>
    <w:rsid w:val="009D37C7"/>
    <w:rsid w:val="009D3B35"/>
    <w:rsid w:val="009D4BBD"/>
    <w:rsid w:val="009D5A41"/>
    <w:rsid w:val="009D6C34"/>
    <w:rsid w:val="009E13BF"/>
    <w:rsid w:val="009E3631"/>
    <w:rsid w:val="009E3EB9"/>
    <w:rsid w:val="009E69C2"/>
    <w:rsid w:val="009E70AF"/>
    <w:rsid w:val="009E7AEB"/>
    <w:rsid w:val="009F1B37"/>
    <w:rsid w:val="009F46CC"/>
    <w:rsid w:val="009F4D8C"/>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6A6F"/>
    <w:rsid w:val="00A2156E"/>
    <w:rsid w:val="00A220FF"/>
    <w:rsid w:val="00A227E0"/>
    <w:rsid w:val="00A232E4"/>
    <w:rsid w:val="00A24AAD"/>
    <w:rsid w:val="00A26A8A"/>
    <w:rsid w:val="00A27255"/>
    <w:rsid w:val="00A32304"/>
    <w:rsid w:val="00A33407"/>
    <w:rsid w:val="00A3420E"/>
    <w:rsid w:val="00A35289"/>
    <w:rsid w:val="00A35D66"/>
    <w:rsid w:val="00A41085"/>
    <w:rsid w:val="00A425FA"/>
    <w:rsid w:val="00A43960"/>
    <w:rsid w:val="00A46902"/>
    <w:rsid w:val="00A50CDB"/>
    <w:rsid w:val="00A51F3E"/>
    <w:rsid w:val="00A5364B"/>
    <w:rsid w:val="00A54142"/>
    <w:rsid w:val="00A543AE"/>
    <w:rsid w:val="00A54C42"/>
    <w:rsid w:val="00A572B1"/>
    <w:rsid w:val="00A577AF"/>
    <w:rsid w:val="00A60177"/>
    <w:rsid w:val="00A61C27"/>
    <w:rsid w:val="00A6344D"/>
    <w:rsid w:val="00A644B8"/>
    <w:rsid w:val="00A70E35"/>
    <w:rsid w:val="00A720DC"/>
    <w:rsid w:val="00A73B58"/>
    <w:rsid w:val="00A803CF"/>
    <w:rsid w:val="00A8133F"/>
    <w:rsid w:val="00A81615"/>
    <w:rsid w:val="00A82062"/>
    <w:rsid w:val="00A82347"/>
    <w:rsid w:val="00A82CB4"/>
    <w:rsid w:val="00A837A8"/>
    <w:rsid w:val="00A83C36"/>
    <w:rsid w:val="00A90959"/>
    <w:rsid w:val="00A932BB"/>
    <w:rsid w:val="00A93579"/>
    <w:rsid w:val="00A93934"/>
    <w:rsid w:val="00A95D51"/>
    <w:rsid w:val="00AA18AE"/>
    <w:rsid w:val="00AA228B"/>
    <w:rsid w:val="00AA597A"/>
    <w:rsid w:val="00AA77CA"/>
    <w:rsid w:val="00AA7E52"/>
    <w:rsid w:val="00AB0B1D"/>
    <w:rsid w:val="00AB1655"/>
    <w:rsid w:val="00AB1873"/>
    <w:rsid w:val="00AB2C05"/>
    <w:rsid w:val="00AB3536"/>
    <w:rsid w:val="00AB474B"/>
    <w:rsid w:val="00AB5CCC"/>
    <w:rsid w:val="00AB6B31"/>
    <w:rsid w:val="00AB74E2"/>
    <w:rsid w:val="00AC2E9A"/>
    <w:rsid w:val="00AC5AAB"/>
    <w:rsid w:val="00AC5AEC"/>
    <w:rsid w:val="00AC5F28"/>
    <w:rsid w:val="00AC6900"/>
    <w:rsid w:val="00AD304B"/>
    <w:rsid w:val="00AD4497"/>
    <w:rsid w:val="00AD745D"/>
    <w:rsid w:val="00AD7780"/>
    <w:rsid w:val="00AE2263"/>
    <w:rsid w:val="00AE248E"/>
    <w:rsid w:val="00AE2D12"/>
    <w:rsid w:val="00AE2F06"/>
    <w:rsid w:val="00AE4F1C"/>
    <w:rsid w:val="00AF1433"/>
    <w:rsid w:val="00AF3776"/>
    <w:rsid w:val="00AF48B4"/>
    <w:rsid w:val="00AF4923"/>
    <w:rsid w:val="00AF7365"/>
    <w:rsid w:val="00AF7C74"/>
    <w:rsid w:val="00B000AF"/>
    <w:rsid w:val="00B04E79"/>
    <w:rsid w:val="00B06698"/>
    <w:rsid w:val="00B07488"/>
    <w:rsid w:val="00B075A2"/>
    <w:rsid w:val="00B10643"/>
    <w:rsid w:val="00B10DD2"/>
    <w:rsid w:val="00B115DC"/>
    <w:rsid w:val="00B11952"/>
    <w:rsid w:val="00B14BD2"/>
    <w:rsid w:val="00B1557F"/>
    <w:rsid w:val="00B1668D"/>
    <w:rsid w:val="00B17981"/>
    <w:rsid w:val="00B21545"/>
    <w:rsid w:val="00B233BB"/>
    <w:rsid w:val="00B25612"/>
    <w:rsid w:val="00B26437"/>
    <w:rsid w:val="00B2644C"/>
    <w:rsid w:val="00B2678E"/>
    <w:rsid w:val="00B30647"/>
    <w:rsid w:val="00B31F0E"/>
    <w:rsid w:val="00B3440C"/>
    <w:rsid w:val="00B34A72"/>
    <w:rsid w:val="00B34F25"/>
    <w:rsid w:val="00B428B0"/>
    <w:rsid w:val="00B43672"/>
    <w:rsid w:val="00B473D8"/>
    <w:rsid w:val="00B5165A"/>
    <w:rsid w:val="00B524C1"/>
    <w:rsid w:val="00B52C8D"/>
    <w:rsid w:val="00B53C9E"/>
    <w:rsid w:val="00B564BF"/>
    <w:rsid w:val="00B6104E"/>
    <w:rsid w:val="00B610C7"/>
    <w:rsid w:val="00B62106"/>
    <w:rsid w:val="00B626A8"/>
    <w:rsid w:val="00B65695"/>
    <w:rsid w:val="00B66526"/>
    <w:rsid w:val="00B665A3"/>
    <w:rsid w:val="00B675D2"/>
    <w:rsid w:val="00B73BB4"/>
    <w:rsid w:val="00B76CB6"/>
    <w:rsid w:val="00B80532"/>
    <w:rsid w:val="00B82039"/>
    <w:rsid w:val="00B82454"/>
    <w:rsid w:val="00B84135"/>
    <w:rsid w:val="00B90097"/>
    <w:rsid w:val="00B90999"/>
    <w:rsid w:val="00B91AD7"/>
    <w:rsid w:val="00B92D23"/>
    <w:rsid w:val="00B95BC8"/>
    <w:rsid w:val="00B96E87"/>
    <w:rsid w:val="00BA146A"/>
    <w:rsid w:val="00BA32EE"/>
    <w:rsid w:val="00BA5631"/>
    <w:rsid w:val="00BB2E74"/>
    <w:rsid w:val="00BB3318"/>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1E4"/>
    <w:rsid w:val="00C14EE6"/>
    <w:rsid w:val="00C151DA"/>
    <w:rsid w:val="00C152A1"/>
    <w:rsid w:val="00C16CCB"/>
    <w:rsid w:val="00C176F4"/>
    <w:rsid w:val="00C2142B"/>
    <w:rsid w:val="00C22987"/>
    <w:rsid w:val="00C23956"/>
    <w:rsid w:val="00C248E6"/>
    <w:rsid w:val="00C26684"/>
    <w:rsid w:val="00C2766F"/>
    <w:rsid w:val="00C3223B"/>
    <w:rsid w:val="00C333C6"/>
    <w:rsid w:val="00C33939"/>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44"/>
    <w:rsid w:val="00C74DD8"/>
    <w:rsid w:val="00C75C5E"/>
    <w:rsid w:val="00C7669F"/>
    <w:rsid w:val="00C76DFF"/>
    <w:rsid w:val="00C80B8F"/>
    <w:rsid w:val="00C82743"/>
    <w:rsid w:val="00C834CE"/>
    <w:rsid w:val="00C8410D"/>
    <w:rsid w:val="00C9047F"/>
    <w:rsid w:val="00C91F65"/>
    <w:rsid w:val="00C92310"/>
    <w:rsid w:val="00C92911"/>
    <w:rsid w:val="00C92EC9"/>
    <w:rsid w:val="00C95150"/>
    <w:rsid w:val="00C95A73"/>
    <w:rsid w:val="00CA02B0"/>
    <w:rsid w:val="00CA032E"/>
    <w:rsid w:val="00CA2182"/>
    <w:rsid w:val="00CA2186"/>
    <w:rsid w:val="00CA26EF"/>
    <w:rsid w:val="00CA3073"/>
    <w:rsid w:val="00CA3608"/>
    <w:rsid w:val="00CA4CA0"/>
    <w:rsid w:val="00CA5E5E"/>
    <w:rsid w:val="00CA6043"/>
    <w:rsid w:val="00CA7D7B"/>
    <w:rsid w:val="00CB0131"/>
    <w:rsid w:val="00CB0AE4"/>
    <w:rsid w:val="00CB0C21"/>
    <w:rsid w:val="00CB0D1A"/>
    <w:rsid w:val="00CB3627"/>
    <w:rsid w:val="00CB4B4B"/>
    <w:rsid w:val="00CB4B73"/>
    <w:rsid w:val="00CB74CB"/>
    <w:rsid w:val="00CB7E04"/>
    <w:rsid w:val="00CC24B7"/>
    <w:rsid w:val="00CC2947"/>
    <w:rsid w:val="00CC7131"/>
    <w:rsid w:val="00CC7B9E"/>
    <w:rsid w:val="00CD06CA"/>
    <w:rsid w:val="00CD076A"/>
    <w:rsid w:val="00CD180C"/>
    <w:rsid w:val="00CD37DA"/>
    <w:rsid w:val="00CD4C38"/>
    <w:rsid w:val="00CD4F2C"/>
    <w:rsid w:val="00CD731C"/>
    <w:rsid w:val="00CE08E8"/>
    <w:rsid w:val="00CE2133"/>
    <w:rsid w:val="00CE245D"/>
    <w:rsid w:val="00CE2B84"/>
    <w:rsid w:val="00CE300F"/>
    <w:rsid w:val="00CE3582"/>
    <w:rsid w:val="00CE3795"/>
    <w:rsid w:val="00CE3E20"/>
    <w:rsid w:val="00CF4827"/>
    <w:rsid w:val="00CF4C69"/>
    <w:rsid w:val="00CF581C"/>
    <w:rsid w:val="00CF71E0"/>
    <w:rsid w:val="00CF72B1"/>
    <w:rsid w:val="00D001B1"/>
    <w:rsid w:val="00D03176"/>
    <w:rsid w:val="00D0366A"/>
    <w:rsid w:val="00D04C99"/>
    <w:rsid w:val="00D060A8"/>
    <w:rsid w:val="00D06605"/>
    <w:rsid w:val="00D0720F"/>
    <w:rsid w:val="00D074E2"/>
    <w:rsid w:val="00D11B0B"/>
    <w:rsid w:val="00D12A3E"/>
    <w:rsid w:val="00D13A2F"/>
    <w:rsid w:val="00D15402"/>
    <w:rsid w:val="00D15989"/>
    <w:rsid w:val="00D214EA"/>
    <w:rsid w:val="00D22160"/>
    <w:rsid w:val="00D22172"/>
    <w:rsid w:val="00D2301B"/>
    <w:rsid w:val="00D23123"/>
    <w:rsid w:val="00D239EE"/>
    <w:rsid w:val="00D26498"/>
    <w:rsid w:val="00D30534"/>
    <w:rsid w:val="00D30666"/>
    <w:rsid w:val="00D35728"/>
    <w:rsid w:val="00D37BCF"/>
    <w:rsid w:val="00D40F93"/>
    <w:rsid w:val="00D42277"/>
    <w:rsid w:val="00D4382B"/>
    <w:rsid w:val="00D43C59"/>
    <w:rsid w:val="00D44ADE"/>
    <w:rsid w:val="00D50D65"/>
    <w:rsid w:val="00D512E0"/>
    <w:rsid w:val="00D519F3"/>
    <w:rsid w:val="00D51D2A"/>
    <w:rsid w:val="00D53B7C"/>
    <w:rsid w:val="00D55998"/>
    <w:rsid w:val="00D55F52"/>
    <w:rsid w:val="00D56508"/>
    <w:rsid w:val="00D6131A"/>
    <w:rsid w:val="00D61611"/>
    <w:rsid w:val="00D61784"/>
    <w:rsid w:val="00D6178A"/>
    <w:rsid w:val="00D63B53"/>
    <w:rsid w:val="00D64B88"/>
    <w:rsid w:val="00D64DC5"/>
    <w:rsid w:val="00D66BA6"/>
    <w:rsid w:val="00D700B1"/>
    <w:rsid w:val="00D730FA"/>
    <w:rsid w:val="00D73C53"/>
    <w:rsid w:val="00D76631"/>
    <w:rsid w:val="00D768B7"/>
    <w:rsid w:val="00D77492"/>
    <w:rsid w:val="00D811E8"/>
    <w:rsid w:val="00D81A44"/>
    <w:rsid w:val="00D83072"/>
    <w:rsid w:val="00D83ABC"/>
    <w:rsid w:val="00D84870"/>
    <w:rsid w:val="00D91B92"/>
    <w:rsid w:val="00D926B3"/>
    <w:rsid w:val="00D92F63"/>
    <w:rsid w:val="00D947B6"/>
    <w:rsid w:val="00D9642C"/>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57C"/>
    <w:rsid w:val="00DC1F1B"/>
    <w:rsid w:val="00DC3D8F"/>
    <w:rsid w:val="00DC42E8"/>
    <w:rsid w:val="00DC4E3F"/>
    <w:rsid w:val="00DC6DBB"/>
    <w:rsid w:val="00DC7054"/>
    <w:rsid w:val="00DC7761"/>
    <w:rsid w:val="00DD0022"/>
    <w:rsid w:val="00DD073C"/>
    <w:rsid w:val="00DD128C"/>
    <w:rsid w:val="00DD1682"/>
    <w:rsid w:val="00DD1B8F"/>
    <w:rsid w:val="00DD5BCC"/>
    <w:rsid w:val="00DD7509"/>
    <w:rsid w:val="00DD79C7"/>
    <w:rsid w:val="00DD7D6E"/>
    <w:rsid w:val="00DE34B2"/>
    <w:rsid w:val="00DE4798"/>
    <w:rsid w:val="00DE49DE"/>
    <w:rsid w:val="00DE618B"/>
    <w:rsid w:val="00DE6EC2"/>
    <w:rsid w:val="00DE7A90"/>
    <w:rsid w:val="00DF0834"/>
    <w:rsid w:val="00DF1C75"/>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48B"/>
    <w:rsid w:val="00E1228E"/>
    <w:rsid w:val="00E13374"/>
    <w:rsid w:val="00E14079"/>
    <w:rsid w:val="00E15F90"/>
    <w:rsid w:val="00E16D3E"/>
    <w:rsid w:val="00E17167"/>
    <w:rsid w:val="00E20520"/>
    <w:rsid w:val="00E21D55"/>
    <w:rsid w:val="00E21FDC"/>
    <w:rsid w:val="00E2551E"/>
    <w:rsid w:val="00E26B13"/>
    <w:rsid w:val="00E27763"/>
    <w:rsid w:val="00E27E5A"/>
    <w:rsid w:val="00E31135"/>
    <w:rsid w:val="00E317AC"/>
    <w:rsid w:val="00E317BA"/>
    <w:rsid w:val="00E3469B"/>
    <w:rsid w:val="00E3679D"/>
    <w:rsid w:val="00E3795D"/>
    <w:rsid w:val="00E4098A"/>
    <w:rsid w:val="00E41CAE"/>
    <w:rsid w:val="00E42014"/>
    <w:rsid w:val="00E42B85"/>
    <w:rsid w:val="00E42BB2"/>
    <w:rsid w:val="00E43263"/>
    <w:rsid w:val="00E438AE"/>
    <w:rsid w:val="00E44161"/>
    <w:rsid w:val="00E443CE"/>
    <w:rsid w:val="00E45547"/>
    <w:rsid w:val="00E45CE5"/>
    <w:rsid w:val="00E500F1"/>
    <w:rsid w:val="00E51446"/>
    <w:rsid w:val="00E5180D"/>
    <w:rsid w:val="00E529C8"/>
    <w:rsid w:val="00E55DA0"/>
    <w:rsid w:val="00E56033"/>
    <w:rsid w:val="00E5795D"/>
    <w:rsid w:val="00E61159"/>
    <w:rsid w:val="00E625DA"/>
    <w:rsid w:val="00E634DC"/>
    <w:rsid w:val="00E6353F"/>
    <w:rsid w:val="00E6619C"/>
    <w:rsid w:val="00E667F3"/>
    <w:rsid w:val="00E67794"/>
    <w:rsid w:val="00E70CC6"/>
    <w:rsid w:val="00E71254"/>
    <w:rsid w:val="00E73998"/>
    <w:rsid w:val="00E73CCD"/>
    <w:rsid w:val="00E74DFD"/>
    <w:rsid w:val="00E75802"/>
    <w:rsid w:val="00E76453"/>
    <w:rsid w:val="00E77353"/>
    <w:rsid w:val="00E775AE"/>
    <w:rsid w:val="00E8018F"/>
    <w:rsid w:val="00E8272C"/>
    <w:rsid w:val="00E827C7"/>
    <w:rsid w:val="00E85DBD"/>
    <w:rsid w:val="00E87A99"/>
    <w:rsid w:val="00E90702"/>
    <w:rsid w:val="00E9241E"/>
    <w:rsid w:val="00E93DEF"/>
    <w:rsid w:val="00E947B1"/>
    <w:rsid w:val="00E94BE6"/>
    <w:rsid w:val="00E96852"/>
    <w:rsid w:val="00E9735A"/>
    <w:rsid w:val="00EA16AC"/>
    <w:rsid w:val="00EA385A"/>
    <w:rsid w:val="00EA3931"/>
    <w:rsid w:val="00EA658E"/>
    <w:rsid w:val="00EA6FF7"/>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D7F89"/>
    <w:rsid w:val="00EE2E34"/>
    <w:rsid w:val="00EE2E91"/>
    <w:rsid w:val="00EE43A2"/>
    <w:rsid w:val="00EE46B7"/>
    <w:rsid w:val="00EE5A49"/>
    <w:rsid w:val="00EE664B"/>
    <w:rsid w:val="00EF10BA"/>
    <w:rsid w:val="00EF154F"/>
    <w:rsid w:val="00EF1738"/>
    <w:rsid w:val="00EF2BAF"/>
    <w:rsid w:val="00EF3B8F"/>
    <w:rsid w:val="00EF543E"/>
    <w:rsid w:val="00EF559F"/>
    <w:rsid w:val="00EF5AA2"/>
    <w:rsid w:val="00EF7E26"/>
    <w:rsid w:val="00F01DFA"/>
    <w:rsid w:val="00F02096"/>
    <w:rsid w:val="00F02457"/>
    <w:rsid w:val="00F036C3"/>
    <w:rsid w:val="00F0417E"/>
    <w:rsid w:val="00F045A0"/>
    <w:rsid w:val="00F05397"/>
    <w:rsid w:val="00F0638C"/>
    <w:rsid w:val="00F108E2"/>
    <w:rsid w:val="00F11E04"/>
    <w:rsid w:val="00F12B24"/>
    <w:rsid w:val="00F12BC7"/>
    <w:rsid w:val="00F15223"/>
    <w:rsid w:val="00F164B4"/>
    <w:rsid w:val="00F176E4"/>
    <w:rsid w:val="00F2051B"/>
    <w:rsid w:val="00F20E5F"/>
    <w:rsid w:val="00F25CC2"/>
    <w:rsid w:val="00F27573"/>
    <w:rsid w:val="00F31876"/>
    <w:rsid w:val="00F31C67"/>
    <w:rsid w:val="00F36FE0"/>
    <w:rsid w:val="00F37EA8"/>
    <w:rsid w:val="00F40B14"/>
    <w:rsid w:val="00F41186"/>
    <w:rsid w:val="00F41EEF"/>
    <w:rsid w:val="00F41FAC"/>
    <w:rsid w:val="00F423D3"/>
    <w:rsid w:val="00F43C49"/>
    <w:rsid w:val="00F44349"/>
    <w:rsid w:val="00F4569E"/>
    <w:rsid w:val="00F45AFC"/>
    <w:rsid w:val="00F462F4"/>
    <w:rsid w:val="00F46AC4"/>
    <w:rsid w:val="00F50130"/>
    <w:rsid w:val="00F52402"/>
    <w:rsid w:val="00F53B14"/>
    <w:rsid w:val="00F5605D"/>
    <w:rsid w:val="00F60E20"/>
    <w:rsid w:val="00F6514B"/>
    <w:rsid w:val="00F6587F"/>
    <w:rsid w:val="00F67981"/>
    <w:rsid w:val="00F706CA"/>
    <w:rsid w:val="00F70F8D"/>
    <w:rsid w:val="00F71C5A"/>
    <w:rsid w:val="00F733A4"/>
    <w:rsid w:val="00F73FF3"/>
    <w:rsid w:val="00F7758F"/>
    <w:rsid w:val="00F82811"/>
    <w:rsid w:val="00F84153"/>
    <w:rsid w:val="00F85661"/>
    <w:rsid w:val="00F96602"/>
    <w:rsid w:val="00F9735A"/>
    <w:rsid w:val="00FA0A4F"/>
    <w:rsid w:val="00FA32FC"/>
    <w:rsid w:val="00FA3E52"/>
    <w:rsid w:val="00FA59FD"/>
    <w:rsid w:val="00FA5D8C"/>
    <w:rsid w:val="00FA6403"/>
    <w:rsid w:val="00FB16CD"/>
    <w:rsid w:val="00FB73AE"/>
    <w:rsid w:val="00FC5388"/>
    <w:rsid w:val="00FC726C"/>
    <w:rsid w:val="00FD1B4B"/>
    <w:rsid w:val="00FD1B94"/>
    <w:rsid w:val="00FE19C5"/>
    <w:rsid w:val="00FE4286"/>
    <w:rsid w:val="00FE48C3"/>
    <w:rsid w:val="00FE50D7"/>
    <w:rsid w:val="00FE5909"/>
    <w:rsid w:val="00FE652E"/>
    <w:rsid w:val="00FE71FE"/>
    <w:rsid w:val="00FE7F83"/>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E6EC3F-D9BA-4949-9CD5-A93BC79E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6D81"/>
    <w:rPr>
      <w:sz w:val="16"/>
      <w:szCs w:val="16"/>
    </w:rPr>
  </w:style>
  <w:style w:type="paragraph" w:styleId="CommentText">
    <w:name w:val="annotation text"/>
    <w:basedOn w:val="Normal"/>
    <w:link w:val="CommentTextChar"/>
    <w:unhideWhenUsed/>
    <w:rsid w:val="008E6D81"/>
    <w:rPr>
      <w:sz w:val="20"/>
      <w:szCs w:val="20"/>
    </w:rPr>
  </w:style>
  <w:style w:type="character" w:customStyle="1" w:styleId="CommentTextChar">
    <w:name w:val="Comment Text Char"/>
    <w:basedOn w:val="DefaultParagraphFont"/>
    <w:link w:val="CommentText"/>
    <w:rsid w:val="008E6D81"/>
  </w:style>
  <w:style w:type="paragraph" w:styleId="CommentSubject">
    <w:name w:val="annotation subject"/>
    <w:basedOn w:val="CommentText"/>
    <w:next w:val="CommentText"/>
    <w:link w:val="CommentSubjectChar"/>
    <w:semiHidden/>
    <w:unhideWhenUsed/>
    <w:rsid w:val="008E6D81"/>
    <w:rPr>
      <w:b/>
      <w:bCs/>
    </w:rPr>
  </w:style>
  <w:style w:type="character" w:customStyle="1" w:styleId="CommentSubjectChar">
    <w:name w:val="Comment Subject Char"/>
    <w:basedOn w:val="CommentTextChar"/>
    <w:link w:val="CommentSubject"/>
    <w:semiHidden/>
    <w:rsid w:val="008E6D81"/>
    <w:rPr>
      <w:b/>
      <w:bCs/>
    </w:rPr>
  </w:style>
  <w:style w:type="character" w:styleId="Hyperlink">
    <w:name w:val="Hyperlink"/>
    <w:basedOn w:val="DefaultParagraphFont"/>
    <w:unhideWhenUsed/>
    <w:rsid w:val="001D65AD"/>
    <w:rPr>
      <w:color w:val="0000FF" w:themeColor="hyperlink"/>
      <w:u w:val="single"/>
    </w:rPr>
  </w:style>
  <w:style w:type="character" w:styleId="FollowedHyperlink">
    <w:name w:val="FollowedHyperlink"/>
    <w:basedOn w:val="DefaultParagraphFont"/>
    <w:semiHidden/>
    <w:unhideWhenUsed/>
    <w:rsid w:val="00B2644C"/>
    <w:rPr>
      <w:color w:val="800080" w:themeColor="followedHyperlink"/>
      <w:u w:val="single"/>
    </w:rPr>
  </w:style>
  <w:style w:type="paragraph" w:customStyle="1" w:styleId="center">
    <w:name w:val="center"/>
    <w:basedOn w:val="Normal"/>
    <w:rsid w:val="00D15989"/>
    <w:pPr>
      <w:spacing w:before="100" w:beforeAutospacing="1" w:after="100" w:afterAutospacing="1"/>
    </w:pPr>
  </w:style>
  <w:style w:type="paragraph" w:styleId="HTMLPreformatted">
    <w:name w:val="HTML Preformatted"/>
    <w:basedOn w:val="Normal"/>
    <w:link w:val="HTMLPreformattedChar"/>
    <w:uiPriority w:val="99"/>
    <w:semiHidden/>
    <w:unhideWhenUsed/>
    <w:rsid w:val="00396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963E5"/>
    <w:rPr>
      <w:rFonts w:ascii="Courier New" w:hAnsi="Courier New" w:cs="Courier New"/>
    </w:rPr>
  </w:style>
  <w:style w:type="character" w:customStyle="1" w:styleId="UnresolvedMention1">
    <w:name w:val="Unresolved Mention1"/>
    <w:basedOn w:val="DefaultParagraphFont"/>
    <w:uiPriority w:val="99"/>
    <w:semiHidden/>
    <w:unhideWhenUsed/>
    <w:rsid w:val="000934F5"/>
    <w:rPr>
      <w:color w:val="605E5C"/>
      <w:shd w:val="clear" w:color="auto" w:fill="E1DFDD"/>
    </w:rPr>
  </w:style>
  <w:style w:type="paragraph" w:styleId="ListParagraph">
    <w:name w:val="List Paragraph"/>
    <w:basedOn w:val="Normal"/>
    <w:uiPriority w:val="34"/>
    <w:qFormat/>
    <w:rsid w:val="00F045A0"/>
    <w:pPr>
      <w:ind w:left="720"/>
      <w:contextualSpacing/>
    </w:pPr>
  </w:style>
  <w:style w:type="paragraph" w:styleId="Revision">
    <w:name w:val="Revision"/>
    <w:hidden/>
    <w:uiPriority w:val="99"/>
    <w:semiHidden/>
    <w:rsid w:val="004D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12594</Characters>
  <Application>Microsoft Office Word</Application>
  <DocSecurity>4</DocSecurity>
  <Lines>255</Lines>
  <Paragraphs>88</Paragraphs>
  <ScaleCrop>false</ScaleCrop>
  <HeadingPairs>
    <vt:vector size="2" baseType="variant">
      <vt:variant>
        <vt:lpstr>Title</vt:lpstr>
      </vt:variant>
      <vt:variant>
        <vt:i4>1</vt:i4>
      </vt:variant>
    </vt:vector>
  </HeadingPairs>
  <TitlesOfParts>
    <vt:vector size="1" baseType="lpstr">
      <vt:lpstr>BA - HB02818 (Committee Report (Substituted))</vt:lpstr>
    </vt:vector>
  </TitlesOfParts>
  <Company>State of Texas</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25665</dc:subject>
  <dc:creator>State of Texas</dc:creator>
  <dc:description>HB 2818 by Cain-(H)Agriculture &amp; Livestock (Substitute Document Number: 88R 24904)</dc:description>
  <cp:lastModifiedBy>Stacey Nicchio</cp:lastModifiedBy>
  <cp:revision>2</cp:revision>
  <cp:lastPrinted>2003-11-26T17:21:00Z</cp:lastPrinted>
  <dcterms:created xsi:type="dcterms:W3CDTF">2023-04-25T16:50:00Z</dcterms:created>
  <dcterms:modified xsi:type="dcterms:W3CDTF">2023-04-25T16:50:00Z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23.113.1106</vt:lpwstr>
  </property>
</Properties>
</file>