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0CB" w:rsidRDefault="006E20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CA572A000B4702A48A237E718FBB87"/>
          </w:placeholder>
        </w:sdtPr>
        <w:sdtContent>
          <w:r w:rsidRPr="005C2A78">
            <w:rPr>
              <w:rFonts w:cs="Times New Roman"/>
              <w:b/>
              <w:szCs w:val="24"/>
              <w:u w:val="single"/>
            </w:rPr>
            <w:t>BILL ANALYSIS</w:t>
          </w:r>
        </w:sdtContent>
      </w:sdt>
    </w:p>
    <w:p w:rsidR="006E20CB" w:rsidRPr="00585C31" w:rsidRDefault="006E20CB" w:rsidP="000F1DF9">
      <w:pPr>
        <w:spacing w:after="0" w:line="240" w:lineRule="auto"/>
        <w:rPr>
          <w:rFonts w:cs="Times New Roman"/>
          <w:szCs w:val="24"/>
        </w:rPr>
      </w:pPr>
    </w:p>
    <w:p w:rsidR="006E20CB" w:rsidRPr="00585C31" w:rsidRDefault="006E20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20CB" w:rsidTr="000F1DF9">
        <w:tc>
          <w:tcPr>
            <w:tcW w:w="2718" w:type="dxa"/>
          </w:tcPr>
          <w:p w:rsidR="006E20CB" w:rsidRPr="005C2A78" w:rsidRDefault="006E20CB" w:rsidP="006D756B">
            <w:pPr>
              <w:rPr>
                <w:rFonts w:cs="Times New Roman"/>
                <w:szCs w:val="24"/>
              </w:rPr>
            </w:pPr>
            <w:sdt>
              <w:sdtPr>
                <w:rPr>
                  <w:rFonts w:cs="Times New Roman"/>
                  <w:szCs w:val="24"/>
                </w:rPr>
                <w:alias w:val="Agency Title"/>
                <w:tag w:val="AgencyTitleContentControl"/>
                <w:id w:val="1920747753"/>
                <w:lock w:val="sdtContentLocked"/>
                <w:placeholder>
                  <w:docPart w:val="AA8670F3796144F79196C6AB24EDA10B"/>
                </w:placeholder>
              </w:sdtPr>
              <w:sdtEndPr>
                <w:rPr>
                  <w:rFonts w:cstheme="minorBidi"/>
                  <w:szCs w:val="22"/>
                </w:rPr>
              </w:sdtEndPr>
              <w:sdtContent>
                <w:r>
                  <w:rPr>
                    <w:rFonts w:cs="Times New Roman"/>
                    <w:szCs w:val="24"/>
                  </w:rPr>
                  <w:t>Senate Research Center</w:t>
                </w:r>
              </w:sdtContent>
            </w:sdt>
          </w:p>
        </w:tc>
        <w:tc>
          <w:tcPr>
            <w:tcW w:w="6858" w:type="dxa"/>
          </w:tcPr>
          <w:p w:rsidR="006E20CB" w:rsidRPr="00FF6471" w:rsidRDefault="006E20CB" w:rsidP="000F1DF9">
            <w:pPr>
              <w:jc w:val="right"/>
              <w:rPr>
                <w:rFonts w:cs="Times New Roman"/>
                <w:szCs w:val="24"/>
              </w:rPr>
            </w:pPr>
            <w:sdt>
              <w:sdtPr>
                <w:rPr>
                  <w:rFonts w:cs="Times New Roman"/>
                  <w:szCs w:val="24"/>
                </w:rPr>
                <w:alias w:val="Bill Number"/>
                <w:tag w:val="BillNumberOne"/>
                <w:id w:val="-410784069"/>
                <w:lock w:val="sdtContentLocked"/>
                <w:placeholder>
                  <w:docPart w:val="28795CDFDC2D4056BBBA3EC8142CD8BF"/>
                </w:placeholder>
              </w:sdtPr>
              <w:sdtContent>
                <w:r>
                  <w:rPr>
                    <w:rFonts w:cs="Times New Roman"/>
                    <w:szCs w:val="24"/>
                  </w:rPr>
                  <w:t>H.B. 2850</w:t>
                </w:r>
              </w:sdtContent>
            </w:sdt>
          </w:p>
        </w:tc>
      </w:tr>
      <w:tr w:rsidR="006E20CB" w:rsidTr="000F1DF9">
        <w:sdt>
          <w:sdtPr>
            <w:rPr>
              <w:rFonts w:cs="Times New Roman"/>
              <w:szCs w:val="24"/>
            </w:rPr>
            <w:alias w:val="TLCNumber"/>
            <w:tag w:val="TLCNumber"/>
            <w:id w:val="-542600604"/>
            <w:lock w:val="sdtLocked"/>
            <w:placeholder>
              <w:docPart w:val="E419DBD98FD74FCF9E36A3038B043958"/>
            </w:placeholder>
            <w:showingPlcHdr/>
          </w:sdtPr>
          <w:sdtContent>
            <w:tc>
              <w:tcPr>
                <w:tcW w:w="2718" w:type="dxa"/>
              </w:tcPr>
              <w:p w:rsidR="006E20CB" w:rsidRPr="000F1DF9" w:rsidRDefault="006E20CB" w:rsidP="00C65088">
                <w:pPr>
                  <w:rPr>
                    <w:rFonts w:cs="Times New Roman"/>
                    <w:szCs w:val="24"/>
                  </w:rPr>
                </w:pPr>
              </w:p>
            </w:tc>
          </w:sdtContent>
        </w:sdt>
        <w:tc>
          <w:tcPr>
            <w:tcW w:w="6858" w:type="dxa"/>
          </w:tcPr>
          <w:p w:rsidR="006E20CB" w:rsidRPr="005C2A78" w:rsidRDefault="006E20CB" w:rsidP="00073EDD">
            <w:pPr>
              <w:jc w:val="right"/>
              <w:rPr>
                <w:rFonts w:cs="Times New Roman"/>
                <w:szCs w:val="24"/>
              </w:rPr>
            </w:pPr>
            <w:sdt>
              <w:sdtPr>
                <w:rPr>
                  <w:rFonts w:cs="Times New Roman"/>
                  <w:szCs w:val="24"/>
                </w:rPr>
                <w:alias w:val="Author Label"/>
                <w:tag w:val="By"/>
                <w:id w:val="72399597"/>
                <w:lock w:val="sdtLocked"/>
                <w:placeholder>
                  <w:docPart w:val="5083A9F56FB04FB0B805DB6464EACD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F88D8FEE4247058E6F09A6043E2103"/>
                </w:placeholder>
              </w:sdtPr>
              <w:sdtContent>
                <w:r>
                  <w:rPr>
                    <w:rFonts w:cs="Times New Roman"/>
                    <w:szCs w:val="24"/>
                  </w:rPr>
                  <w:t>Smith; Cook</w:t>
                </w:r>
              </w:sdtContent>
            </w:sdt>
            <w:sdt>
              <w:sdtPr>
                <w:rPr>
                  <w:rFonts w:cs="Times New Roman"/>
                  <w:szCs w:val="24"/>
                </w:rPr>
                <w:alias w:val="Sponsor"/>
                <w:tag w:val="Sponsor"/>
                <w:id w:val="-2039656131"/>
                <w:lock w:val="sdtContentLocked"/>
                <w:placeholder>
                  <w:docPart w:val="D496C11306D5436EA05E59CE8D0ED0F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0CC3E9FA25474F098FDFCDA5D71E7794"/>
                </w:placeholder>
                <w:showingPlcHdr/>
              </w:sdtPr>
              <w:sdtContent/>
            </w:sdt>
          </w:p>
        </w:tc>
      </w:tr>
      <w:tr w:rsidR="006E20CB" w:rsidTr="000F1DF9">
        <w:tc>
          <w:tcPr>
            <w:tcW w:w="2718" w:type="dxa"/>
          </w:tcPr>
          <w:p w:rsidR="006E20CB" w:rsidRPr="00BC7495" w:rsidRDefault="006E20CB" w:rsidP="000F1DF9">
            <w:pPr>
              <w:rPr>
                <w:rFonts w:cs="Times New Roman"/>
                <w:szCs w:val="24"/>
              </w:rPr>
            </w:pPr>
          </w:p>
        </w:tc>
        <w:sdt>
          <w:sdtPr>
            <w:rPr>
              <w:rFonts w:cs="Times New Roman"/>
              <w:szCs w:val="24"/>
            </w:rPr>
            <w:alias w:val="Committee"/>
            <w:tag w:val="Committee"/>
            <w:id w:val="1914272295"/>
            <w:lock w:val="sdtContentLocked"/>
            <w:placeholder>
              <w:docPart w:val="2B4508E407004FC99385D56CDB9734C9"/>
            </w:placeholder>
          </w:sdtPr>
          <w:sdtContent>
            <w:tc>
              <w:tcPr>
                <w:tcW w:w="6858" w:type="dxa"/>
              </w:tcPr>
              <w:p w:rsidR="006E20CB" w:rsidRPr="00FF6471" w:rsidRDefault="006E20CB" w:rsidP="000F1DF9">
                <w:pPr>
                  <w:jc w:val="right"/>
                  <w:rPr>
                    <w:rFonts w:cs="Times New Roman"/>
                    <w:szCs w:val="24"/>
                  </w:rPr>
                </w:pPr>
                <w:r>
                  <w:rPr>
                    <w:rFonts w:cs="Times New Roman"/>
                    <w:szCs w:val="24"/>
                  </w:rPr>
                  <w:t>State Affairs</w:t>
                </w:r>
              </w:p>
            </w:tc>
          </w:sdtContent>
        </w:sdt>
      </w:tr>
      <w:tr w:rsidR="006E20CB" w:rsidTr="000F1DF9">
        <w:tc>
          <w:tcPr>
            <w:tcW w:w="2718" w:type="dxa"/>
          </w:tcPr>
          <w:p w:rsidR="006E20CB" w:rsidRPr="00BC7495" w:rsidRDefault="006E20CB" w:rsidP="000F1DF9">
            <w:pPr>
              <w:rPr>
                <w:rFonts w:cs="Times New Roman"/>
                <w:szCs w:val="24"/>
              </w:rPr>
            </w:pPr>
          </w:p>
        </w:tc>
        <w:sdt>
          <w:sdtPr>
            <w:rPr>
              <w:rFonts w:cs="Times New Roman"/>
              <w:szCs w:val="24"/>
            </w:rPr>
            <w:alias w:val="Date"/>
            <w:tag w:val="DateContentControl"/>
            <w:id w:val="1178081906"/>
            <w:lock w:val="sdtLocked"/>
            <w:placeholder>
              <w:docPart w:val="A424A20E999743ED9226B703B4623D66"/>
            </w:placeholder>
            <w:date w:fullDate="2023-05-18T00:00:00Z">
              <w:dateFormat w:val="M/d/yyyy"/>
              <w:lid w:val="en-US"/>
              <w:storeMappedDataAs w:val="dateTime"/>
              <w:calendar w:val="gregorian"/>
            </w:date>
          </w:sdtPr>
          <w:sdtContent>
            <w:tc>
              <w:tcPr>
                <w:tcW w:w="6858" w:type="dxa"/>
              </w:tcPr>
              <w:p w:rsidR="006E20CB" w:rsidRPr="00FF6471" w:rsidRDefault="006E20CB" w:rsidP="000F1DF9">
                <w:pPr>
                  <w:jc w:val="right"/>
                  <w:rPr>
                    <w:rFonts w:cs="Times New Roman"/>
                    <w:szCs w:val="24"/>
                  </w:rPr>
                </w:pPr>
                <w:r>
                  <w:rPr>
                    <w:rFonts w:cs="Times New Roman"/>
                    <w:szCs w:val="24"/>
                  </w:rPr>
                  <w:t>5/18/2023</w:t>
                </w:r>
              </w:p>
            </w:tc>
          </w:sdtContent>
        </w:sdt>
      </w:tr>
      <w:tr w:rsidR="006E20CB" w:rsidTr="000F1DF9">
        <w:tc>
          <w:tcPr>
            <w:tcW w:w="2718" w:type="dxa"/>
          </w:tcPr>
          <w:p w:rsidR="006E20CB" w:rsidRPr="00BC7495" w:rsidRDefault="006E20CB" w:rsidP="000F1DF9">
            <w:pPr>
              <w:rPr>
                <w:rFonts w:cs="Times New Roman"/>
                <w:szCs w:val="24"/>
              </w:rPr>
            </w:pPr>
          </w:p>
        </w:tc>
        <w:sdt>
          <w:sdtPr>
            <w:rPr>
              <w:rFonts w:cs="Times New Roman"/>
              <w:szCs w:val="24"/>
            </w:rPr>
            <w:alias w:val="BA Version"/>
            <w:tag w:val="BAVersion"/>
            <w:id w:val="-1685590809"/>
            <w:lock w:val="sdtContentLocked"/>
            <w:placeholder>
              <w:docPart w:val="34815935AE8E4B858ECF7892720B353A"/>
            </w:placeholder>
          </w:sdtPr>
          <w:sdtContent>
            <w:tc>
              <w:tcPr>
                <w:tcW w:w="6858" w:type="dxa"/>
              </w:tcPr>
              <w:p w:rsidR="006E20CB" w:rsidRPr="00FF6471" w:rsidRDefault="006E20CB" w:rsidP="000F1DF9">
                <w:pPr>
                  <w:jc w:val="right"/>
                  <w:rPr>
                    <w:rFonts w:cs="Times New Roman"/>
                    <w:szCs w:val="24"/>
                  </w:rPr>
                </w:pPr>
                <w:r>
                  <w:rPr>
                    <w:rFonts w:cs="Times New Roman"/>
                    <w:szCs w:val="24"/>
                  </w:rPr>
                  <w:t>Engrossed</w:t>
                </w:r>
              </w:p>
            </w:tc>
          </w:sdtContent>
        </w:sdt>
      </w:tr>
    </w:tbl>
    <w:p w:rsidR="006E20CB" w:rsidRPr="00FF6471" w:rsidRDefault="006E20CB" w:rsidP="000F1DF9">
      <w:pPr>
        <w:spacing w:after="0" w:line="240" w:lineRule="auto"/>
        <w:rPr>
          <w:rFonts w:cs="Times New Roman"/>
          <w:szCs w:val="24"/>
        </w:rPr>
      </w:pPr>
    </w:p>
    <w:p w:rsidR="006E20CB" w:rsidRPr="00FF6471" w:rsidRDefault="006E20CB" w:rsidP="000F1DF9">
      <w:pPr>
        <w:spacing w:after="0" w:line="240" w:lineRule="auto"/>
        <w:rPr>
          <w:rFonts w:cs="Times New Roman"/>
          <w:szCs w:val="24"/>
        </w:rPr>
      </w:pPr>
    </w:p>
    <w:p w:rsidR="006E20CB" w:rsidRPr="00FF6471" w:rsidRDefault="006E20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166642E8E84668A5B1DBD0315E2251"/>
        </w:placeholder>
      </w:sdtPr>
      <w:sdtContent>
        <w:p w:rsidR="006E20CB" w:rsidRDefault="006E20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872AD2FFF89408B8CA2AF90A8B54B50"/>
        </w:placeholder>
      </w:sdtPr>
      <w:sdtEndPr/>
      <w:sdtContent>
        <w:p w:rsidR="006E20CB" w:rsidRDefault="006E20CB" w:rsidP="006E20CB">
          <w:pPr>
            <w:pStyle w:val="NormalWeb"/>
            <w:shd w:val="clear" w:color="000000" w:fill="auto"/>
            <w:spacing w:before="0" w:beforeAutospacing="0" w:after="0" w:afterAutospacing="0"/>
            <w:jc w:val="both"/>
            <w:divId w:val="647789018"/>
            <w:rPr>
              <w:rFonts w:eastAsia="Times New Roman"/>
              <w:bCs/>
            </w:rPr>
          </w:pPr>
        </w:p>
        <w:p w:rsidR="006E20CB" w:rsidRPr="006E20CB" w:rsidRDefault="006E20CB" w:rsidP="006E20CB">
          <w:pPr>
            <w:shd w:val="clear" w:color="000000" w:fill="auto"/>
            <w:spacing w:after="0" w:line="240" w:lineRule="auto"/>
            <w:jc w:val="both"/>
            <w:rPr>
              <w:rFonts w:eastAsia="Times New Roman" w:cs="Times New Roman"/>
              <w:b/>
              <w:szCs w:val="24"/>
              <w:u w:val="single"/>
            </w:rPr>
          </w:pPr>
          <w:r>
            <w:rPr>
              <w:rFonts w:cs="Times New Roman"/>
              <w:szCs w:val="24"/>
            </w:rPr>
            <w:t>H.B. 2850 amends current law relating to discovery procedures for civil actions brought under the Family Code.</w:t>
          </w:r>
        </w:p>
      </w:sdtContent>
    </w:sdt>
    <w:p w:rsidR="006E20CB" w:rsidRPr="006F219E" w:rsidRDefault="006E20CB" w:rsidP="000F1DF9">
      <w:pPr>
        <w:spacing w:after="0" w:line="240" w:lineRule="auto"/>
        <w:jc w:val="both"/>
        <w:rPr>
          <w:rFonts w:eastAsia="Times New Roman" w:cs="Times New Roman"/>
          <w:szCs w:val="24"/>
        </w:rPr>
      </w:pPr>
      <w:bookmarkStart w:id="0" w:name="EnrolledProposed"/>
      <w:bookmarkEnd w:id="0"/>
    </w:p>
    <w:p w:rsidR="006E20CB" w:rsidRPr="005C2A78" w:rsidRDefault="006E20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CEC620B19B470CAA25F73D3CA404A3"/>
          </w:placeholder>
        </w:sdtPr>
        <w:sdtContent>
          <w:r>
            <w:rPr>
              <w:rFonts w:eastAsia="Times New Roman" w:cs="Times New Roman"/>
              <w:b/>
              <w:szCs w:val="24"/>
              <w:u w:val="single"/>
            </w:rPr>
            <w:t>RULEMAKING AUTHORITY</w:t>
          </w:r>
        </w:sdtContent>
      </w:sdt>
    </w:p>
    <w:p w:rsidR="006E20CB" w:rsidRPr="006529C4" w:rsidRDefault="006E20CB" w:rsidP="00774EC7">
      <w:pPr>
        <w:spacing w:after="0" w:line="240" w:lineRule="auto"/>
        <w:jc w:val="both"/>
        <w:rPr>
          <w:rFonts w:cs="Times New Roman"/>
          <w:szCs w:val="24"/>
        </w:rPr>
      </w:pPr>
    </w:p>
    <w:p w:rsidR="006E20CB" w:rsidRPr="006529C4" w:rsidRDefault="006E20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20CB" w:rsidRPr="006529C4" w:rsidRDefault="006E20CB" w:rsidP="00C91FD4">
      <w:pPr>
        <w:spacing w:after="0" w:line="240" w:lineRule="auto"/>
        <w:jc w:val="both"/>
        <w:rPr>
          <w:rFonts w:cs="Times New Roman"/>
          <w:szCs w:val="24"/>
        </w:rPr>
      </w:pPr>
    </w:p>
    <w:p w:rsidR="006E20CB" w:rsidRPr="005C2A78" w:rsidRDefault="006E20CB" w:rsidP="00C91FD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FECECCFD2643D795BC892A3CEE31EA"/>
          </w:placeholder>
        </w:sdtPr>
        <w:sdtContent>
          <w:r>
            <w:rPr>
              <w:rFonts w:eastAsia="Times New Roman" w:cs="Times New Roman"/>
              <w:b/>
              <w:szCs w:val="24"/>
              <w:u w:val="single"/>
            </w:rPr>
            <w:t>SECTION BY SECTION ANALYSIS</w:t>
          </w:r>
        </w:sdtContent>
      </w:sdt>
    </w:p>
    <w:p w:rsidR="006E20CB" w:rsidRPr="005C2A78" w:rsidRDefault="006E20CB" w:rsidP="00C91FD4">
      <w:pPr>
        <w:spacing w:after="0" w:line="240" w:lineRule="auto"/>
        <w:jc w:val="both"/>
        <w:rPr>
          <w:rFonts w:eastAsia="Times New Roman" w:cs="Times New Roman"/>
          <w:szCs w:val="24"/>
        </w:rPr>
      </w:pPr>
    </w:p>
    <w:p w:rsidR="006E20CB" w:rsidRPr="006F219E" w:rsidRDefault="006E20CB" w:rsidP="00C91FD4">
      <w:pPr>
        <w:spacing w:after="0" w:line="240" w:lineRule="auto"/>
        <w:jc w:val="both"/>
        <w:rPr>
          <w:rFonts w:eastAsia="Times New Roman" w:cs="Times New Roman"/>
          <w:szCs w:val="24"/>
        </w:rPr>
      </w:pPr>
      <w:r w:rsidRPr="005C2A78">
        <w:rPr>
          <w:rFonts w:eastAsia="Times New Roman" w:cs="Times New Roman"/>
          <w:szCs w:val="24"/>
        </w:rPr>
        <w:t>SECTION 1.</w:t>
      </w:r>
      <w:r w:rsidRPr="006F219E">
        <w:t xml:space="preserve"> </w:t>
      </w:r>
      <w:r>
        <w:rPr>
          <w:rFonts w:eastAsia="Times New Roman" w:cs="Times New Roman"/>
          <w:szCs w:val="24"/>
        </w:rPr>
        <w:t>Amends t</w:t>
      </w:r>
      <w:r w:rsidRPr="006F219E">
        <w:rPr>
          <w:rFonts w:eastAsia="Times New Roman" w:cs="Times New Roman"/>
          <w:szCs w:val="24"/>
        </w:rPr>
        <w:t>he Family Code by adding Title 6</w:t>
      </w:r>
      <w:r>
        <w:rPr>
          <w:rFonts w:eastAsia="Times New Roman" w:cs="Times New Roman"/>
          <w:szCs w:val="24"/>
        </w:rPr>
        <w:t xml:space="preserve">, </w:t>
      </w:r>
      <w:r w:rsidRPr="006F219E">
        <w:rPr>
          <w:rFonts w:eastAsia="Times New Roman" w:cs="Times New Roman"/>
          <w:szCs w:val="24"/>
        </w:rPr>
        <w:t>as follows:</w:t>
      </w:r>
    </w:p>
    <w:p w:rsidR="006E20CB" w:rsidRPr="006F219E" w:rsidRDefault="006E20CB" w:rsidP="00C91FD4">
      <w:pPr>
        <w:spacing w:after="0" w:line="240" w:lineRule="auto"/>
        <w:jc w:val="both"/>
        <w:rPr>
          <w:rFonts w:eastAsia="Times New Roman" w:cs="Times New Roman"/>
          <w:szCs w:val="24"/>
        </w:rPr>
      </w:pPr>
    </w:p>
    <w:p w:rsidR="006E20CB" w:rsidRPr="006F219E" w:rsidRDefault="006E20CB" w:rsidP="00C91FD4">
      <w:pPr>
        <w:spacing w:after="0" w:line="240" w:lineRule="auto"/>
        <w:jc w:val="center"/>
        <w:rPr>
          <w:rFonts w:eastAsia="Times New Roman" w:cs="Times New Roman"/>
          <w:szCs w:val="24"/>
        </w:rPr>
      </w:pPr>
      <w:r w:rsidRPr="006F219E">
        <w:rPr>
          <w:rFonts w:eastAsia="Times New Roman" w:cs="Times New Roman"/>
          <w:szCs w:val="24"/>
        </w:rPr>
        <w:t>TITLE 6. CIVIL PROCEDURE</w:t>
      </w:r>
    </w:p>
    <w:p w:rsidR="006E20CB" w:rsidRPr="006F219E" w:rsidRDefault="006E20CB" w:rsidP="00C91FD4">
      <w:pPr>
        <w:spacing w:after="0" w:line="240" w:lineRule="auto"/>
        <w:jc w:val="center"/>
        <w:rPr>
          <w:rFonts w:eastAsia="Times New Roman" w:cs="Times New Roman"/>
          <w:szCs w:val="24"/>
        </w:rPr>
      </w:pPr>
    </w:p>
    <w:p w:rsidR="006E20CB" w:rsidRPr="006F219E" w:rsidRDefault="006E20CB" w:rsidP="00C91FD4">
      <w:pPr>
        <w:spacing w:after="0" w:line="240" w:lineRule="auto"/>
        <w:jc w:val="center"/>
        <w:rPr>
          <w:rFonts w:eastAsia="Times New Roman" w:cs="Times New Roman"/>
          <w:szCs w:val="24"/>
        </w:rPr>
      </w:pPr>
      <w:r w:rsidRPr="006F219E">
        <w:rPr>
          <w:rFonts w:eastAsia="Times New Roman" w:cs="Times New Roman"/>
          <w:szCs w:val="24"/>
        </w:rPr>
        <w:t>CHAPTER 301. DISCOVERY PROCEDURES FOR CIVIL ACTIONS</w:t>
      </w:r>
    </w:p>
    <w:p w:rsidR="006E20CB" w:rsidRPr="006F219E" w:rsidRDefault="006E20CB" w:rsidP="00C91FD4">
      <w:pPr>
        <w:spacing w:after="0" w:line="240" w:lineRule="auto"/>
        <w:jc w:val="center"/>
        <w:rPr>
          <w:rFonts w:eastAsia="Times New Roman" w:cs="Times New Roman"/>
          <w:szCs w:val="24"/>
        </w:rPr>
      </w:pPr>
    </w:p>
    <w:p w:rsidR="006E20CB" w:rsidRPr="006F219E" w:rsidRDefault="006E20CB" w:rsidP="00C91FD4">
      <w:pPr>
        <w:spacing w:after="0" w:line="240" w:lineRule="auto"/>
        <w:jc w:val="center"/>
        <w:rPr>
          <w:rFonts w:eastAsia="Times New Roman" w:cs="Times New Roman"/>
          <w:szCs w:val="24"/>
        </w:rPr>
      </w:pPr>
      <w:r w:rsidRPr="006F219E">
        <w:rPr>
          <w:rFonts w:eastAsia="Times New Roman" w:cs="Times New Roman"/>
          <w:szCs w:val="24"/>
        </w:rPr>
        <w:t>SUBCHAPTER A. GENERAL PROVISIONS</w:t>
      </w:r>
    </w:p>
    <w:p w:rsidR="006E20CB" w:rsidRPr="006F219E" w:rsidRDefault="006E20CB" w:rsidP="00C91FD4">
      <w:pPr>
        <w:spacing w:after="0" w:line="240" w:lineRule="auto"/>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301.001.  APPLICABILITY OF CHAPTER. </w:t>
      </w:r>
      <w:r>
        <w:rPr>
          <w:rFonts w:eastAsia="Times New Roman" w:cs="Times New Roman"/>
          <w:szCs w:val="24"/>
        </w:rPr>
        <w:t>Provides that t</w:t>
      </w:r>
      <w:r w:rsidRPr="006F219E">
        <w:rPr>
          <w:rFonts w:eastAsia="Times New Roman" w:cs="Times New Roman"/>
          <w:szCs w:val="24"/>
        </w:rPr>
        <w:t>his chapter applies only to a civil action brought under this code.</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301.002.  CONFLICT WITH TEXAS RULES OF CIVIL PROCEDURE. </w:t>
      </w:r>
      <w:r>
        <w:rPr>
          <w:rFonts w:eastAsia="Times New Roman" w:cs="Times New Roman"/>
          <w:szCs w:val="24"/>
        </w:rPr>
        <w:t xml:space="preserve">Prohibits </w:t>
      </w:r>
      <w:r w:rsidRPr="006F219E">
        <w:rPr>
          <w:rFonts w:eastAsia="Times New Roman" w:cs="Times New Roman"/>
          <w:szCs w:val="24"/>
        </w:rPr>
        <w:t>this chapter</w:t>
      </w:r>
      <w:r>
        <w:rPr>
          <w:rFonts w:eastAsia="Times New Roman" w:cs="Times New Roman"/>
          <w:szCs w:val="24"/>
        </w:rPr>
        <w:t>,</w:t>
      </w:r>
      <w:r w:rsidRPr="006F219E">
        <w:rPr>
          <w:rFonts w:eastAsia="Times New Roman" w:cs="Times New Roman"/>
          <w:szCs w:val="24"/>
        </w:rPr>
        <w:t xml:space="preserve"> </w:t>
      </w:r>
      <w:r>
        <w:rPr>
          <w:rFonts w:eastAsia="Times New Roman" w:cs="Times New Roman"/>
          <w:szCs w:val="24"/>
        </w:rPr>
        <w:t>n</w:t>
      </w:r>
      <w:r w:rsidRPr="006F219E">
        <w:rPr>
          <w:rFonts w:eastAsia="Times New Roman" w:cs="Times New Roman"/>
          <w:szCs w:val="24"/>
        </w:rPr>
        <w:t>otwithstanding Section 22.004</w:t>
      </w:r>
      <w:r>
        <w:rPr>
          <w:rFonts w:eastAsia="Times New Roman" w:cs="Times New Roman"/>
          <w:szCs w:val="24"/>
        </w:rPr>
        <w:t xml:space="preserve"> (Rules of Civil Procedure)</w:t>
      </w:r>
      <w:r w:rsidRPr="006F219E">
        <w:rPr>
          <w:rFonts w:eastAsia="Times New Roman" w:cs="Times New Roman"/>
          <w:szCs w:val="24"/>
        </w:rPr>
        <w:t xml:space="preserve">, Government Code, </w:t>
      </w:r>
      <w:r>
        <w:rPr>
          <w:rFonts w:eastAsia="Times New Roman" w:cs="Times New Roman"/>
          <w:szCs w:val="24"/>
        </w:rPr>
        <w:t>from being</w:t>
      </w:r>
      <w:r w:rsidRPr="006F219E">
        <w:rPr>
          <w:rFonts w:eastAsia="Times New Roman" w:cs="Times New Roman"/>
          <w:szCs w:val="24"/>
        </w:rPr>
        <w:t xml:space="preserve"> modified or repealed by a rule adopted by the </w:t>
      </w:r>
      <w:r>
        <w:rPr>
          <w:rFonts w:eastAsia="Times New Roman" w:cs="Times New Roman"/>
          <w:szCs w:val="24"/>
        </w:rPr>
        <w:t>S</w:t>
      </w:r>
      <w:r w:rsidRPr="006F219E">
        <w:rPr>
          <w:rFonts w:eastAsia="Times New Roman" w:cs="Times New Roman"/>
          <w:szCs w:val="24"/>
        </w:rPr>
        <w:t xml:space="preserve">upreme </w:t>
      </w:r>
      <w:r>
        <w:rPr>
          <w:rFonts w:eastAsia="Times New Roman" w:cs="Times New Roman"/>
          <w:szCs w:val="24"/>
        </w:rPr>
        <w:t>C</w:t>
      </w:r>
      <w:r w:rsidRPr="006F219E">
        <w:rPr>
          <w:rFonts w:eastAsia="Times New Roman" w:cs="Times New Roman"/>
          <w:szCs w:val="24"/>
        </w:rPr>
        <w:t>ourt</w:t>
      </w:r>
      <w:r>
        <w:rPr>
          <w:rFonts w:eastAsia="Times New Roman" w:cs="Times New Roman"/>
          <w:szCs w:val="24"/>
        </w:rPr>
        <w:t xml:space="preserve"> of Texas</w:t>
      </w:r>
      <w:r w:rsidRPr="006F219E">
        <w:rPr>
          <w:rFonts w:eastAsia="Times New Roman" w:cs="Times New Roman"/>
          <w:szCs w:val="24"/>
        </w:rPr>
        <w:t>.</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301.003.  DRAFT EXPERT REPORTS AND DISCLOSURES PROTECTED. </w:t>
      </w:r>
      <w:r>
        <w:rPr>
          <w:rFonts w:eastAsia="Times New Roman" w:cs="Times New Roman"/>
          <w:szCs w:val="24"/>
        </w:rPr>
        <w:t>Provides that a</w:t>
      </w:r>
      <w:r w:rsidRPr="006F219E">
        <w:rPr>
          <w:rFonts w:eastAsia="Times New Roman" w:cs="Times New Roman"/>
          <w:szCs w:val="24"/>
        </w:rPr>
        <w:t xml:space="preserve"> draft expert report or draft disclosure required under this chapter is protected from discovery, regardless of the form in which the draft is recorded.</w:t>
      </w:r>
    </w:p>
    <w:p w:rsidR="006E20CB" w:rsidRPr="006F219E" w:rsidRDefault="006E20CB" w:rsidP="00C91FD4">
      <w:pPr>
        <w:spacing w:after="0" w:line="240" w:lineRule="auto"/>
        <w:jc w:val="both"/>
        <w:rPr>
          <w:rFonts w:eastAsia="Times New Roman" w:cs="Times New Roman"/>
          <w:szCs w:val="24"/>
        </w:rPr>
      </w:pPr>
    </w:p>
    <w:p w:rsidR="006E20CB" w:rsidRPr="006F219E" w:rsidRDefault="006E20CB" w:rsidP="00C91FD4">
      <w:pPr>
        <w:spacing w:after="0" w:line="240" w:lineRule="auto"/>
        <w:jc w:val="center"/>
        <w:rPr>
          <w:rFonts w:eastAsia="Times New Roman" w:cs="Times New Roman"/>
          <w:szCs w:val="24"/>
        </w:rPr>
      </w:pPr>
      <w:r w:rsidRPr="006F219E">
        <w:rPr>
          <w:rFonts w:eastAsia="Times New Roman" w:cs="Times New Roman"/>
          <w:szCs w:val="24"/>
        </w:rPr>
        <w:t>SUBCHAPTER B. REQUEST FOR DISCLOSURE</w:t>
      </w:r>
    </w:p>
    <w:p w:rsidR="006E20CB" w:rsidRPr="006F219E" w:rsidRDefault="006E20CB" w:rsidP="00C91FD4">
      <w:pPr>
        <w:spacing w:after="0" w:line="240" w:lineRule="auto"/>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Sec. 301.051.  REQUEST.</w:t>
      </w:r>
      <w:r>
        <w:rPr>
          <w:rFonts w:eastAsia="Times New Roman" w:cs="Times New Roman"/>
          <w:szCs w:val="24"/>
        </w:rPr>
        <w:t xml:space="preserve"> Authorizes</w:t>
      </w:r>
      <w:r w:rsidRPr="006F219E">
        <w:rPr>
          <w:rFonts w:eastAsia="Times New Roman" w:cs="Times New Roman"/>
          <w:szCs w:val="24"/>
        </w:rPr>
        <w:t xml:space="preserve"> a party</w:t>
      </w:r>
      <w:r>
        <w:rPr>
          <w:rFonts w:eastAsia="Times New Roman" w:cs="Times New Roman"/>
          <w:szCs w:val="24"/>
        </w:rPr>
        <w:t>,</w:t>
      </w:r>
      <w:r w:rsidRPr="006F219E">
        <w:rPr>
          <w:rFonts w:eastAsia="Times New Roman" w:cs="Times New Roman"/>
          <w:szCs w:val="24"/>
        </w:rPr>
        <w:t xml:space="preserve"> </w:t>
      </w:r>
      <w:r>
        <w:rPr>
          <w:rFonts w:eastAsia="Times New Roman" w:cs="Times New Roman"/>
          <w:szCs w:val="24"/>
        </w:rPr>
        <w:t>n</w:t>
      </w:r>
      <w:r w:rsidRPr="006F219E">
        <w:rPr>
          <w:rFonts w:eastAsia="Times New Roman" w:cs="Times New Roman"/>
          <w:szCs w:val="24"/>
        </w:rPr>
        <w:t xml:space="preserve">ot later than the 30th day before the last day of any applicable discovery period, </w:t>
      </w:r>
      <w:r>
        <w:rPr>
          <w:rFonts w:eastAsia="Times New Roman" w:cs="Times New Roman"/>
          <w:szCs w:val="24"/>
        </w:rPr>
        <w:t>to</w:t>
      </w:r>
      <w:r w:rsidRPr="006F219E">
        <w:rPr>
          <w:rFonts w:eastAsia="Times New Roman" w:cs="Times New Roman"/>
          <w:szCs w:val="24"/>
        </w:rPr>
        <w:t xml:space="preserve"> obtain disclosure from another party of the information or material described by Section 301.052 by serving the other party </w:t>
      </w:r>
      <w:r>
        <w:rPr>
          <w:rFonts w:eastAsia="Times New Roman" w:cs="Times New Roman"/>
          <w:szCs w:val="24"/>
        </w:rPr>
        <w:t>a certain</w:t>
      </w:r>
      <w:r w:rsidRPr="006F219E">
        <w:rPr>
          <w:rFonts w:eastAsia="Times New Roman" w:cs="Times New Roman"/>
          <w:szCs w:val="24"/>
        </w:rPr>
        <w:t xml:space="preserve"> reques</w:t>
      </w:r>
      <w:r>
        <w:rPr>
          <w:rFonts w:eastAsia="Times New Roman" w:cs="Times New Roman"/>
          <w:szCs w:val="24"/>
        </w:rPr>
        <w:t xml:space="preserve">t. Sets forth the language required to be included on the request. </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Sec. 301.052.  CONTENT. (a) A</w:t>
      </w:r>
      <w:r>
        <w:rPr>
          <w:rFonts w:eastAsia="Times New Roman" w:cs="Times New Roman"/>
          <w:szCs w:val="24"/>
        </w:rPr>
        <w:t>uthorizes a</w:t>
      </w:r>
      <w:r w:rsidRPr="006F219E">
        <w:rPr>
          <w:rFonts w:eastAsia="Times New Roman" w:cs="Times New Roman"/>
          <w:szCs w:val="24"/>
        </w:rPr>
        <w:t xml:space="preserve"> party </w:t>
      </w:r>
      <w:r>
        <w:rPr>
          <w:rFonts w:eastAsia="Times New Roman" w:cs="Times New Roman"/>
          <w:szCs w:val="24"/>
        </w:rPr>
        <w:t>to</w:t>
      </w:r>
      <w:r w:rsidRPr="006F219E">
        <w:rPr>
          <w:rFonts w:eastAsia="Times New Roman" w:cs="Times New Roman"/>
          <w:szCs w:val="24"/>
        </w:rPr>
        <w:t xml:space="preserve"> request disclosure under Section 301.051 of any or all of the following:</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(1)  the correct names of the parties to the action;</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(2)  the name, address, and telephone number of any potential parties;</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(3)  the legal theories and, in general, the factual bases of the responding party's claims or defenses;</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(4)  the amount and any method of calculating economic damages;</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(5)  the name, address, and telephone number of any person having knowledge of relevant facts and a brief statement of each identified person's connection with the action;</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(6)  for any testifying expert:</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880"/>
        <w:jc w:val="both"/>
        <w:rPr>
          <w:rFonts w:eastAsia="Times New Roman" w:cs="Times New Roman"/>
          <w:szCs w:val="24"/>
        </w:rPr>
      </w:pPr>
      <w:r w:rsidRPr="006F219E">
        <w:rPr>
          <w:rFonts w:eastAsia="Times New Roman" w:cs="Times New Roman"/>
          <w:szCs w:val="24"/>
        </w:rPr>
        <w:t>(A)  the expert's name, address, and telephone number;</w:t>
      </w:r>
    </w:p>
    <w:p w:rsidR="006E20CB" w:rsidRPr="006F219E" w:rsidRDefault="006E20CB" w:rsidP="00C91FD4">
      <w:pPr>
        <w:spacing w:after="0" w:line="240" w:lineRule="auto"/>
        <w:ind w:left="2880"/>
        <w:jc w:val="both"/>
        <w:rPr>
          <w:rFonts w:eastAsia="Times New Roman" w:cs="Times New Roman"/>
          <w:szCs w:val="24"/>
        </w:rPr>
      </w:pPr>
    </w:p>
    <w:p w:rsidR="006E20CB" w:rsidRPr="006F219E" w:rsidRDefault="006E20CB" w:rsidP="00C91FD4">
      <w:pPr>
        <w:spacing w:after="0" w:line="240" w:lineRule="auto"/>
        <w:ind w:left="2880"/>
        <w:jc w:val="both"/>
        <w:rPr>
          <w:rFonts w:eastAsia="Times New Roman" w:cs="Times New Roman"/>
          <w:szCs w:val="24"/>
        </w:rPr>
      </w:pPr>
      <w:r w:rsidRPr="006F219E">
        <w:rPr>
          <w:rFonts w:eastAsia="Times New Roman" w:cs="Times New Roman"/>
          <w:szCs w:val="24"/>
        </w:rPr>
        <w:t>(B)  the subject matter on which the expert will testify;</w:t>
      </w:r>
    </w:p>
    <w:p w:rsidR="006E20CB" w:rsidRPr="006F219E" w:rsidRDefault="006E20CB" w:rsidP="00C91FD4">
      <w:pPr>
        <w:spacing w:after="0" w:line="240" w:lineRule="auto"/>
        <w:ind w:left="2880"/>
        <w:jc w:val="both"/>
        <w:rPr>
          <w:rFonts w:eastAsia="Times New Roman" w:cs="Times New Roman"/>
          <w:szCs w:val="24"/>
        </w:rPr>
      </w:pPr>
    </w:p>
    <w:p w:rsidR="006E20CB" w:rsidRPr="006F219E" w:rsidRDefault="006E20CB" w:rsidP="00C91FD4">
      <w:pPr>
        <w:spacing w:after="0" w:line="240" w:lineRule="auto"/>
        <w:ind w:left="2880"/>
        <w:jc w:val="both"/>
        <w:rPr>
          <w:rFonts w:eastAsia="Times New Roman" w:cs="Times New Roman"/>
          <w:szCs w:val="24"/>
        </w:rPr>
      </w:pPr>
      <w:r w:rsidRPr="006F219E">
        <w:rPr>
          <w:rFonts w:eastAsia="Times New Roman" w:cs="Times New Roman"/>
          <w:szCs w:val="24"/>
        </w:rPr>
        <w:t>(C)  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6E20CB" w:rsidRPr="006F219E" w:rsidRDefault="006E20CB" w:rsidP="00C91FD4">
      <w:pPr>
        <w:spacing w:after="0" w:line="240" w:lineRule="auto"/>
        <w:ind w:left="2880"/>
        <w:jc w:val="both"/>
        <w:rPr>
          <w:rFonts w:eastAsia="Times New Roman" w:cs="Times New Roman"/>
          <w:szCs w:val="24"/>
        </w:rPr>
      </w:pPr>
    </w:p>
    <w:p w:rsidR="006E20CB" w:rsidRPr="006F219E" w:rsidRDefault="006E20CB" w:rsidP="00C91FD4">
      <w:pPr>
        <w:spacing w:after="0" w:line="240" w:lineRule="auto"/>
        <w:ind w:left="2880"/>
        <w:jc w:val="both"/>
        <w:rPr>
          <w:rFonts w:eastAsia="Times New Roman" w:cs="Times New Roman"/>
          <w:szCs w:val="24"/>
        </w:rPr>
      </w:pPr>
      <w:r w:rsidRPr="006F219E">
        <w:rPr>
          <w:rFonts w:eastAsia="Times New Roman" w:cs="Times New Roman"/>
          <w:szCs w:val="24"/>
        </w:rPr>
        <w:t>(D)  if the expert is retained by, employed by, or otherwise subject to the control of the responding party:</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3600"/>
        <w:jc w:val="both"/>
        <w:rPr>
          <w:rFonts w:eastAsia="Times New Roman" w:cs="Times New Roman"/>
          <w:szCs w:val="24"/>
        </w:rPr>
      </w:pPr>
      <w:r w:rsidRPr="006F219E">
        <w:rPr>
          <w:rFonts w:eastAsia="Times New Roman" w:cs="Times New Roman"/>
          <w:szCs w:val="24"/>
        </w:rPr>
        <w:t>(i)  all documents, tangible things, reports, models, or data compilations that have been provided to, reviewed by, or prepared by or for the expert in anticipation of the expert's testimony; and</w:t>
      </w:r>
    </w:p>
    <w:p w:rsidR="006E20CB" w:rsidRPr="006F219E" w:rsidRDefault="006E20CB" w:rsidP="00C91FD4">
      <w:pPr>
        <w:spacing w:after="0" w:line="240" w:lineRule="auto"/>
        <w:ind w:left="3600"/>
        <w:jc w:val="both"/>
        <w:rPr>
          <w:rFonts w:eastAsia="Times New Roman" w:cs="Times New Roman"/>
          <w:szCs w:val="24"/>
        </w:rPr>
      </w:pPr>
    </w:p>
    <w:p w:rsidR="006E20CB" w:rsidRPr="006F219E" w:rsidRDefault="006E20CB" w:rsidP="00C91FD4">
      <w:pPr>
        <w:spacing w:after="0" w:line="240" w:lineRule="auto"/>
        <w:ind w:left="3600"/>
        <w:jc w:val="both"/>
        <w:rPr>
          <w:rFonts w:eastAsia="Times New Roman" w:cs="Times New Roman"/>
          <w:szCs w:val="24"/>
        </w:rPr>
      </w:pPr>
      <w:r w:rsidRPr="006F219E">
        <w:rPr>
          <w:rFonts w:eastAsia="Times New Roman" w:cs="Times New Roman"/>
          <w:szCs w:val="24"/>
        </w:rPr>
        <w:t>(ii)  the expert's current resume and biography;</w:t>
      </w:r>
    </w:p>
    <w:p w:rsidR="006E20CB" w:rsidRPr="006F219E" w:rsidRDefault="006E20CB" w:rsidP="00C91FD4">
      <w:pPr>
        <w:spacing w:after="0" w:line="240" w:lineRule="auto"/>
        <w:ind w:left="360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(7)  any discoverable settlement agreement described by Rule 192.3(g), Texas Rules of Civil Procedure;</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(8)  any discoverable witness settlement described by Rule 192.3(h), Texas Rules of Civil Procedure;</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(9)  in an action alleging physical or mental injury and damages from the occurrence that is the subject of the action:</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880"/>
        <w:jc w:val="both"/>
        <w:rPr>
          <w:rFonts w:eastAsia="Times New Roman" w:cs="Times New Roman"/>
          <w:szCs w:val="24"/>
        </w:rPr>
      </w:pPr>
      <w:r w:rsidRPr="006F219E">
        <w:rPr>
          <w:rFonts w:eastAsia="Times New Roman" w:cs="Times New Roman"/>
          <w:szCs w:val="24"/>
        </w:rPr>
        <w:t>(A)  all medical records and bills that are reasonably related to the injuries or damages asserted; or</w:t>
      </w:r>
    </w:p>
    <w:p w:rsidR="006E20CB" w:rsidRPr="006F219E" w:rsidRDefault="006E20CB" w:rsidP="00C91FD4">
      <w:pPr>
        <w:spacing w:after="0" w:line="240" w:lineRule="auto"/>
        <w:ind w:left="2880"/>
        <w:jc w:val="both"/>
        <w:rPr>
          <w:rFonts w:eastAsia="Times New Roman" w:cs="Times New Roman"/>
          <w:szCs w:val="24"/>
        </w:rPr>
      </w:pPr>
    </w:p>
    <w:p w:rsidR="006E20CB" w:rsidRPr="006F219E" w:rsidRDefault="006E20CB" w:rsidP="00C91FD4">
      <w:pPr>
        <w:spacing w:after="0" w:line="240" w:lineRule="auto"/>
        <w:ind w:left="2880"/>
        <w:jc w:val="both"/>
        <w:rPr>
          <w:rFonts w:eastAsia="Times New Roman" w:cs="Times New Roman"/>
          <w:szCs w:val="24"/>
        </w:rPr>
      </w:pPr>
      <w:r w:rsidRPr="006F219E">
        <w:rPr>
          <w:rFonts w:eastAsia="Times New Roman" w:cs="Times New Roman"/>
          <w:szCs w:val="24"/>
        </w:rPr>
        <w:t>(B)  an authorization permitting the disclosure of the information described by Paragraph (A);</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(10)  in an action alleging physical or mental injury and damages from the occurrence that is the subject of the action, all medical records and bills obtained by the responding party through an authorization provided by the requesting party; and</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 xml:space="preserve">(11)  the name, address, and telephone number of any person who </w:t>
      </w:r>
      <w:r>
        <w:rPr>
          <w:rFonts w:eastAsia="Times New Roman" w:cs="Times New Roman"/>
          <w:szCs w:val="24"/>
        </w:rPr>
        <w:t>is authorized to</w:t>
      </w:r>
      <w:r w:rsidRPr="006F219E">
        <w:rPr>
          <w:rFonts w:eastAsia="Times New Roman" w:cs="Times New Roman"/>
          <w:szCs w:val="24"/>
        </w:rPr>
        <w:t xml:space="preserve"> be designated as a responsible third party.</w:t>
      </w:r>
    </w:p>
    <w:p w:rsidR="006E20CB" w:rsidRPr="006F219E" w:rsidRDefault="006E20CB" w:rsidP="00C91FD4">
      <w:pPr>
        <w:spacing w:after="0" w:line="240" w:lineRule="auto"/>
        <w:ind w:left="1440"/>
        <w:jc w:val="both"/>
        <w:rPr>
          <w:rFonts w:eastAsia="Times New Roman" w:cs="Times New Roman"/>
          <w:szCs w:val="24"/>
        </w:rPr>
      </w:pPr>
    </w:p>
    <w:p w:rsidR="006E20CB"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 xml:space="preserve">(b) </w:t>
      </w:r>
      <w:r>
        <w:rPr>
          <w:rFonts w:eastAsia="Times New Roman" w:cs="Times New Roman"/>
          <w:szCs w:val="24"/>
        </w:rPr>
        <w:t xml:space="preserve">Provides that </w:t>
      </w:r>
      <w:r w:rsidRPr="006F219E">
        <w:rPr>
          <w:rFonts w:eastAsia="Times New Roman" w:cs="Times New Roman"/>
          <w:szCs w:val="24"/>
        </w:rPr>
        <w:t>the responding party</w:t>
      </w:r>
      <w:r>
        <w:rPr>
          <w:rFonts w:eastAsia="Times New Roman" w:cs="Times New Roman"/>
          <w:szCs w:val="24"/>
        </w:rPr>
        <w:t>,</w:t>
      </w:r>
      <w:r w:rsidRPr="006F219E">
        <w:rPr>
          <w:rFonts w:eastAsia="Times New Roman" w:cs="Times New Roman"/>
          <w:szCs w:val="24"/>
        </w:rPr>
        <w:t xml:space="preserve"> </w:t>
      </w:r>
      <w:r>
        <w:rPr>
          <w:rFonts w:eastAsia="Times New Roman" w:cs="Times New Roman"/>
          <w:szCs w:val="24"/>
        </w:rPr>
        <w:t>f</w:t>
      </w:r>
      <w:r w:rsidRPr="006F219E">
        <w:rPr>
          <w:rFonts w:eastAsia="Times New Roman" w:cs="Times New Roman"/>
          <w:szCs w:val="24"/>
        </w:rPr>
        <w:t xml:space="preserve">or purposes of Subsection (a)(3), is not required to compile all evidence that </w:t>
      </w:r>
      <w:r>
        <w:rPr>
          <w:rFonts w:eastAsia="Times New Roman" w:cs="Times New Roman"/>
          <w:szCs w:val="24"/>
        </w:rPr>
        <w:t>is authorized to</w:t>
      </w:r>
      <w:r w:rsidRPr="006F219E">
        <w:rPr>
          <w:rFonts w:eastAsia="Times New Roman" w:cs="Times New Roman"/>
          <w:szCs w:val="24"/>
        </w:rPr>
        <w:t xml:space="preserve"> be offered at trial.</w:t>
      </w:r>
    </w:p>
    <w:p w:rsidR="006E20CB"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301.053.  RESPONSE. </w:t>
      </w:r>
      <w:r>
        <w:rPr>
          <w:rFonts w:eastAsia="Times New Roman" w:cs="Times New Roman"/>
          <w:szCs w:val="24"/>
        </w:rPr>
        <w:t>Requires t</w:t>
      </w:r>
      <w:r w:rsidRPr="006F219E">
        <w:rPr>
          <w:rFonts w:eastAsia="Times New Roman" w:cs="Times New Roman"/>
          <w:szCs w:val="24"/>
        </w:rPr>
        <w:t xml:space="preserve">he responding party </w:t>
      </w:r>
      <w:r>
        <w:rPr>
          <w:rFonts w:eastAsia="Times New Roman" w:cs="Times New Roman"/>
          <w:szCs w:val="24"/>
        </w:rPr>
        <w:t>to</w:t>
      </w:r>
      <w:r w:rsidRPr="006F219E">
        <w:rPr>
          <w:rFonts w:eastAsia="Times New Roman" w:cs="Times New Roman"/>
          <w:szCs w:val="24"/>
        </w:rPr>
        <w:t xml:space="preserve"> serve a written response on the requesting party not later than the 30th day after the date the requesting party serves a request under Section 301.051, except that:</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(1)  a defendant served with a request before the defendant's answer is due is not required to respond until the 50th day after the date the request is served; and</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(2)  a response to a request under Section 301.052(a)(6) is governed by Subchapter C.</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301.054.  PRODUCTION OF DOCUMENTS AND TANGIBLE ITEMS. </w:t>
      </w:r>
      <w:r>
        <w:rPr>
          <w:rFonts w:eastAsia="Times New Roman" w:cs="Times New Roman"/>
          <w:szCs w:val="24"/>
        </w:rPr>
        <w:t>Requires t</w:t>
      </w:r>
      <w:r w:rsidRPr="006F219E">
        <w:rPr>
          <w:rFonts w:eastAsia="Times New Roman" w:cs="Times New Roman"/>
          <w:szCs w:val="24"/>
        </w:rPr>
        <w:t xml:space="preserve">he responding party </w:t>
      </w:r>
      <w:r>
        <w:rPr>
          <w:rFonts w:eastAsia="Times New Roman" w:cs="Times New Roman"/>
          <w:szCs w:val="24"/>
        </w:rPr>
        <w:t>to</w:t>
      </w:r>
      <w:r w:rsidRPr="006F219E">
        <w:rPr>
          <w:rFonts w:eastAsia="Times New Roman" w:cs="Times New Roman"/>
          <w:szCs w:val="24"/>
        </w:rPr>
        <w:t xml:space="preserve"> provide copies of documents and other tangible items with the response to a request served under Section 301.051 unless:</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(1)  the responsive documents are voluminous;</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(2)  the responding party states a reasonable time and place for the production of the documents;</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(3)  the responding party produces the documents at the time and place stated under Subdivision (2) unless otherwise agreed by the parties or ordered by the court; and</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(4)  the responding party provides the requesting party a reasonable opportunity to inspect the documents.</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301.055.  WORK PRODUCT OBJECTION PROHIBITED. </w:t>
      </w:r>
      <w:r>
        <w:rPr>
          <w:rFonts w:eastAsia="Times New Roman" w:cs="Times New Roman"/>
          <w:szCs w:val="24"/>
        </w:rPr>
        <w:t>Prohibits a</w:t>
      </w:r>
      <w:r w:rsidRPr="006F219E">
        <w:rPr>
          <w:rFonts w:eastAsia="Times New Roman" w:cs="Times New Roman"/>
          <w:szCs w:val="24"/>
        </w:rPr>
        <w:t xml:space="preserve"> party </w:t>
      </w:r>
      <w:r>
        <w:rPr>
          <w:rFonts w:eastAsia="Times New Roman" w:cs="Times New Roman"/>
          <w:szCs w:val="24"/>
        </w:rPr>
        <w:t>from asserting</w:t>
      </w:r>
      <w:r w:rsidRPr="006F219E">
        <w:rPr>
          <w:rFonts w:eastAsia="Times New Roman" w:cs="Times New Roman"/>
          <w:szCs w:val="24"/>
        </w:rPr>
        <w:t xml:space="preserve"> a work product privilege for or object on the basis of a work product privilege to a request served under Section 301.051.</w:t>
      </w:r>
    </w:p>
    <w:p w:rsidR="006E20CB" w:rsidRPr="006F219E" w:rsidRDefault="006E20CB" w:rsidP="00C91FD4">
      <w:pPr>
        <w:spacing w:after="0" w:line="240" w:lineRule="auto"/>
        <w:ind w:left="720"/>
        <w:jc w:val="both"/>
        <w:rPr>
          <w:rFonts w:eastAsia="Times New Roman" w:cs="Times New Roman"/>
          <w:szCs w:val="24"/>
        </w:rPr>
      </w:pPr>
    </w:p>
    <w:p w:rsidR="006E20CB"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301.056.  CERTAIN RESPONSES NOT ADMISSIBLE. </w:t>
      </w:r>
      <w:r>
        <w:rPr>
          <w:rFonts w:eastAsia="Times New Roman" w:cs="Times New Roman"/>
          <w:szCs w:val="24"/>
        </w:rPr>
        <w:t>Provides that a</w:t>
      </w:r>
      <w:r w:rsidRPr="006F219E">
        <w:rPr>
          <w:rFonts w:eastAsia="Times New Roman" w:cs="Times New Roman"/>
          <w:szCs w:val="24"/>
        </w:rPr>
        <w:t xml:space="preserve"> response to a request under Section 301.052(a)(3) or (4) that has been changed by an amended or supplemental response is not admissible and </w:t>
      </w:r>
      <w:r>
        <w:rPr>
          <w:rFonts w:eastAsia="Times New Roman" w:cs="Times New Roman"/>
          <w:szCs w:val="24"/>
        </w:rPr>
        <w:t>the response is prohibited from being</w:t>
      </w:r>
      <w:r w:rsidRPr="006F219E">
        <w:rPr>
          <w:rFonts w:eastAsia="Times New Roman" w:cs="Times New Roman"/>
          <w:szCs w:val="24"/>
        </w:rPr>
        <w:t xml:space="preserve"> used for impeachment.</w:t>
      </w:r>
    </w:p>
    <w:p w:rsidR="006E20CB" w:rsidRDefault="006E20CB" w:rsidP="00C91FD4">
      <w:pPr>
        <w:spacing w:after="0" w:line="240" w:lineRule="auto"/>
        <w:jc w:val="both"/>
        <w:rPr>
          <w:rFonts w:eastAsia="Times New Roman" w:cs="Times New Roman"/>
          <w:szCs w:val="24"/>
        </w:rPr>
      </w:pPr>
    </w:p>
    <w:p w:rsidR="006E20CB" w:rsidRPr="006F219E" w:rsidRDefault="006E20CB" w:rsidP="00C91FD4">
      <w:pPr>
        <w:spacing w:after="0" w:line="240" w:lineRule="auto"/>
        <w:jc w:val="center"/>
        <w:rPr>
          <w:rFonts w:eastAsia="Times New Roman" w:cs="Times New Roman"/>
          <w:szCs w:val="24"/>
        </w:rPr>
      </w:pPr>
      <w:r w:rsidRPr="006F219E">
        <w:rPr>
          <w:rFonts w:eastAsia="Times New Roman" w:cs="Times New Roman"/>
          <w:szCs w:val="24"/>
        </w:rPr>
        <w:t>SUBCHAPTER C. DISCOVERY REGARDING TESTIFYING EXPERT WITNESSES</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Sec. 301.101.  PERMISSIBLE DISCOVERY METHODS. A</w:t>
      </w:r>
      <w:r>
        <w:rPr>
          <w:rFonts w:eastAsia="Times New Roman" w:cs="Times New Roman"/>
          <w:szCs w:val="24"/>
        </w:rPr>
        <w:t>uthorizes a</w:t>
      </w:r>
      <w:r w:rsidRPr="006F219E">
        <w:rPr>
          <w:rFonts w:eastAsia="Times New Roman" w:cs="Times New Roman"/>
          <w:szCs w:val="24"/>
        </w:rPr>
        <w:t xml:space="preserve"> party </w:t>
      </w:r>
      <w:r>
        <w:rPr>
          <w:rFonts w:eastAsia="Times New Roman" w:cs="Times New Roman"/>
          <w:szCs w:val="24"/>
        </w:rPr>
        <w:t>to</w:t>
      </w:r>
      <w:r w:rsidRPr="006F219E">
        <w:rPr>
          <w:rFonts w:eastAsia="Times New Roman" w:cs="Times New Roman"/>
          <w:szCs w:val="24"/>
        </w:rPr>
        <w:t xml:space="preserve"> request another party to designate and disclose information concerning testifying expert witnesses only through:</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(1)  a disclosure request served under Section 301.051; or</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(2)  a deposition or report permitted by this subchapter.</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301.102.  DEADLINE FOR RESPONSE. </w:t>
      </w:r>
      <w:r>
        <w:rPr>
          <w:rFonts w:eastAsia="Times New Roman" w:cs="Times New Roman"/>
          <w:szCs w:val="24"/>
        </w:rPr>
        <w:t xml:space="preserve">Requires </w:t>
      </w:r>
      <w:r w:rsidRPr="006F219E">
        <w:rPr>
          <w:rFonts w:eastAsia="Times New Roman" w:cs="Times New Roman"/>
          <w:szCs w:val="24"/>
        </w:rPr>
        <w:t>a responding party</w:t>
      </w:r>
      <w:r>
        <w:rPr>
          <w:rFonts w:eastAsia="Times New Roman" w:cs="Times New Roman"/>
          <w:szCs w:val="24"/>
        </w:rPr>
        <w:t>,</w:t>
      </w:r>
      <w:r w:rsidRPr="006F219E">
        <w:rPr>
          <w:rFonts w:eastAsia="Times New Roman" w:cs="Times New Roman"/>
          <w:szCs w:val="24"/>
        </w:rPr>
        <w:t xml:space="preserve"> </w:t>
      </w:r>
      <w:r>
        <w:rPr>
          <w:rFonts w:eastAsia="Times New Roman" w:cs="Times New Roman"/>
          <w:szCs w:val="24"/>
        </w:rPr>
        <w:t>u</w:t>
      </w:r>
      <w:r w:rsidRPr="006F219E">
        <w:rPr>
          <w:rFonts w:eastAsia="Times New Roman" w:cs="Times New Roman"/>
          <w:szCs w:val="24"/>
        </w:rPr>
        <w:t xml:space="preserve">nless otherwise ordered by the court, </w:t>
      </w:r>
      <w:r>
        <w:rPr>
          <w:rFonts w:eastAsia="Times New Roman" w:cs="Times New Roman"/>
          <w:szCs w:val="24"/>
        </w:rPr>
        <w:t>to</w:t>
      </w:r>
      <w:r w:rsidRPr="006F219E">
        <w:rPr>
          <w:rFonts w:eastAsia="Times New Roman" w:cs="Times New Roman"/>
          <w:szCs w:val="24"/>
        </w:rPr>
        <w:t xml:space="preserve"> provide the information requested under Section 301.052(a)(6) not later than the later of:</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(1)  the 30th day after the date the request is served; or</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(2)  either, as applicable:</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(A)  with respect to an expert testifying for a party seeking affirmative relief, the 90th day before the end of the discovery period; or</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2160"/>
        <w:jc w:val="both"/>
        <w:rPr>
          <w:rFonts w:eastAsia="Times New Roman" w:cs="Times New Roman"/>
          <w:szCs w:val="24"/>
        </w:rPr>
      </w:pPr>
      <w:r w:rsidRPr="006F219E">
        <w:rPr>
          <w:rFonts w:eastAsia="Times New Roman" w:cs="Times New Roman"/>
          <w:szCs w:val="24"/>
        </w:rPr>
        <w:t>(B)  with respect to an expert not described by Paragraph (A), the 60th day before the end of the discovery period.</w:t>
      </w:r>
    </w:p>
    <w:p w:rsidR="006E20CB" w:rsidRPr="006F219E" w:rsidRDefault="006E20CB" w:rsidP="00C91FD4">
      <w:pPr>
        <w:spacing w:after="0" w:line="240" w:lineRule="auto"/>
        <w:ind w:left="216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301.103.  DEPOSITION AVAILABILITY. (a) </w:t>
      </w:r>
      <w:r>
        <w:rPr>
          <w:rFonts w:eastAsia="Times New Roman" w:cs="Times New Roman"/>
          <w:szCs w:val="24"/>
        </w:rPr>
        <w:t>Requires a</w:t>
      </w:r>
      <w:r w:rsidRPr="006F219E">
        <w:rPr>
          <w:rFonts w:eastAsia="Times New Roman" w:cs="Times New Roman"/>
          <w:szCs w:val="24"/>
        </w:rPr>
        <w:t xml:space="preserve"> party seeking affirmative relief </w:t>
      </w:r>
      <w:r>
        <w:rPr>
          <w:rFonts w:eastAsia="Times New Roman" w:cs="Times New Roman"/>
          <w:szCs w:val="24"/>
        </w:rPr>
        <w:t>to</w:t>
      </w:r>
      <w:r w:rsidRPr="006F219E">
        <w:rPr>
          <w:rFonts w:eastAsia="Times New Roman" w:cs="Times New Roman"/>
          <w:szCs w:val="24"/>
        </w:rPr>
        <w:t xml:space="preserve"> make an expert retained by, employed by, or otherwise under the control of the party available for a deposition in accordance with this section.</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 xml:space="preserve">(b)  </w:t>
      </w:r>
      <w:r>
        <w:rPr>
          <w:rFonts w:eastAsia="Times New Roman" w:cs="Times New Roman"/>
          <w:szCs w:val="24"/>
        </w:rPr>
        <w:t>Requires</w:t>
      </w:r>
      <w:r w:rsidRPr="006F219E">
        <w:rPr>
          <w:rFonts w:eastAsia="Times New Roman" w:cs="Times New Roman"/>
          <w:szCs w:val="24"/>
        </w:rPr>
        <w:t xml:space="preserve"> a party seeking affirmative relief</w:t>
      </w:r>
      <w:r>
        <w:rPr>
          <w:rFonts w:eastAsia="Times New Roman" w:cs="Times New Roman"/>
          <w:szCs w:val="24"/>
        </w:rPr>
        <w:t>, if the party</w:t>
      </w:r>
      <w:r w:rsidRPr="006F219E">
        <w:rPr>
          <w:rFonts w:eastAsia="Times New Roman" w:cs="Times New Roman"/>
          <w:szCs w:val="24"/>
        </w:rPr>
        <w:t xml:space="preserve"> does not provide a report of the party's expert's factual observations, tests, supporting data, calculations, photographs, and opinions when the party designates the expert, </w:t>
      </w:r>
      <w:r>
        <w:rPr>
          <w:rFonts w:eastAsia="Times New Roman" w:cs="Times New Roman"/>
          <w:szCs w:val="24"/>
        </w:rPr>
        <w:t>to</w:t>
      </w:r>
      <w:r w:rsidRPr="006F219E">
        <w:rPr>
          <w:rFonts w:eastAsia="Times New Roman" w:cs="Times New Roman"/>
          <w:szCs w:val="24"/>
        </w:rPr>
        <w:t xml:space="preserve"> make the expert available for a deposition reasonably promptly after the designation.</w:t>
      </w:r>
      <w:r>
        <w:rPr>
          <w:rFonts w:eastAsia="Times New Roman" w:cs="Times New Roman"/>
          <w:szCs w:val="24"/>
        </w:rPr>
        <w:t xml:space="preserve"> Requires the court, i</w:t>
      </w:r>
      <w:r w:rsidRPr="006F219E">
        <w:rPr>
          <w:rFonts w:eastAsia="Times New Roman" w:cs="Times New Roman"/>
          <w:szCs w:val="24"/>
        </w:rPr>
        <w:t xml:space="preserve">f the deposition cannot be reasonably concluded more than 15 days before the deadline for designating other experts due to the actions of the party who designated the expert, </w:t>
      </w:r>
      <w:r>
        <w:rPr>
          <w:rFonts w:eastAsia="Times New Roman" w:cs="Times New Roman"/>
          <w:szCs w:val="24"/>
        </w:rPr>
        <w:t>to</w:t>
      </w:r>
      <w:r w:rsidRPr="006F219E">
        <w:rPr>
          <w:rFonts w:eastAsia="Times New Roman" w:cs="Times New Roman"/>
          <w:szCs w:val="24"/>
        </w:rPr>
        <w:t xml:space="preserve"> extend the deadline for other experts testifying on the same subject.</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 xml:space="preserve">(c)  </w:t>
      </w:r>
      <w:r>
        <w:rPr>
          <w:rFonts w:eastAsia="Times New Roman" w:cs="Times New Roman"/>
          <w:szCs w:val="24"/>
        </w:rPr>
        <w:t xml:space="preserve">Provides that </w:t>
      </w:r>
      <w:r w:rsidRPr="006F219E">
        <w:rPr>
          <w:rFonts w:eastAsia="Times New Roman" w:cs="Times New Roman"/>
          <w:szCs w:val="24"/>
        </w:rPr>
        <w:t>a party seeking affirmative relief</w:t>
      </w:r>
      <w:r>
        <w:rPr>
          <w:rFonts w:eastAsia="Times New Roman" w:cs="Times New Roman"/>
          <w:szCs w:val="24"/>
        </w:rPr>
        <w:t>, if the party</w:t>
      </w:r>
      <w:r w:rsidRPr="006F219E">
        <w:rPr>
          <w:rFonts w:eastAsia="Times New Roman" w:cs="Times New Roman"/>
          <w:szCs w:val="24"/>
        </w:rPr>
        <w:t xml:space="preserve"> provides a report of the party's expert's factual observations, tests, supporting data, calculations, photographs, and opinions when the party designates the expert, is not required to make the expert available for a deposition until reasonably promptly after all other experts have been designated.</w:t>
      </w:r>
    </w:p>
    <w:p w:rsidR="006E20CB" w:rsidRPr="006F219E" w:rsidRDefault="006E20CB" w:rsidP="00C91FD4">
      <w:pPr>
        <w:spacing w:after="0" w:line="240" w:lineRule="auto"/>
        <w:ind w:left="1440"/>
        <w:jc w:val="both"/>
        <w:rPr>
          <w:rFonts w:eastAsia="Times New Roman" w:cs="Times New Roman"/>
          <w:szCs w:val="24"/>
        </w:rPr>
      </w:pPr>
    </w:p>
    <w:p w:rsidR="006E20CB"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 xml:space="preserve">(d) </w:t>
      </w:r>
      <w:r>
        <w:rPr>
          <w:rFonts w:eastAsia="Times New Roman" w:cs="Times New Roman"/>
          <w:szCs w:val="24"/>
        </w:rPr>
        <w:t xml:space="preserve"> Requires a</w:t>
      </w:r>
      <w:r w:rsidRPr="006F219E">
        <w:rPr>
          <w:rFonts w:eastAsia="Times New Roman" w:cs="Times New Roman"/>
          <w:szCs w:val="24"/>
        </w:rPr>
        <w:t xml:space="preserve"> party not seeking affirmative relief </w:t>
      </w:r>
      <w:r>
        <w:rPr>
          <w:rFonts w:eastAsia="Times New Roman" w:cs="Times New Roman"/>
          <w:szCs w:val="24"/>
        </w:rPr>
        <w:t>to</w:t>
      </w:r>
      <w:r w:rsidRPr="006F219E">
        <w:rPr>
          <w:rFonts w:eastAsia="Times New Roman" w:cs="Times New Roman"/>
          <w:szCs w:val="24"/>
        </w:rPr>
        <w:t xml:space="preserve">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6E20CB"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301.104.  CONTENT OF ORAL DEPOSITIONS AND COURT-ORDERED REPORTS. </w:t>
      </w:r>
      <w:r>
        <w:rPr>
          <w:rFonts w:eastAsia="Times New Roman" w:cs="Times New Roman"/>
          <w:szCs w:val="24"/>
        </w:rPr>
        <w:t>Authorizes a party, i</w:t>
      </w:r>
      <w:r w:rsidRPr="006F219E">
        <w:rPr>
          <w:rFonts w:eastAsia="Times New Roman" w:cs="Times New Roman"/>
          <w:szCs w:val="24"/>
        </w:rPr>
        <w:t xml:space="preserve">n addition to a disclosure request served under Section 301.051, </w:t>
      </w:r>
      <w:r>
        <w:rPr>
          <w:rFonts w:eastAsia="Times New Roman" w:cs="Times New Roman"/>
          <w:szCs w:val="24"/>
        </w:rPr>
        <w:t>to</w:t>
      </w:r>
      <w:r w:rsidRPr="006F219E">
        <w:rPr>
          <w:rFonts w:eastAsia="Times New Roman" w:cs="Times New Roman"/>
          <w:szCs w:val="24"/>
        </w:rPr>
        <w:t xml:space="preserve"> obtain discovery by oral deposition and a report prepared in accordance with Section 301.105 of:</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(1)  the subject matter on which a testifying expert is expected to testify;</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(2)  the expert's mental impressions and opinions;</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(3)  the facts known to the expert, regardless of when the factual information is acquired, that relate to or form the basis of the expert's mental impressions and opinions; and</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(4)  other discoverable items, including documents not produced in response to a disclosure request.</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301.105.  COURT-ORDERED REPORTS. </w:t>
      </w:r>
      <w:r>
        <w:rPr>
          <w:rFonts w:eastAsia="Times New Roman" w:cs="Times New Roman"/>
          <w:szCs w:val="24"/>
        </w:rPr>
        <w:t>Authorizes the court, if</w:t>
      </w:r>
      <w:r w:rsidRPr="006F219E">
        <w:rPr>
          <w:rFonts w:eastAsia="Times New Roman" w:cs="Times New Roman"/>
          <w:szCs w:val="24"/>
        </w:rPr>
        <w:t xml:space="preserve"> the discoverable factual observations, tests, supporting data, calculations, photographs, or opinions of an expert are not recorded and reduced to tangible form, </w:t>
      </w:r>
      <w:r>
        <w:rPr>
          <w:rFonts w:eastAsia="Times New Roman" w:cs="Times New Roman"/>
          <w:szCs w:val="24"/>
        </w:rPr>
        <w:t>to</w:t>
      </w:r>
      <w:r w:rsidRPr="006F219E">
        <w:rPr>
          <w:rFonts w:eastAsia="Times New Roman" w:cs="Times New Roman"/>
          <w:szCs w:val="24"/>
        </w:rPr>
        <w:t xml:space="preserve"> order that information be reduced to tangible form and produced in addition to the deposition.</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301.106.  AMENDMENT AND SUPPLEMENTATION OF DISCOVERY. </w:t>
      </w:r>
      <w:r>
        <w:rPr>
          <w:rFonts w:eastAsia="Times New Roman" w:cs="Times New Roman"/>
          <w:szCs w:val="24"/>
        </w:rPr>
        <w:t>Provides that a</w:t>
      </w:r>
      <w:r w:rsidRPr="006F219E">
        <w:rPr>
          <w:rFonts w:eastAsia="Times New Roman" w:cs="Times New Roman"/>
          <w:szCs w:val="24"/>
        </w:rPr>
        <w:t xml:space="preserve"> party's duty to amend and supplement written discovery regarding a testifying expert is governed by Rule 193.5, Texas Rules of Civil Procedure. </w:t>
      </w:r>
      <w:r>
        <w:rPr>
          <w:rFonts w:eastAsia="Times New Roman" w:cs="Times New Roman"/>
          <w:szCs w:val="24"/>
        </w:rPr>
        <w:t>Requires a party, i</w:t>
      </w:r>
      <w:r w:rsidRPr="006F219E">
        <w:rPr>
          <w:rFonts w:eastAsia="Times New Roman" w:cs="Times New Roman"/>
          <w:szCs w:val="24"/>
        </w:rPr>
        <w:t xml:space="preserve">f </w:t>
      </w:r>
      <w:r>
        <w:rPr>
          <w:rFonts w:eastAsia="Times New Roman" w:cs="Times New Roman"/>
          <w:szCs w:val="24"/>
        </w:rPr>
        <w:t>the</w:t>
      </w:r>
      <w:r w:rsidRPr="006F219E">
        <w:rPr>
          <w:rFonts w:eastAsia="Times New Roman" w:cs="Times New Roman"/>
          <w:szCs w:val="24"/>
        </w:rPr>
        <w:t xml:space="preserve"> party retains, employs, or otherwise controls an expert witness, </w:t>
      </w:r>
      <w:r>
        <w:rPr>
          <w:rFonts w:eastAsia="Times New Roman" w:cs="Times New Roman"/>
          <w:szCs w:val="24"/>
        </w:rPr>
        <w:t xml:space="preserve">to </w:t>
      </w:r>
      <w:r w:rsidRPr="006F219E">
        <w:rPr>
          <w:rFonts w:eastAsia="Times New Roman" w:cs="Times New Roman"/>
          <w:szCs w:val="24"/>
        </w:rPr>
        <w:t>amend or supplement the expert's deposition testimony or written report only with regard to the expert's mental impressions or opinions and the basis for those impressions or opinions.</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301.107.  COST OF EXPERT WITNESSES. </w:t>
      </w:r>
      <w:r>
        <w:rPr>
          <w:rFonts w:eastAsia="Times New Roman" w:cs="Times New Roman"/>
          <w:szCs w:val="24"/>
        </w:rPr>
        <w:t>Requires the party retaining the expert, w</w:t>
      </w:r>
      <w:r w:rsidRPr="006F219E">
        <w:rPr>
          <w:rFonts w:eastAsia="Times New Roman" w:cs="Times New Roman"/>
          <w:szCs w:val="24"/>
        </w:rPr>
        <w:t xml:space="preserve">hen a party takes the oral deposition of an expert witness retained by an opposing party, </w:t>
      </w:r>
      <w:r>
        <w:rPr>
          <w:rFonts w:eastAsia="Times New Roman" w:cs="Times New Roman"/>
          <w:szCs w:val="24"/>
        </w:rPr>
        <w:t>to</w:t>
      </w:r>
      <w:r w:rsidRPr="006F219E">
        <w:rPr>
          <w:rFonts w:eastAsia="Times New Roman" w:cs="Times New Roman"/>
          <w:szCs w:val="24"/>
        </w:rPr>
        <w:t xml:space="preserve"> pay all reasonable fees charged by the expert for time spent in preparing for, giving, reviewing, and correcting the deposition.</w:t>
      </w:r>
    </w:p>
    <w:p w:rsidR="006E20CB" w:rsidRPr="006F219E" w:rsidRDefault="006E20CB" w:rsidP="00C91FD4">
      <w:pPr>
        <w:spacing w:after="0" w:line="240" w:lineRule="auto"/>
        <w:ind w:left="720"/>
        <w:jc w:val="both"/>
        <w:rPr>
          <w:rFonts w:eastAsia="Times New Roman" w:cs="Times New Roman"/>
          <w:szCs w:val="24"/>
        </w:rPr>
      </w:pPr>
    </w:p>
    <w:p w:rsidR="006E20CB" w:rsidRPr="006F219E" w:rsidRDefault="006E20CB" w:rsidP="00C91FD4">
      <w:pPr>
        <w:spacing w:after="0" w:line="240" w:lineRule="auto"/>
        <w:ind w:left="720"/>
        <w:jc w:val="both"/>
        <w:rPr>
          <w:rFonts w:eastAsia="Times New Roman" w:cs="Times New Roman"/>
          <w:szCs w:val="24"/>
        </w:rPr>
      </w:pPr>
      <w:r w:rsidRPr="006F219E">
        <w:rPr>
          <w:rFonts w:eastAsia="Times New Roman" w:cs="Times New Roman"/>
          <w:szCs w:val="24"/>
        </w:rPr>
        <w:t xml:space="preserve">Sec. 301.108.  EXPERT COMMUNICATIONS PROTECTED. </w:t>
      </w:r>
      <w:r>
        <w:rPr>
          <w:rFonts w:eastAsia="Times New Roman" w:cs="Times New Roman"/>
          <w:szCs w:val="24"/>
        </w:rPr>
        <w:t>Provides that c</w:t>
      </w:r>
      <w:r w:rsidRPr="006F219E">
        <w:rPr>
          <w:rFonts w:eastAsia="Times New Roman" w:cs="Times New Roman"/>
          <w:szCs w:val="24"/>
        </w:rPr>
        <w:t>ommunications between a party's attorney and a testifying expert witness in an action subject to this chapter are protected from discovery regardless of the form of the communications, except to the extent that the communications:</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(1)  relate to compensation for the expert's study or testimony;</w:t>
      </w:r>
    </w:p>
    <w:p w:rsidR="006E20CB" w:rsidRPr="006F219E" w:rsidRDefault="006E20CB" w:rsidP="00C91FD4">
      <w:pPr>
        <w:spacing w:after="0" w:line="240" w:lineRule="auto"/>
        <w:ind w:left="1440"/>
        <w:jc w:val="both"/>
        <w:rPr>
          <w:rFonts w:eastAsia="Times New Roman" w:cs="Times New Roman"/>
          <w:szCs w:val="24"/>
        </w:rPr>
      </w:pPr>
    </w:p>
    <w:p w:rsidR="006E20CB" w:rsidRPr="006F219E"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(2)  identify facts or data that the party's attorney provided and that the expert considered in forming the opinions the expert will express; or</w:t>
      </w:r>
    </w:p>
    <w:p w:rsidR="006E20CB" w:rsidRPr="006F219E" w:rsidRDefault="006E20CB" w:rsidP="00C91FD4">
      <w:pPr>
        <w:spacing w:after="0" w:line="240" w:lineRule="auto"/>
        <w:ind w:left="1440"/>
        <w:jc w:val="both"/>
        <w:rPr>
          <w:rFonts w:eastAsia="Times New Roman" w:cs="Times New Roman"/>
          <w:szCs w:val="24"/>
        </w:rPr>
      </w:pPr>
    </w:p>
    <w:p w:rsidR="006E20CB" w:rsidRDefault="006E20CB" w:rsidP="00C91FD4">
      <w:pPr>
        <w:spacing w:after="0" w:line="240" w:lineRule="auto"/>
        <w:ind w:left="1440"/>
        <w:jc w:val="both"/>
        <w:rPr>
          <w:rFonts w:eastAsia="Times New Roman" w:cs="Times New Roman"/>
          <w:szCs w:val="24"/>
        </w:rPr>
      </w:pPr>
      <w:r w:rsidRPr="006F219E">
        <w:rPr>
          <w:rFonts w:eastAsia="Times New Roman" w:cs="Times New Roman"/>
          <w:szCs w:val="24"/>
        </w:rPr>
        <w:t>(3)  identify assumptions that the party's attorney provided and that the expert relied on in forming the opinions the expert will express.</w:t>
      </w:r>
    </w:p>
    <w:p w:rsidR="006E20CB" w:rsidRPr="005C2A78" w:rsidRDefault="006E20CB" w:rsidP="00C91FD4">
      <w:pPr>
        <w:spacing w:after="0" w:line="240" w:lineRule="auto"/>
        <w:ind w:left="1440"/>
        <w:jc w:val="both"/>
        <w:rPr>
          <w:rFonts w:eastAsia="Times New Roman" w:cs="Times New Roman"/>
          <w:szCs w:val="24"/>
        </w:rPr>
      </w:pPr>
    </w:p>
    <w:p w:rsidR="006E20CB" w:rsidRPr="005C2A78" w:rsidRDefault="006E20CB" w:rsidP="00C91F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6F219E">
        <w:rPr>
          <w:rFonts w:eastAsia="Times New Roman" w:cs="Times New Roman"/>
          <w:szCs w:val="24"/>
        </w:rPr>
        <w:t xml:space="preserve">Chapter 301, Family Code, as added by this Act, </w:t>
      </w:r>
      <w:r>
        <w:rPr>
          <w:rFonts w:eastAsia="Times New Roman" w:cs="Times New Roman"/>
          <w:szCs w:val="24"/>
        </w:rPr>
        <w:t>prospective.</w:t>
      </w:r>
    </w:p>
    <w:p w:rsidR="006E20CB" w:rsidRPr="005C2A78" w:rsidRDefault="006E20CB" w:rsidP="00C91FD4">
      <w:pPr>
        <w:spacing w:after="0" w:line="240" w:lineRule="auto"/>
        <w:jc w:val="both"/>
        <w:rPr>
          <w:rFonts w:eastAsia="Times New Roman" w:cs="Times New Roman"/>
          <w:szCs w:val="24"/>
        </w:rPr>
      </w:pPr>
    </w:p>
    <w:p w:rsidR="006E20CB" w:rsidRPr="00C8671F" w:rsidRDefault="006E20CB" w:rsidP="00C91FD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E20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760" w:rsidRDefault="004B0760" w:rsidP="000F1DF9">
      <w:pPr>
        <w:spacing w:after="0" w:line="240" w:lineRule="auto"/>
      </w:pPr>
      <w:r>
        <w:separator/>
      </w:r>
    </w:p>
  </w:endnote>
  <w:endnote w:type="continuationSeparator" w:id="0">
    <w:p w:rsidR="004B0760" w:rsidRDefault="004B07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07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20C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20CB">
                <w:rPr>
                  <w:sz w:val="20"/>
                  <w:szCs w:val="20"/>
                </w:rPr>
                <w:t>H.B. 2850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20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07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760" w:rsidRDefault="004B0760" w:rsidP="000F1DF9">
      <w:pPr>
        <w:spacing w:after="0" w:line="240" w:lineRule="auto"/>
      </w:pPr>
      <w:r>
        <w:separator/>
      </w:r>
    </w:p>
  </w:footnote>
  <w:footnote w:type="continuationSeparator" w:id="0">
    <w:p w:rsidR="004B0760" w:rsidRDefault="004B076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0760"/>
    <w:rsid w:val="00503AD0"/>
    <w:rsid w:val="005320AA"/>
    <w:rsid w:val="00544B9F"/>
    <w:rsid w:val="00585C31"/>
    <w:rsid w:val="005A7918"/>
    <w:rsid w:val="005E0AC7"/>
    <w:rsid w:val="005F46D7"/>
    <w:rsid w:val="00605CA0"/>
    <w:rsid w:val="006529C4"/>
    <w:rsid w:val="006D756B"/>
    <w:rsid w:val="006E20C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5A68"/>
  <w15:docId w15:val="{D3BBD30F-64C1-4230-9D1A-3A819E64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20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CA572A000B4702A48A237E718FBB87"/>
        <w:category>
          <w:name w:val="General"/>
          <w:gallery w:val="placeholder"/>
        </w:category>
        <w:types>
          <w:type w:val="bbPlcHdr"/>
        </w:types>
        <w:behaviors>
          <w:behavior w:val="content"/>
        </w:behaviors>
        <w:guid w:val="{99D91DE3-4DA0-4816-85FD-82BC2C9AB576}"/>
      </w:docPartPr>
      <w:docPartBody>
        <w:p w:rsidR="00000000" w:rsidRDefault="00D977E0"/>
      </w:docPartBody>
    </w:docPart>
    <w:docPart>
      <w:docPartPr>
        <w:name w:val="AA8670F3796144F79196C6AB24EDA10B"/>
        <w:category>
          <w:name w:val="General"/>
          <w:gallery w:val="placeholder"/>
        </w:category>
        <w:types>
          <w:type w:val="bbPlcHdr"/>
        </w:types>
        <w:behaviors>
          <w:behavior w:val="content"/>
        </w:behaviors>
        <w:guid w:val="{BA167877-B8E9-4898-BABB-8FCFE0D8C922}"/>
      </w:docPartPr>
      <w:docPartBody>
        <w:p w:rsidR="00000000" w:rsidRDefault="00D977E0"/>
      </w:docPartBody>
    </w:docPart>
    <w:docPart>
      <w:docPartPr>
        <w:name w:val="28795CDFDC2D4056BBBA3EC8142CD8BF"/>
        <w:category>
          <w:name w:val="General"/>
          <w:gallery w:val="placeholder"/>
        </w:category>
        <w:types>
          <w:type w:val="bbPlcHdr"/>
        </w:types>
        <w:behaviors>
          <w:behavior w:val="content"/>
        </w:behaviors>
        <w:guid w:val="{21206421-9FCF-432E-82D7-00FB84FADB1B}"/>
      </w:docPartPr>
      <w:docPartBody>
        <w:p w:rsidR="00000000" w:rsidRDefault="00D977E0"/>
      </w:docPartBody>
    </w:docPart>
    <w:docPart>
      <w:docPartPr>
        <w:name w:val="E419DBD98FD74FCF9E36A3038B043958"/>
        <w:category>
          <w:name w:val="General"/>
          <w:gallery w:val="placeholder"/>
        </w:category>
        <w:types>
          <w:type w:val="bbPlcHdr"/>
        </w:types>
        <w:behaviors>
          <w:behavior w:val="content"/>
        </w:behaviors>
        <w:guid w:val="{9DEB7666-AA01-410D-BB5C-E14E76ACEFA5}"/>
      </w:docPartPr>
      <w:docPartBody>
        <w:p w:rsidR="00000000" w:rsidRDefault="00D977E0"/>
      </w:docPartBody>
    </w:docPart>
    <w:docPart>
      <w:docPartPr>
        <w:name w:val="5083A9F56FB04FB0B805DB6464EACDE6"/>
        <w:category>
          <w:name w:val="General"/>
          <w:gallery w:val="placeholder"/>
        </w:category>
        <w:types>
          <w:type w:val="bbPlcHdr"/>
        </w:types>
        <w:behaviors>
          <w:behavior w:val="content"/>
        </w:behaviors>
        <w:guid w:val="{53720D7E-F030-4473-A103-C434DA51FC5C}"/>
      </w:docPartPr>
      <w:docPartBody>
        <w:p w:rsidR="00000000" w:rsidRDefault="00D977E0"/>
      </w:docPartBody>
    </w:docPart>
    <w:docPart>
      <w:docPartPr>
        <w:name w:val="B0F88D8FEE4247058E6F09A6043E2103"/>
        <w:category>
          <w:name w:val="General"/>
          <w:gallery w:val="placeholder"/>
        </w:category>
        <w:types>
          <w:type w:val="bbPlcHdr"/>
        </w:types>
        <w:behaviors>
          <w:behavior w:val="content"/>
        </w:behaviors>
        <w:guid w:val="{77110916-093A-40DC-8C5A-CDBF8AA97BEC}"/>
      </w:docPartPr>
      <w:docPartBody>
        <w:p w:rsidR="00000000" w:rsidRDefault="00D977E0"/>
      </w:docPartBody>
    </w:docPart>
    <w:docPart>
      <w:docPartPr>
        <w:name w:val="D496C11306D5436EA05E59CE8D0ED0F1"/>
        <w:category>
          <w:name w:val="General"/>
          <w:gallery w:val="placeholder"/>
        </w:category>
        <w:types>
          <w:type w:val="bbPlcHdr"/>
        </w:types>
        <w:behaviors>
          <w:behavior w:val="content"/>
        </w:behaviors>
        <w:guid w:val="{E86C5B17-A88F-4F15-9135-7934D0C15529}"/>
      </w:docPartPr>
      <w:docPartBody>
        <w:p w:rsidR="00000000" w:rsidRDefault="00D977E0"/>
      </w:docPartBody>
    </w:docPart>
    <w:docPart>
      <w:docPartPr>
        <w:name w:val="0CC3E9FA25474F098FDFCDA5D71E7794"/>
        <w:category>
          <w:name w:val="General"/>
          <w:gallery w:val="placeholder"/>
        </w:category>
        <w:types>
          <w:type w:val="bbPlcHdr"/>
        </w:types>
        <w:behaviors>
          <w:behavior w:val="content"/>
        </w:behaviors>
        <w:guid w:val="{BF963DEE-ED81-4707-9BD9-CC65E341FB65}"/>
      </w:docPartPr>
      <w:docPartBody>
        <w:p w:rsidR="00000000" w:rsidRDefault="00D977E0"/>
      </w:docPartBody>
    </w:docPart>
    <w:docPart>
      <w:docPartPr>
        <w:name w:val="2B4508E407004FC99385D56CDB9734C9"/>
        <w:category>
          <w:name w:val="General"/>
          <w:gallery w:val="placeholder"/>
        </w:category>
        <w:types>
          <w:type w:val="bbPlcHdr"/>
        </w:types>
        <w:behaviors>
          <w:behavior w:val="content"/>
        </w:behaviors>
        <w:guid w:val="{657389F7-8142-4E5B-842C-C02A69C5C32F}"/>
      </w:docPartPr>
      <w:docPartBody>
        <w:p w:rsidR="00000000" w:rsidRDefault="00D977E0"/>
      </w:docPartBody>
    </w:docPart>
    <w:docPart>
      <w:docPartPr>
        <w:name w:val="A424A20E999743ED9226B703B4623D66"/>
        <w:category>
          <w:name w:val="General"/>
          <w:gallery w:val="placeholder"/>
        </w:category>
        <w:types>
          <w:type w:val="bbPlcHdr"/>
        </w:types>
        <w:behaviors>
          <w:behavior w:val="content"/>
        </w:behaviors>
        <w:guid w:val="{FE0B8F3F-0B2A-4158-82E4-11EFA2A21F88}"/>
      </w:docPartPr>
      <w:docPartBody>
        <w:p w:rsidR="00000000" w:rsidRDefault="004761E2" w:rsidP="004761E2">
          <w:pPr>
            <w:pStyle w:val="A424A20E999743ED9226B703B4623D66"/>
          </w:pPr>
          <w:r w:rsidRPr="00A30DD1">
            <w:rPr>
              <w:rStyle w:val="PlaceholderText"/>
            </w:rPr>
            <w:t>Click here to enter a date.</w:t>
          </w:r>
        </w:p>
      </w:docPartBody>
    </w:docPart>
    <w:docPart>
      <w:docPartPr>
        <w:name w:val="34815935AE8E4B858ECF7892720B353A"/>
        <w:category>
          <w:name w:val="General"/>
          <w:gallery w:val="placeholder"/>
        </w:category>
        <w:types>
          <w:type w:val="bbPlcHdr"/>
        </w:types>
        <w:behaviors>
          <w:behavior w:val="content"/>
        </w:behaviors>
        <w:guid w:val="{5CFFB25A-0EAB-4CA8-874B-6025AD87F14B}"/>
      </w:docPartPr>
      <w:docPartBody>
        <w:p w:rsidR="00000000" w:rsidRDefault="00D977E0"/>
      </w:docPartBody>
    </w:docPart>
    <w:docPart>
      <w:docPartPr>
        <w:name w:val="9D166642E8E84668A5B1DBD0315E2251"/>
        <w:category>
          <w:name w:val="General"/>
          <w:gallery w:val="placeholder"/>
        </w:category>
        <w:types>
          <w:type w:val="bbPlcHdr"/>
        </w:types>
        <w:behaviors>
          <w:behavior w:val="content"/>
        </w:behaviors>
        <w:guid w:val="{5422306D-53CA-481B-91DF-89EA76208AFD}"/>
      </w:docPartPr>
      <w:docPartBody>
        <w:p w:rsidR="00000000" w:rsidRDefault="00D977E0"/>
      </w:docPartBody>
    </w:docPart>
    <w:docPart>
      <w:docPartPr>
        <w:name w:val="0872AD2FFF89408B8CA2AF90A8B54B50"/>
        <w:category>
          <w:name w:val="General"/>
          <w:gallery w:val="placeholder"/>
        </w:category>
        <w:types>
          <w:type w:val="bbPlcHdr"/>
        </w:types>
        <w:behaviors>
          <w:behavior w:val="content"/>
        </w:behaviors>
        <w:guid w:val="{8376C320-EDDE-45C3-B133-B0F353BDD77D}"/>
      </w:docPartPr>
      <w:docPartBody>
        <w:p w:rsidR="00000000" w:rsidRDefault="004761E2" w:rsidP="004761E2">
          <w:pPr>
            <w:pStyle w:val="0872AD2FFF89408B8CA2AF90A8B54B50"/>
          </w:pPr>
          <w:r>
            <w:rPr>
              <w:rFonts w:eastAsia="Times New Roman" w:cs="Times New Roman"/>
              <w:bCs/>
              <w:szCs w:val="24"/>
            </w:rPr>
            <w:t xml:space="preserve"> </w:t>
          </w:r>
        </w:p>
      </w:docPartBody>
    </w:docPart>
    <w:docPart>
      <w:docPartPr>
        <w:name w:val="2FCEC620B19B470CAA25F73D3CA404A3"/>
        <w:category>
          <w:name w:val="General"/>
          <w:gallery w:val="placeholder"/>
        </w:category>
        <w:types>
          <w:type w:val="bbPlcHdr"/>
        </w:types>
        <w:behaviors>
          <w:behavior w:val="content"/>
        </w:behaviors>
        <w:guid w:val="{5FC5A936-35BA-470F-9697-B89E06B3096F}"/>
      </w:docPartPr>
      <w:docPartBody>
        <w:p w:rsidR="00000000" w:rsidRDefault="00D977E0"/>
      </w:docPartBody>
    </w:docPart>
    <w:docPart>
      <w:docPartPr>
        <w:name w:val="9DFECECCFD2643D795BC892A3CEE31EA"/>
        <w:category>
          <w:name w:val="General"/>
          <w:gallery w:val="placeholder"/>
        </w:category>
        <w:types>
          <w:type w:val="bbPlcHdr"/>
        </w:types>
        <w:behaviors>
          <w:behavior w:val="content"/>
        </w:behaviors>
        <w:guid w:val="{50D0221A-4756-40EC-A8AC-A0F573E266D2}"/>
      </w:docPartPr>
      <w:docPartBody>
        <w:p w:rsidR="00000000" w:rsidRDefault="00D977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61E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77E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1E2"/>
    <w:rPr>
      <w:color w:val="808080"/>
    </w:rPr>
  </w:style>
  <w:style w:type="paragraph" w:customStyle="1" w:styleId="A424A20E999743ED9226B703B4623D66">
    <w:name w:val="A424A20E999743ED9226B703B4623D66"/>
    <w:rsid w:val="004761E2"/>
    <w:pPr>
      <w:spacing w:after="160" w:line="259" w:lineRule="auto"/>
    </w:pPr>
  </w:style>
  <w:style w:type="paragraph" w:customStyle="1" w:styleId="0872AD2FFF89408B8CA2AF90A8B54B50">
    <w:name w:val="0872AD2FFF89408B8CA2AF90A8B54B50"/>
    <w:rsid w:val="004761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1597</Words>
  <Characters>9107</Characters>
  <Application>Microsoft Office Word</Application>
  <DocSecurity>0</DocSecurity>
  <Lines>75</Lines>
  <Paragraphs>21</Paragraphs>
  <ScaleCrop>false</ScaleCrop>
  <Company>Texas Legislative Council</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2023-05-19T05:13:00Z</cp:lastPrinted>
  <dcterms:created xsi:type="dcterms:W3CDTF">2015-05-29T14:24:00Z</dcterms:created>
  <dcterms:modified xsi:type="dcterms:W3CDTF">2023-05-19T05:13:00Z</dcterms:modified>
</cp:coreProperties>
</file>

<file path=docProps/custom.xml><?xml version="1.0" encoding="utf-8"?>
<op:Properties xmlns:vt="http://schemas.openxmlformats.org/officeDocument/2006/docPropsVTypes" xmlns:op="http://schemas.openxmlformats.org/officeDocument/2006/custom-properties"/>
</file>