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EEF" w:rsidRDefault="00C34E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4371B794A8428F8EBCC4ECA193608A"/>
          </w:placeholder>
        </w:sdtPr>
        <w:sdtContent>
          <w:r w:rsidRPr="005C2A78">
            <w:rPr>
              <w:rFonts w:cs="Times New Roman"/>
              <w:b/>
              <w:szCs w:val="24"/>
              <w:u w:val="single"/>
            </w:rPr>
            <w:t>BILL ANALYSIS</w:t>
          </w:r>
        </w:sdtContent>
      </w:sdt>
    </w:p>
    <w:p w:rsidR="00C34EEF" w:rsidRPr="00585C31" w:rsidRDefault="00C34EEF" w:rsidP="000F1DF9">
      <w:pPr>
        <w:spacing w:after="0" w:line="240" w:lineRule="auto"/>
        <w:rPr>
          <w:rFonts w:cs="Times New Roman"/>
          <w:szCs w:val="24"/>
        </w:rPr>
      </w:pPr>
    </w:p>
    <w:p w:rsidR="00C34EEF" w:rsidRPr="00585C31" w:rsidRDefault="00C34E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4EEF" w:rsidTr="000F1DF9">
        <w:tc>
          <w:tcPr>
            <w:tcW w:w="2718" w:type="dxa"/>
          </w:tcPr>
          <w:p w:rsidR="00C34EEF" w:rsidRPr="005C2A78" w:rsidRDefault="00C34EEF" w:rsidP="006D756B">
            <w:pPr>
              <w:rPr>
                <w:rFonts w:cs="Times New Roman"/>
                <w:szCs w:val="24"/>
              </w:rPr>
            </w:pPr>
            <w:sdt>
              <w:sdtPr>
                <w:rPr>
                  <w:rFonts w:cs="Times New Roman"/>
                  <w:szCs w:val="24"/>
                </w:rPr>
                <w:alias w:val="Agency Title"/>
                <w:tag w:val="AgencyTitleContentControl"/>
                <w:id w:val="1920747753"/>
                <w:lock w:val="sdtContentLocked"/>
                <w:placeholder>
                  <w:docPart w:val="03107DF077FD44A4A110DBF115DF3B90"/>
                </w:placeholder>
              </w:sdtPr>
              <w:sdtEndPr>
                <w:rPr>
                  <w:rFonts w:cstheme="minorBidi"/>
                  <w:szCs w:val="22"/>
                </w:rPr>
              </w:sdtEndPr>
              <w:sdtContent>
                <w:r>
                  <w:rPr>
                    <w:rFonts w:cs="Times New Roman"/>
                    <w:szCs w:val="24"/>
                  </w:rPr>
                  <w:t>Senate Research Center</w:t>
                </w:r>
              </w:sdtContent>
            </w:sdt>
          </w:p>
        </w:tc>
        <w:tc>
          <w:tcPr>
            <w:tcW w:w="6858" w:type="dxa"/>
          </w:tcPr>
          <w:p w:rsidR="00C34EEF" w:rsidRPr="00FF6471" w:rsidRDefault="00C34EEF" w:rsidP="000F1DF9">
            <w:pPr>
              <w:jc w:val="right"/>
              <w:rPr>
                <w:rFonts w:cs="Times New Roman"/>
                <w:szCs w:val="24"/>
              </w:rPr>
            </w:pPr>
            <w:sdt>
              <w:sdtPr>
                <w:rPr>
                  <w:rFonts w:cs="Times New Roman"/>
                  <w:szCs w:val="24"/>
                </w:rPr>
                <w:alias w:val="Bill Number"/>
                <w:tag w:val="BillNumberOne"/>
                <w:id w:val="-410784069"/>
                <w:lock w:val="sdtContentLocked"/>
                <w:placeholder>
                  <w:docPart w:val="DA2E6A6E6C364D8298F0243D4724099F"/>
                </w:placeholder>
              </w:sdtPr>
              <w:sdtContent>
                <w:r>
                  <w:rPr>
                    <w:rFonts w:cs="Times New Roman"/>
                    <w:szCs w:val="24"/>
                  </w:rPr>
                  <w:t>H.B. 2879</w:t>
                </w:r>
              </w:sdtContent>
            </w:sdt>
          </w:p>
        </w:tc>
      </w:tr>
      <w:tr w:rsidR="00C34EEF" w:rsidTr="000F1DF9">
        <w:sdt>
          <w:sdtPr>
            <w:rPr>
              <w:rFonts w:cs="Times New Roman"/>
              <w:szCs w:val="24"/>
            </w:rPr>
            <w:alias w:val="TLCNumber"/>
            <w:tag w:val="TLCNumber"/>
            <w:id w:val="-542600604"/>
            <w:lock w:val="sdtLocked"/>
            <w:placeholder>
              <w:docPart w:val="4316879F2847421DBD6C7E82F62DED40"/>
            </w:placeholder>
          </w:sdtPr>
          <w:sdtContent>
            <w:tc>
              <w:tcPr>
                <w:tcW w:w="2718" w:type="dxa"/>
              </w:tcPr>
              <w:p w:rsidR="00C34EEF" w:rsidRPr="000F1DF9" w:rsidRDefault="00C34EEF" w:rsidP="00C65088">
                <w:pPr>
                  <w:rPr>
                    <w:rFonts w:cs="Times New Roman"/>
                    <w:szCs w:val="24"/>
                  </w:rPr>
                </w:pPr>
                <w:r>
                  <w:rPr>
                    <w:rFonts w:cs="Times New Roman"/>
                    <w:szCs w:val="24"/>
                  </w:rPr>
                  <w:t>88R13354 AJA-F</w:t>
                </w:r>
              </w:p>
            </w:tc>
          </w:sdtContent>
        </w:sdt>
        <w:tc>
          <w:tcPr>
            <w:tcW w:w="6858" w:type="dxa"/>
          </w:tcPr>
          <w:p w:rsidR="00C34EEF" w:rsidRPr="005C2A78" w:rsidRDefault="00C34EEF" w:rsidP="00073EDD">
            <w:pPr>
              <w:jc w:val="right"/>
              <w:rPr>
                <w:rFonts w:cs="Times New Roman"/>
                <w:szCs w:val="24"/>
              </w:rPr>
            </w:pPr>
            <w:sdt>
              <w:sdtPr>
                <w:rPr>
                  <w:rFonts w:cs="Times New Roman"/>
                  <w:szCs w:val="24"/>
                </w:rPr>
                <w:alias w:val="Author Label"/>
                <w:tag w:val="By"/>
                <w:id w:val="72399597"/>
                <w:lock w:val="sdtLocked"/>
                <w:placeholder>
                  <w:docPart w:val="435F639AE3FC44D39515500F13DC21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5F92D67FCE47688DCAEA681954BE20"/>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873B0C4D22E04A85AA1E4580CB949B68"/>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E06103CD1C824A95AFEBF4C5AF324CD9"/>
                </w:placeholder>
                <w:showingPlcHdr/>
              </w:sdtPr>
              <w:sdtContent/>
            </w:sdt>
          </w:p>
        </w:tc>
      </w:tr>
      <w:tr w:rsidR="00C34EEF" w:rsidTr="000F1DF9">
        <w:tc>
          <w:tcPr>
            <w:tcW w:w="2718" w:type="dxa"/>
          </w:tcPr>
          <w:p w:rsidR="00C34EEF" w:rsidRPr="00BC7495" w:rsidRDefault="00C34EEF" w:rsidP="000F1DF9">
            <w:pPr>
              <w:rPr>
                <w:rFonts w:cs="Times New Roman"/>
                <w:szCs w:val="24"/>
              </w:rPr>
            </w:pPr>
          </w:p>
        </w:tc>
        <w:sdt>
          <w:sdtPr>
            <w:rPr>
              <w:rFonts w:cs="Times New Roman"/>
              <w:szCs w:val="24"/>
            </w:rPr>
            <w:alias w:val="Committee"/>
            <w:tag w:val="Committee"/>
            <w:id w:val="1914272295"/>
            <w:lock w:val="sdtContentLocked"/>
            <w:placeholder>
              <w:docPart w:val="7A142677551140FD8A89D36726C9B30E"/>
            </w:placeholder>
          </w:sdtPr>
          <w:sdtContent>
            <w:tc>
              <w:tcPr>
                <w:tcW w:w="6858" w:type="dxa"/>
              </w:tcPr>
              <w:p w:rsidR="00C34EEF" w:rsidRPr="00FF6471" w:rsidRDefault="00C34EEF" w:rsidP="000F1DF9">
                <w:pPr>
                  <w:jc w:val="right"/>
                  <w:rPr>
                    <w:rFonts w:cs="Times New Roman"/>
                    <w:szCs w:val="24"/>
                  </w:rPr>
                </w:pPr>
                <w:r>
                  <w:rPr>
                    <w:rFonts w:cs="Times New Roman"/>
                    <w:szCs w:val="24"/>
                  </w:rPr>
                  <w:t>Jurisprudence</w:t>
                </w:r>
              </w:p>
            </w:tc>
          </w:sdtContent>
        </w:sdt>
      </w:tr>
      <w:tr w:rsidR="00C34EEF" w:rsidTr="000F1DF9">
        <w:tc>
          <w:tcPr>
            <w:tcW w:w="2718" w:type="dxa"/>
          </w:tcPr>
          <w:p w:rsidR="00C34EEF" w:rsidRPr="00BC7495" w:rsidRDefault="00C34EEF" w:rsidP="000F1DF9">
            <w:pPr>
              <w:rPr>
                <w:rFonts w:cs="Times New Roman"/>
                <w:szCs w:val="24"/>
              </w:rPr>
            </w:pPr>
          </w:p>
        </w:tc>
        <w:sdt>
          <w:sdtPr>
            <w:rPr>
              <w:rFonts w:cs="Times New Roman"/>
              <w:szCs w:val="24"/>
            </w:rPr>
            <w:alias w:val="Date"/>
            <w:tag w:val="DateContentControl"/>
            <w:id w:val="1178081906"/>
            <w:lock w:val="sdtLocked"/>
            <w:placeholder>
              <w:docPart w:val="778C27DF7F5841F6A9946FE4DB457594"/>
            </w:placeholder>
            <w:date w:fullDate="2023-05-16T00:00:00Z">
              <w:dateFormat w:val="M/d/yyyy"/>
              <w:lid w:val="en-US"/>
              <w:storeMappedDataAs w:val="dateTime"/>
              <w:calendar w:val="gregorian"/>
            </w:date>
          </w:sdtPr>
          <w:sdtContent>
            <w:tc>
              <w:tcPr>
                <w:tcW w:w="6858" w:type="dxa"/>
              </w:tcPr>
              <w:p w:rsidR="00C34EEF" w:rsidRPr="00FF6471" w:rsidRDefault="00C34EEF" w:rsidP="000F1DF9">
                <w:pPr>
                  <w:jc w:val="right"/>
                  <w:rPr>
                    <w:rFonts w:cs="Times New Roman"/>
                    <w:szCs w:val="24"/>
                  </w:rPr>
                </w:pPr>
                <w:r>
                  <w:rPr>
                    <w:rFonts w:cs="Times New Roman"/>
                    <w:szCs w:val="24"/>
                  </w:rPr>
                  <w:t>5/16/2023</w:t>
                </w:r>
              </w:p>
            </w:tc>
          </w:sdtContent>
        </w:sdt>
      </w:tr>
      <w:tr w:rsidR="00C34EEF" w:rsidTr="000F1DF9">
        <w:tc>
          <w:tcPr>
            <w:tcW w:w="2718" w:type="dxa"/>
          </w:tcPr>
          <w:p w:rsidR="00C34EEF" w:rsidRPr="00BC7495" w:rsidRDefault="00C34EEF" w:rsidP="000F1DF9">
            <w:pPr>
              <w:rPr>
                <w:rFonts w:cs="Times New Roman"/>
                <w:szCs w:val="24"/>
              </w:rPr>
            </w:pPr>
          </w:p>
        </w:tc>
        <w:sdt>
          <w:sdtPr>
            <w:rPr>
              <w:rFonts w:cs="Times New Roman"/>
              <w:szCs w:val="24"/>
            </w:rPr>
            <w:alias w:val="BA Version"/>
            <w:tag w:val="BAVersion"/>
            <w:id w:val="-1685590809"/>
            <w:lock w:val="sdtContentLocked"/>
            <w:placeholder>
              <w:docPart w:val="90C0E83B2FDF473997C224DC4E4A5112"/>
            </w:placeholder>
          </w:sdtPr>
          <w:sdtContent>
            <w:tc>
              <w:tcPr>
                <w:tcW w:w="6858" w:type="dxa"/>
              </w:tcPr>
              <w:p w:rsidR="00C34EEF" w:rsidRPr="00FF6471" w:rsidRDefault="00C34EEF" w:rsidP="000F1DF9">
                <w:pPr>
                  <w:jc w:val="right"/>
                  <w:rPr>
                    <w:rFonts w:cs="Times New Roman"/>
                    <w:szCs w:val="24"/>
                  </w:rPr>
                </w:pPr>
                <w:r>
                  <w:rPr>
                    <w:rFonts w:cs="Times New Roman"/>
                    <w:szCs w:val="24"/>
                  </w:rPr>
                  <w:t>Engrossed</w:t>
                </w:r>
              </w:p>
            </w:tc>
          </w:sdtContent>
        </w:sdt>
      </w:tr>
    </w:tbl>
    <w:p w:rsidR="00C34EEF" w:rsidRPr="00FF6471" w:rsidRDefault="00C34EEF" w:rsidP="000F1DF9">
      <w:pPr>
        <w:spacing w:after="0" w:line="240" w:lineRule="auto"/>
        <w:rPr>
          <w:rFonts w:cs="Times New Roman"/>
          <w:szCs w:val="24"/>
        </w:rPr>
      </w:pPr>
    </w:p>
    <w:p w:rsidR="00C34EEF" w:rsidRPr="00FF6471" w:rsidRDefault="00C34EEF" w:rsidP="000F1DF9">
      <w:pPr>
        <w:spacing w:after="0" w:line="240" w:lineRule="auto"/>
        <w:rPr>
          <w:rFonts w:cs="Times New Roman"/>
          <w:szCs w:val="24"/>
        </w:rPr>
      </w:pPr>
    </w:p>
    <w:p w:rsidR="00C34EEF" w:rsidRPr="00FF6471" w:rsidRDefault="00C34E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5253DC78E4428CBE43EA8B0C32A89F"/>
        </w:placeholder>
      </w:sdtPr>
      <w:sdtContent>
        <w:p w:rsidR="00C34EEF" w:rsidRDefault="00C34E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767078E4C1483B98DE494B8A0BC2C5"/>
        </w:placeholder>
      </w:sdtPr>
      <w:sdtContent>
        <w:p w:rsidR="00C34EEF" w:rsidRDefault="00C34EEF" w:rsidP="00495CCD">
          <w:pPr>
            <w:pStyle w:val="NormalWeb"/>
            <w:spacing w:before="0" w:beforeAutospacing="0" w:after="0" w:afterAutospacing="0"/>
            <w:jc w:val="both"/>
            <w:divId w:val="1948850710"/>
            <w:rPr>
              <w:rFonts w:eastAsia="Times New Roman"/>
              <w:bCs/>
            </w:rPr>
          </w:pPr>
        </w:p>
        <w:p w:rsidR="00C34EEF" w:rsidRPr="00495CCD" w:rsidRDefault="00C34EEF" w:rsidP="00495CCD">
          <w:pPr>
            <w:pStyle w:val="NormalWeb"/>
            <w:spacing w:before="0" w:beforeAutospacing="0" w:after="0" w:afterAutospacing="0"/>
            <w:jc w:val="both"/>
            <w:divId w:val="1948850710"/>
          </w:pPr>
          <w:r w:rsidRPr="00495CCD">
            <w:t>Industry leaders and constituents have raised concerns regarding predatory contracting practices that are being used by large out-of-state contractors on construction projects located in Texas. H.B. 2879 seeks to prevent Texas contractors who bid and perform work at local Texas construction projects from being forced to litigate any issue arising on the job, including nonpayment and improper back charges by a general contractor, in a foreign jurisdiction. This will put a stop to unfair practices that prevent Texas contractors from being able to defend themselves or seek redress for wrongs committed against them.</w:t>
          </w:r>
        </w:p>
        <w:p w:rsidR="00C34EEF" w:rsidRPr="00D70925" w:rsidRDefault="00C34EEF" w:rsidP="00495CCD">
          <w:pPr>
            <w:spacing w:after="0" w:line="240" w:lineRule="auto"/>
            <w:jc w:val="both"/>
            <w:rPr>
              <w:rFonts w:eastAsia="Times New Roman" w:cs="Times New Roman"/>
              <w:bCs/>
              <w:szCs w:val="24"/>
            </w:rPr>
          </w:pPr>
        </w:p>
      </w:sdtContent>
    </w:sdt>
    <w:p w:rsidR="00C34EEF" w:rsidRDefault="00C34E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2879 </w:t>
      </w:r>
      <w:bookmarkStart w:id="1" w:name="AmendsCurrentLaw"/>
      <w:bookmarkEnd w:id="1"/>
      <w:r>
        <w:rPr>
          <w:rFonts w:cs="Times New Roman"/>
          <w:szCs w:val="24"/>
        </w:rPr>
        <w:t>amends current law relating to venue in certain actions involving a contract for an improvement to real property.</w:t>
      </w:r>
    </w:p>
    <w:p w:rsidR="00C34EEF" w:rsidRPr="00495CCD" w:rsidRDefault="00C34EEF" w:rsidP="000F1DF9">
      <w:pPr>
        <w:spacing w:after="0" w:line="240" w:lineRule="auto"/>
        <w:jc w:val="both"/>
        <w:rPr>
          <w:rFonts w:eastAsia="Times New Roman" w:cs="Times New Roman"/>
          <w:szCs w:val="24"/>
        </w:rPr>
      </w:pPr>
    </w:p>
    <w:p w:rsidR="00C34EEF" w:rsidRPr="005C2A78" w:rsidRDefault="00C34E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7F7D5861F94EE4AF9EE9F39A588A35"/>
          </w:placeholder>
        </w:sdtPr>
        <w:sdtContent>
          <w:r>
            <w:rPr>
              <w:rFonts w:eastAsia="Times New Roman" w:cs="Times New Roman"/>
              <w:b/>
              <w:szCs w:val="24"/>
              <w:u w:val="single"/>
            </w:rPr>
            <w:t>RULEMAKING AUTHORITY</w:t>
          </w:r>
        </w:sdtContent>
      </w:sdt>
    </w:p>
    <w:p w:rsidR="00C34EEF" w:rsidRPr="006529C4" w:rsidRDefault="00C34EEF" w:rsidP="00774EC7">
      <w:pPr>
        <w:spacing w:after="0" w:line="240" w:lineRule="auto"/>
        <w:jc w:val="both"/>
        <w:rPr>
          <w:rFonts w:cs="Times New Roman"/>
          <w:szCs w:val="24"/>
        </w:rPr>
      </w:pPr>
    </w:p>
    <w:p w:rsidR="00C34EEF" w:rsidRPr="006529C4" w:rsidRDefault="00C34E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4EEF" w:rsidRPr="006529C4" w:rsidRDefault="00C34EEF" w:rsidP="00774EC7">
      <w:pPr>
        <w:spacing w:after="0" w:line="240" w:lineRule="auto"/>
        <w:jc w:val="both"/>
        <w:rPr>
          <w:rFonts w:cs="Times New Roman"/>
          <w:szCs w:val="24"/>
        </w:rPr>
      </w:pPr>
    </w:p>
    <w:p w:rsidR="00C34EEF" w:rsidRPr="005C2A78" w:rsidRDefault="00C34E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397343F2E64D4B9DAA1F507695E1D3"/>
          </w:placeholder>
        </w:sdtPr>
        <w:sdtContent>
          <w:r>
            <w:rPr>
              <w:rFonts w:eastAsia="Times New Roman" w:cs="Times New Roman"/>
              <w:b/>
              <w:szCs w:val="24"/>
              <w:u w:val="single"/>
            </w:rPr>
            <w:t>SECTION BY SECTION ANALYSIS</w:t>
          </w:r>
        </w:sdtContent>
      </w:sdt>
    </w:p>
    <w:p w:rsidR="00C34EEF" w:rsidRPr="005C2A78" w:rsidRDefault="00C34EEF" w:rsidP="000F1DF9">
      <w:pPr>
        <w:spacing w:after="0" w:line="240" w:lineRule="auto"/>
        <w:jc w:val="both"/>
        <w:rPr>
          <w:rFonts w:eastAsia="Times New Roman" w:cs="Times New Roman"/>
          <w:szCs w:val="24"/>
        </w:rPr>
      </w:pPr>
    </w:p>
    <w:p w:rsidR="00C34EEF" w:rsidRDefault="00C34EEF" w:rsidP="008D19EB">
      <w:pPr>
        <w:spacing w:after="0" w:line="240" w:lineRule="auto"/>
        <w:jc w:val="both"/>
      </w:pPr>
      <w:r>
        <w:t>SECTION 1.  Amends Subchapter B, Chapter 15, Civil Practice and Remedies Code, by adding Section 15.021, as follows:</w:t>
      </w:r>
    </w:p>
    <w:p w:rsidR="00C34EEF" w:rsidRDefault="00C34EEF" w:rsidP="008D19EB">
      <w:pPr>
        <w:spacing w:after="0" w:line="240" w:lineRule="auto"/>
        <w:jc w:val="both"/>
      </w:pPr>
    </w:p>
    <w:p w:rsidR="00C34EEF" w:rsidRDefault="00C34EEF" w:rsidP="008D19EB">
      <w:pPr>
        <w:spacing w:after="0" w:line="240" w:lineRule="auto"/>
        <w:ind w:left="720"/>
        <w:jc w:val="both"/>
        <w:rPr>
          <w:rFonts w:eastAsia="Times New Roman" w:cs="Times New Roman"/>
          <w:szCs w:val="24"/>
        </w:rPr>
      </w:pPr>
      <w:r w:rsidRPr="00495CCD">
        <w:rPr>
          <w:rFonts w:eastAsia="Times New Roman" w:cs="Times New Roman"/>
          <w:szCs w:val="24"/>
        </w:rPr>
        <w:t xml:space="preserve">Sec. 15.021.  CONTRACTS FOR IMPROVEMENTS TO REAL PROPERTY.  (a) </w:t>
      </w:r>
      <w:r>
        <w:rPr>
          <w:rFonts w:eastAsia="Times New Roman" w:cs="Times New Roman"/>
          <w:szCs w:val="24"/>
        </w:rPr>
        <w:t>Provides that a</w:t>
      </w:r>
      <w:r w:rsidRPr="00495CCD">
        <w:rPr>
          <w:rFonts w:eastAsia="Times New Roman" w:cs="Times New Roman"/>
          <w:szCs w:val="24"/>
        </w:rPr>
        <w:t xml:space="preserve"> venue provision in a contract for an improvement to real property that requires an action involving a contractor, subcontractor, or materialman who is a resident of this state to be brought outside this state is void as a matter of public policy.</w:t>
      </w:r>
    </w:p>
    <w:p w:rsidR="00C34EEF" w:rsidRDefault="00C34EEF" w:rsidP="008D19EB">
      <w:pPr>
        <w:spacing w:after="0" w:line="240" w:lineRule="auto"/>
        <w:ind w:left="720"/>
        <w:jc w:val="both"/>
        <w:rPr>
          <w:rFonts w:eastAsia="Times New Roman" w:cs="Times New Roman"/>
          <w:szCs w:val="24"/>
        </w:rPr>
      </w:pPr>
    </w:p>
    <w:p w:rsidR="00C34EEF" w:rsidRDefault="00C34EEF" w:rsidP="008D19EB">
      <w:pPr>
        <w:spacing w:after="0" w:line="240" w:lineRule="auto"/>
        <w:ind w:left="1440"/>
        <w:jc w:val="both"/>
        <w:rPr>
          <w:rFonts w:eastAsia="Times New Roman" w:cs="Times New Roman"/>
          <w:szCs w:val="24"/>
        </w:rPr>
      </w:pPr>
      <w:r w:rsidRPr="00495CCD">
        <w:rPr>
          <w:rFonts w:eastAsia="Times New Roman" w:cs="Times New Roman"/>
          <w:szCs w:val="24"/>
        </w:rPr>
        <w:t xml:space="preserve">(b)  </w:t>
      </w:r>
      <w:r>
        <w:rPr>
          <w:rFonts w:eastAsia="Times New Roman" w:cs="Times New Roman"/>
          <w:szCs w:val="24"/>
        </w:rPr>
        <w:t xml:space="preserve">Requires </w:t>
      </w:r>
      <w:r w:rsidRPr="00495CCD">
        <w:rPr>
          <w:rFonts w:eastAsia="Times New Roman" w:cs="Times New Roman"/>
          <w:szCs w:val="24"/>
        </w:rPr>
        <w:t>an action arising out of the contract</w:t>
      </w:r>
      <w:r>
        <w:rPr>
          <w:rFonts w:eastAsia="Times New Roman" w:cs="Times New Roman"/>
          <w:szCs w:val="24"/>
        </w:rPr>
        <w:t>, t</w:t>
      </w:r>
      <w:r w:rsidRPr="00495CCD">
        <w:rPr>
          <w:rFonts w:eastAsia="Times New Roman" w:cs="Times New Roman"/>
          <w:szCs w:val="24"/>
        </w:rPr>
        <w:t xml:space="preserve">o the extent that a venue provision in a contract is void under this section, unless the parties stipulate to another venue after the dispute arises, </w:t>
      </w:r>
      <w:r>
        <w:rPr>
          <w:rFonts w:eastAsia="Times New Roman" w:cs="Times New Roman"/>
          <w:szCs w:val="24"/>
        </w:rPr>
        <w:t xml:space="preserve">to </w:t>
      </w:r>
      <w:r w:rsidRPr="00495CCD">
        <w:rPr>
          <w:rFonts w:eastAsia="Times New Roman" w:cs="Times New Roman"/>
          <w:szCs w:val="24"/>
        </w:rPr>
        <w:t>be brought only in this state in the county in which:</w:t>
      </w:r>
    </w:p>
    <w:p w:rsidR="00C34EEF" w:rsidRDefault="00C34EEF" w:rsidP="008D19EB">
      <w:pPr>
        <w:spacing w:after="0" w:line="240" w:lineRule="auto"/>
        <w:ind w:left="1440"/>
        <w:jc w:val="both"/>
        <w:rPr>
          <w:rFonts w:eastAsia="Times New Roman" w:cs="Times New Roman"/>
          <w:szCs w:val="24"/>
        </w:rPr>
      </w:pPr>
    </w:p>
    <w:p w:rsidR="00C34EEF" w:rsidRPr="00495CCD" w:rsidRDefault="00C34EEF" w:rsidP="008D19EB">
      <w:pPr>
        <w:spacing w:after="0" w:line="240" w:lineRule="auto"/>
        <w:ind w:left="2160"/>
        <w:jc w:val="both"/>
        <w:rPr>
          <w:rFonts w:eastAsia="Times New Roman" w:cs="Times New Roman"/>
          <w:szCs w:val="24"/>
        </w:rPr>
      </w:pPr>
      <w:r w:rsidRPr="00495CCD">
        <w:rPr>
          <w:rFonts w:eastAsia="Times New Roman" w:cs="Times New Roman"/>
          <w:szCs w:val="24"/>
        </w:rPr>
        <w:t>(1)  the defendant resides;</w:t>
      </w:r>
    </w:p>
    <w:p w:rsidR="00C34EEF" w:rsidRDefault="00C34EEF" w:rsidP="008D19EB">
      <w:pPr>
        <w:spacing w:after="0" w:line="240" w:lineRule="auto"/>
        <w:ind w:left="2160"/>
        <w:jc w:val="both"/>
        <w:rPr>
          <w:rFonts w:eastAsia="Times New Roman" w:cs="Times New Roman"/>
          <w:szCs w:val="24"/>
        </w:rPr>
      </w:pPr>
    </w:p>
    <w:p w:rsidR="00C34EEF" w:rsidRPr="00495CCD" w:rsidRDefault="00C34EEF" w:rsidP="008D19EB">
      <w:pPr>
        <w:spacing w:after="0" w:line="240" w:lineRule="auto"/>
        <w:ind w:left="2160"/>
        <w:jc w:val="both"/>
        <w:rPr>
          <w:rFonts w:eastAsia="Times New Roman" w:cs="Times New Roman"/>
          <w:szCs w:val="24"/>
        </w:rPr>
      </w:pPr>
      <w:r w:rsidRPr="00495CCD">
        <w:rPr>
          <w:rFonts w:eastAsia="Times New Roman" w:cs="Times New Roman"/>
          <w:szCs w:val="24"/>
        </w:rPr>
        <w:t>(2)  the cause of action accrued; or</w:t>
      </w:r>
    </w:p>
    <w:p w:rsidR="00C34EEF" w:rsidRDefault="00C34EEF" w:rsidP="008D19EB">
      <w:pPr>
        <w:spacing w:after="0" w:line="240" w:lineRule="auto"/>
        <w:ind w:left="2160"/>
        <w:jc w:val="both"/>
        <w:rPr>
          <w:rFonts w:eastAsia="Times New Roman" w:cs="Times New Roman"/>
          <w:szCs w:val="24"/>
        </w:rPr>
      </w:pPr>
    </w:p>
    <w:p w:rsidR="00C34EEF" w:rsidRPr="005C2A78" w:rsidRDefault="00C34EEF" w:rsidP="008D19EB">
      <w:pPr>
        <w:spacing w:after="0" w:line="240" w:lineRule="auto"/>
        <w:ind w:left="2160"/>
        <w:jc w:val="both"/>
        <w:rPr>
          <w:rFonts w:eastAsia="Times New Roman" w:cs="Times New Roman"/>
          <w:szCs w:val="24"/>
        </w:rPr>
      </w:pPr>
      <w:r w:rsidRPr="00495CCD">
        <w:rPr>
          <w:rFonts w:eastAsia="Times New Roman" w:cs="Times New Roman"/>
          <w:szCs w:val="24"/>
        </w:rPr>
        <w:t>(3)  the property that is the subject of the litigation is located.</w:t>
      </w:r>
    </w:p>
    <w:p w:rsidR="00C34EEF" w:rsidRPr="005C2A78" w:rsidRDefault="00C34EEF" w:rsidP="008D19EB">
      <w:pPr>
        <w:spacing w:after="0" w:line="240" w:lineRule="auto"/>
        <w:jc w:val="both"/>
        <w:rPr>
          <w:rFonts w:eastAsia="Times New Roman" w:cs="Times New Roman"/>
          <w:szCs w:val="24"/>
        </w:rPr>
      </w:pPr>
    </w:p>
    <w:p w:rsidR="00C34EEF" w:rsidRDefault="00C34EEF" w:rsidP="008D19EB">
      <w:pPr>
        <w:pStyle w:val="NoSpacing"/>
      </w:pPr>
      <w:r>
        <w:t>SECTION 2.  Makes application of this Act prospective.</w:t>
      </w:r>
    </w:p>
    <w:p w:rsidR="00C34EEF" w:rsidRDefault="00C34EEF" w:rsidP="008D19EB">
      <w:pPr>
        <w:pStyle w:val="NoSpacing"/>
      </w:pPr>
    </w:p>
    <w:p w:rsidR="00C34EEF" w:rsidRDefault="00C34EEF" w:rsidP="008D19EB">
      <w:pPr>
        <w:pStyle w:val="NoSpacing"/>
      </w:pPr>
      <w:r>
        <w:t>SECTION 3. Effective date: September 1, 2023.</w:t>
      </w:r>
    </w:p>
    <w:p w:rsidR="00C34EEF" w:rsidRPr="00C8671F" w:rsidRDefault="00C34EEF" w:rsidP="00774EC7">
      <w:pPr>
        <w:spacing w:after="0" w:line="240" w:lineRule="auto"/>
        <w:jc w:val="both"/>
        <w:rPr>
          <w:rFonts w:eastAsia="Times New Roman" w:cs="Times New Roman"/>
          <w:szCs w:val="24"/>
        </w:rPr>
      </w:pPr>
    </w:p>
    <w:sectPr w:rsidR="00C34EE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DDC" w:rsidRDefault="007F4DDC" w:rsidP="000F1DF9">
      <w:pPr>
        <w:spacing w:after="0" w:line="240" w:lineRule="auto"/>
      </w:pPr>
      <w:r>
        <w:separator/>
      </w:r>
    </w:p>
  </w:endnote>
  <w:endnote w:type="continuationSeparator" w:id="0">
    <w:p w:rsidR="007F4DDC" w:rsidRDefault="007F4D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4D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4EEF">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34EEF">
                <w:rPr>
                  <w:sz w:val="20"/>
                  <w:szCs w:val="20"/>
                </w:rPr>
                <w:t>H.B. 2879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34EE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4D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DDC" w:rsidRDefault="007F4DDC" w:rsidP="000F1DF9">
      <w:pPr>
        <w:spacing w:after="0" w:line="240" w:lineRule="auto"/>
      </w:pPr>
      <w:r>
        <w:separator/>
      </w:r>
    </w:p>
  </w:footnote>
  <w:footnote w:type="continuationSeparator" w:id="0">
    <w:p w:rsidR="007F4DDC" w:rsidRDefault="007F4DD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4DD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4EEF"/>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C598B"/>
  <w15:docId w15:val="{8C972552-0F13-41B3-A918-EF257C49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4EEF"/>
    <w:pPr>
      <w:spacing w:before="100" w:beforeAutospacing="1" w:after="100" w:afterAutospacing="1" w:line="240" w:lineRule="auto"/>
    </w:pPr>
    <w:rPr>
      <w:rFonts w:cs="Times New Roman"/>
      <w:szCs w:val="24"/>
    </w:rPr>
  </w:style>
  <w:style w:type="paragraph" w:styleId="NoSpacing">
    <w:name w:val="No Spacing"/>
    <w:uiPriority w:val="1"/>
    <w:qFormat/>
    <w:rsid w:val="00C34EE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4371B794A8428F8EBCC4ECA193608A"/>
        <w:category>
          <w:name w:val="General"/>
          <w:gallery w:val="placeholder"/>
        </w:category>
        <w:types>
          <w:type w:val="bbPlcHdr"/>
        </w:types>
        <w:behaviors>
          <w:behavior w:val="content"/>
        </w:behaviors>
        <w:guid w:val="{F47F1E80-601E-4B91-806C-FBF51588A00A}"/>
      </w:docPartPr>
      <w:docPartBody>
        <w:p w:rsidR="00000000" w:rsidRDefault="00C83931"/>
      </w:docPartBody>
    </w:docPart>
    <w:docPart>
      <w:docPartPr>
        <w:name w:val="03107DF077FD44A4A110DBF115DF3B90"/>
        <w:category>
          <w:name w:val="General"/>
          <w:gallery w:val="placeholder"/>
        </w:category>
        <w:types>
          <w:type w:val="bbPlcHdr"/>
        </w:types>
        <w:behaviors>
          <w:behavior w:val="content"/>
        </w:behaviors>
        <w:guid w:val="{F7C7E13C-23BC-4CE9-9835-659EBE936D3A}"/>
      </w:docPartPr>
      <w:docPartBody>
        <w:p w:rsidR="00000000" w:rsidRDefault="00C83931"/>
      </w:docPartBody>
    </w:docPart>
    <w:docPart>
      <w:docPartPr>
        <w:name w:val="DA2E6A6E6C364D8298F0243D4724099F"/>
        <w:category>
          <w:name w:val="General"/>
          <w:gallery w:val="placeholder"/>
        </w:category>
        <w:types>
          <w:type w:val="bbPlcHdr"/>
        </w:types>
        <w:behaviors>
          <w:behavior w:val="content"/>
        </w:behaviors>
        <w:guid w:val="{A7D2CA9F-84D6-4122-A409-4E16350048AA}"/>
      </w:docPartPr>
      <w:docPartBody>
        <w:p w:rsidR="00000000" w:rsidRDefault="00C83931"/>
      </w:docPartBody>
    </w:docPart>
    <w:docPart>
      <w:docPartPr>
        <w:name w:val="4316879F2847421DBD6C7E82F62DED40"/>
        <w:category>
          <w:name w:val="General"/>
          <w:gallery w:val="placeholder"/>
        </w:category>
        <w:types>
          <w:type w:val="bbPlcHdr"/>
        </w:types>
        <w:behaviors>
          <w:behavior w:val="content"/>
        </w:behaviors>
        <w:guid w:val="{8A112332-011B-4E37-ABD9-07487672BFF4}"/>
      </w:docPartPr>
      <w:docPartBody>
        <w:p w:rsidR="00000000" w:rsidRDefault="00C83931"/>
      </w:docPartBody>
    </w:docPart>
    <w:docPart>
      <w:docPartPr>
        <w:name w:val="435F639AE3FC44D39515500F13DC21D2"/>
        <w:category>
          <w:name w:val="General"/>
          <w:gallery w:val="placeholder"/>
        </w:category>
        <w:types>
          <w:type w:val="bbPlcHdr"/>
        </w:types>
        <w:behaviors>
          <w:behavior w:val="content"/>
        </w:behaviors>
        <w:guid w:val="{BB50BA9A-5278-43BA-922F-72340E3638E1}"/>
      </w:docPartPr>
      <w:docPartBody>
        <w:p w:rsidR="00000000" w:rsidRDefault="00C83931"/>
      </w:docPartBody>
    </w:docPart>
    <w:docPart>
      <w:docPartPr>
        <w:name w:val="0E5F92D67FCE47688DCAEA681954BE20"/>
        <w:category>
          <w:name w:val="General"/>
          <w:gallery w:val="placeholder"/>
        </w:category>
        <w:types>
          <w:type w:val="bbPlcHdr"/>
        </w:types>
        <w:behaviors>
          <w:behavior w:val="content"/>
        </w:behaviors>
        <w:guid w:val="{2A5B3201-8CA5-425C-8AC7-51D237AF0C0A}"/>
      </w:docPartPr>
      <w:docPartBody>
        <w:p w:rsidR="00000000" w:rsidRDefault="00C83931"/>
      </w:docPartBody>
    </w:docPart>
    <w:docPart>
      <w:docPartPr>
        <w:name w:val="873B0C4D22E04A85AA1E4580CB949B68"/>
        <w:category>
          <w:name w:val="General"/>
          <w:gallery w:val="placeholder"/>
        </w:category>
        <w:types>
          <w:type w:val="bbPlcHdr"/>
        </w:types>
        <w:behaviors>
          <w:behavior w:val="content"/>
        </w:behaviors>
        <w:guid w:val="{E1B25B60-3AF0-49F4-A09C-AAFDE99659D2}"/>
      </w:docPartPr>
      <w:docPartBody>
        <w:p w:rsidR="00000000" w:rsidRDefault="00C83931"/>
      </w:docPartBody>
    </w:docPart>
    <w:docPart>
      <w:docPartPr>
        <w:name w:val="E06103CD1C824A95AFEBF4C5AF324CD9"/>
        <w:category>
          <w:name w:val="General"/>
          <w:gallery w:val="placeholder"/>
        </w:category>
        <w:types>
          <w:type w:val="bbPlcHdr"/>
        </w:types>
        <w:behaviors>
          <w:behavior w:val="content"/>
        </w:behaviors>
        <w:guid w:val="{24CB636F-16B8-48BA-961D-6335AFAE1291}"/>
      </w:docPartPr>
      <w:docPartBody>
        <w:p w:rsidR="00000000" w:rsidRDefault="00C83931"/>
      </w:docPartBody>
    </w:docPart>
    <w:docPart>
      <w:docPartPr>
        <w:name w:val="7A142677551140FD8A89D36726C9B30E"/>
        <w:category>
          <w:name w:val="General"/>
          <w:gallery w:val="placeholder"/>
        </w:category>
        <w:types>
          <w:type w:val="bbPlcHdr"/>
        </w:types>
        <w:behaviors>
          <w:behavior w:val="content"/>
        </w:behaviors>
        <w:guid w:val="{9F8EFEBC-BE96-4C5D-9432-5CEE91234CF8}"/>
      </w:docPartPr>
      <w:docPartBody>
        <w:p w:rsidR="00000000" w:rsidRDefault="00C83931"/>
      </w:docPartBody>
    </w:docPart>
    <w:docPart>
      <w:docPartPr>
        <w:name w:val="778C27DF7F5841F6A9946FE4DB457594"/>
        <w:category>
          <w:name w:val="General"/>
          <w:gallery w:val="placeholder"/>
        </w:category>
        <w:types>
          <w:type w:val="bbPlcHdr"/>
        </w:types>
        <w:behaviors>
          <w:behavior w:val="content"/>
        </w:behaviors>
        <w:guid w:val="{D7D87CF8-E551-498B-B0EE-AA448BCE7F36}"/>
      </w:docPartPr>
      <w:docPartBody>
        <w:p w:rsidR="00000000" w:rsidRDefault="00BA728D" w:rsidP="00BA728D">
          <w:pPr>
            <w:pStyle w:val="778C27DF7F5841F6A9946FE4DB457594"/>
          </w:pPr>
          <w:r w:rsidRPr="00A30DD1">
            <w:rPr>
              <w:rStyle w:val="PlaceholderText"/>
            </w:rPr>
            <w:t>Click here to enter a date.</w:t>
          </w:r>
        </w:p>
      </w:docPartBody>
    </w:docPart>
    <w:docPart>
      <w:docPartPr>
        <w:name w:val="90C0E83B2FDF473997C224DC4E4A5112"/>
        <w:category>
          <w:name w:val="General"/>
          <w:gallery w:val="placeholder"/>
        </w:category>
        <w:types>
          <w:type w:val="bbPlcHdr"/>
        </w:types>
        <w:behaviors>
          <w:behavior w:val="content"/>
        </w:behaviors>
        <w:guid w:val="{E3B9E308-B1C9-47D4-AC0C-26573920484A}"/>
      </w:docPartPr>
      <w:docPartBody>
        <w:p w:rsidR="00000000" w:rsidRDefault="00C83931"/>
      </w:docPartBody>
    </w:docPart>
    <w:docPart>
      <w:docPartPr>
        <w:name w:val="A65253DC78E4428CBE43EA8B0C32A89F"/>
        <w:category>
          <w:name w:val="General"/>
          <w:gallery w:val="placeholder"/>
        </w:category>
        <w:types>
          <w:type w:val="bbPlcHdr"/>
        </w:types>
        <w:behaviors>
          <w:behavior w:val="content"/>
        </w:behaviors>
        <w:guid w:val="{E66E9EC1-F831-4B75-A5DB-601B1B2B3044}"/>
      </w:docPartPr>
      <w:docPartBody>
        <w:p w:rsidR="00000000" w:rsidRDefault="00C83931"/>
      </w:docPartBody>
    </w:docPart>
    <w:docPart>
      <w:docPartPr>
        <w:name w:val="4B767078E4C1483B98DE494B8A0BC2C5"/>
        <w:category>
          <w:name w:val="General"/>
          <w:gallery w:val="placeholder"/>
        </w:category>
        <w:types>
          <w:type w:val="bbPlcHdr"/>
        </w:types>
        <w:behaviors>
          <w:behavior w:val="content"/>
        </w:behaviors>
        <w:guid w:val="{5B2C2938-4AD4-4F5B-B078-FEE076FD97B6}"/>
      </w:docPartPr>
      <w:docPartBody>
        <w:p w:rsidR="00000000" w:rsidRDefault="00BA728D" w:rsidP="00BA728D">
          <w:pPr>
            <w:pStyle w:val="4B767078E4C1483B98DE494B8A0BC2C5"/>
          </w:pPr>
          <w:r>
            <w:rPr>
              <w:rFonts w:eastAsia="Times New Roman" w:cs="Times New Roman"/>
              <w:bCs/>
              <w:szCs w:val="24"/>
            </w:rPr>
            <w:t xml:space="preserve"> </w:t>
          </w:r>
        </w:p>
      </w:docPartBody>
    </w:docPart>
    <w:docPart>
      <w:docPartPr>
        <w:name w:val="667F7D5861F94EE4AF9EE9F39A588A35"/>
        <w:category>
          <w:name w:val="General"/>
          <w:gallery w:val="placeholder"/>
        </w:category>
        <w:types>
          <w:type w:val="bbPlcHdr"/>
        </w:types>
        <w:behaviors>
          <w:behavior w:val="content"/>
        </w:behaviors>
        <w:guid w:val="{D72E63FC-2F7E-4E59-BCCF-70097B642513}"/>
      </w:docPartPr>
      <w:docPartBody>
        <w:p w:rsidR="00000000" w:rsidRDefault="00C83931"/>
      </w:docPartBody>
    </w:docPart>
    <w:docPart>
      <w:docPartPr>
        <w:name w:val="E4397343F2E64D4B9DAA1F507695E1D3"/>
        <w:category>
          <w:name w:val="General"/>
          <w:gallery w:val="placeholder"/>
        </w:category>
        <w:types>
          <w:type w:val="bbPlcHdr"/>
        </w:types>
        <w:behaviors>
          <w:behavior w:val="content"/>
        </w:behaviors>
        <w:guid w:val="{D8ADCDD0-5664-4EFE-B85D-88D5F7CB5B3C}"/>
      </w:docPartPr>
      <w:docPartBody>
        <w:p w:rsidR="00000000" w:rsidRDefault="00C839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728D"/>
    <w:rsid w:val="00C129E8"/>
    <w:rsid w:val="00C8393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28D"/>
    <w:rPr>
      <w:color w:val="808080"/>
    </w:rPr>
  </w:style>
  <w:style w:type="paragraph" w:customStyle="1" w:styleId="778C27DF7F5841F6A9946FE4DB457594">
    <w:name w:val="778C27DF7F5841F6A9946FE4DB457594"/>
    <w:rsid w:val="00BA728D"/>
    <w:pPr>
      <w:spacing w:after="160" w:line="259" w:lineRule="auto"/>
    </w:pPr>
  </w:style>
  <w:style w:type="paragraph" w:customStyle="1" w:styleId="4B767078E4C1483B98DE494B8A0BC2C5">
    <w:name w:val="4B767078E4C1483B98DE494B8A0BC2C5"/>
    <w:rsid w:val="00BA728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309</Words>
  <Characters>1767</Characters>
  <Application>Microsoft Office Word</Application>
  <DocSecurity>0</DocSecurity>
  <Lines>14</Lines>
  <Paragraphs>4</Paragraphs>
  <ScaleCrop>false</ScaleCrop>
  <Company>Texas Legislative Council</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2023-05-17T01:51:00Z</dcterms:modified>
</cp:coreProperties>
</file>

<file path=docProps/custom.xml><?xml version="1.0" encoding="utf-8"?>
<op:Properties xmlns:vt="http://schemas.openxmlformats.org/officeDocument/2006/docPropsVTypes" xmlns:op="http://schemas.openxmlformats.org/officeDocument/2006/custom-properties"/>
</file>