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51D87" w14:paraId="48B83C34" w14:textId="77777777" w:rsidTr="00345119">
        <w:tc>
          <w:tcPr>
            <w:tcW w:w="9576" w:type="dxa"/>
            <w:noWrap/>
          </w:tcPr>
          <w:p w14:paraId="4222B64B" w14:textId="77777777" w:rsidR="008423E4" w:rsidRPr="0022177D" w:rsidRDefault="00C415F5" w:rsidP="00940248">
            <w:pPr>
              <w:pStyle w:val="Heading1"/>
            </w:pPr>
            <w:r w:rsidRPr="00631897">
              <w:t>BILL ANALYSIS</w:t>
            </w:r>
          </w:p>
        </w:tc>
      </w:tr>
    </w:tbl>
    <w:p w14:paraId="5EEA7260" w14:textId="77777777" w:rsidR="008423E4" w:rsidRPr="0022177D" w:rsidRDefault="008423E4" w:rsidP="00940248">
      <w:pPr>
        <w:jc w:val="center"/>
      </w:pPr>
    </w:p>
    <w:p w14:paraId="6332C4C2" w14:textId="77777777" w:rsidR="008423E4" w:rsidRPr="00B31F0E" w:rsidRDefault="008423E4" w:rsidP="00940248"/>
    <w:p w14:paraId="2DB3384B" w14:textId="77777777" w:rsidR="008423E4" w:rsidRPr="00742794" w:rsidRDefault="008423E4" w:rsidP="0094024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51D87" w14:paraId="7FC8167B" w14:textId="77777777" w:rsidTr="00345119">
        <w:tc>
          <w:tcPr>
            <w:tcW w:w="9576" w:type="dxa"/>
          </w:tcPr>
          <w:p w14:paraId="4F836BB6" w14:textId="05501B68" w:rsidR="008423E4" w:rsidRPr="00861995" w:rsidRDefault="00C415F5" w:rsidP="00940248">
            <w:pPr>
              <w:jc w:val="right"/>
            </w:pPr>
            <w:r>
              <w:t>H.B. 2977</w:t>
            </w:r>
          </w:p>
        </w:tc>
      </w:tr>
      <w:tr w:rsidR="00551D87" w14:paraId="153F7DE9" w14:textId="77777777" w:rsidTr="00345119">
        <w:tc>
          <w:tcPr>
            <w:tcW w:w="9576" w:type="dxa"/>
          </w:tcPr>
          <w:p w14:paraId="3A136611" w14:textId="3394B37E" w:rsidR="008423E4" w:rsidRPr="00861995" w:rsidRDefault="00C415F5" w:rsidP="00940248">
            <w:pPr>
              <w:jc w:val="right"/>
            </w:pPr>
            <w:r>
              <w:t xml:space="preserve">By: </w:t>
            </w:r>
            <w:r w:rsidR="00BB0CD5">
              <w:t>Harris, Caroline</w:t>
            </w:r>
          </w:p>
        </w:tc>
      </w:tr>
      <w:tr w:rsidR="00551D87" w14:paraId="5C983195" w14:textId="77777777" w:rsidTr="00345119">
        <w:tc>
          <w:tcPr>
            <w:tcW w:w="9576" w:type="dxa"/>
          </w:tcPr>
          <w:p w14:paraId="3FCDFE0E" w14:textId="54328CCE" w:rsidR="008423E4" w:rsidRPr="00861995" w:rsidRDefault="00C415F5" w:rsidP="00940248">
            <w:pPr>
              <w:jc w:val="right"/>
            </w:pPr>
            <w:r>
              <w:t>Transportation</w:t>
            </w:r>
          </w:p>
        </w:tc>
      </w:tr>
      <w:tr w:rsidR="00551D87" w14:paraId="4E3EAEAC" w14:textId="77777777" w:rsidTr="00345119">
        <w:tc>
          <w:tcPr>
            <w:tcW w:w="9576" w:type="dxa"/>
          </w:tcPr>
          <w:p w14:paraId="55B2FA71" w14:textId="3A0C05B0" w:rsidR="008423E4" w:rsidRDefault="00C415F5" w:rsidP="00940248">
            <w:pPr>
              <w:jc w:val="right"/>
            </w:pPr>
            <w:r>
              <w:t>Committee Report (Unamended)</w:t>
            </w:r>
          </w:p>
        </w:tc>
      </w:tr>
    </w:tbl>
    <w:p w14:paraId="55BFCC5B" w14:textId="77777777" w:rsidR="008423E4" w:rsidRDefault="008423E4" w:rsidP="00940248">
      <w:pPr>
        <w:tabs>
          <w:tab w:val="right" w:pos="9360"/>
        </w:tabs>
      </w:pPr>
    </w:p>
    <w:p w14:paraId="3A0FB106" w14:textId="77777777" w:rsidR="008423E4" w:rsidRDefault="008423E4" w:rsidP="00940248"/>
    <w:p w14:paraId="07071796" w14:textId="77777777" w:rsidR="008423E4" w:rsidRDefault="008423E4" w:rsidP="0094024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51D87" w14:paraId="0B2B8872" w14:textId="77777777" w:rsidTr="00345119">
        <w:tc>
          <w:tcPr>
            <w:tcW w:w="9576" w:type="dxa"/>
          </w:tcPr>
          <w:p w14:paraId="36209841" w14:textId="77777777" w:rsidR="008423E4" w:rsidRPr="00A8133F" w:rsidRDefault="00C415F5" w:rsidP="0094024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DCC8966" w14:textId="77777777" w:rsidR="00F10154" w:rsidRDefault="00F10154" w:rsidP="00940248"/>
          <w:p w14:paraId="43A3914A" w14:textId="33A2B4EF" w:rsidR="008423E4" w:rsidRDefault="00C415F5" w:rsidP="009402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During</w:t>
            </w:r>
            <w:r w:rsidRPr="00F10154">
              <w:t xml:space="preserve"> a meeting with the Texas Department of Transportation (TxDOT) regarding road projects for House District 52</w:t>
            </w:r>
            <w:r>
              <w:t>,</w:t>
            </w:r>
            <w:r w:rsidRPr="00F10154">
              <w:t xml:space="preserve"> the cost of </w:t>
            </w:r>
            <w:r w:rsidR="000778F0">
              <w:t>certain</w:t>
            </w:r>
            <w:r w:rsidRPr="00F10154">
              <w:t xml:space="preserve"> road materials was </w:t>
            </w:r>
            <w:r>
              <w:t>addressed</w:t>
            </w:r>
            <w:r w:rsidRPr="00F10154">
              <w:t xml:space="preserve"> as a cause of project delays and ongoing road maintenance.</w:t>
            </w:r>
            <w:r>
              <w:t xml:space="preserve"> </w:t>
            </w:r>
            <w:r w:rsidRPr="00F10154">
              <w:t>H</w:t>
            </w:r>
            <w:r>
              <w:t>.</w:t>
            </w:r>
            <w:r w:rsidRPr="00F10154">
              <w:t>B</w:t>
            </w:r>
            <w:r>
              <w:t>.</w:t>
            </w:r>
            <w:r w:rsidRPr="00F10154">
              <w:t xml:space="preserve"> 2977 seeks to</w:t>
            </w:r>
            <w:r>
              <w:t xml:space="preserve"> </w:t>
            </w:r>
            <w:r w:rsidR="003B4B61">
              <w:t xml:space="preserve">address the affordability of road materials used for </w:t>
            </w:r>
            <w:r w:rsidR="000778F0">
              <w:t>highway</w:t>
            </w:r>
            <w:r w:rsidR="003B4B61">
              <w:t xml:space="preserve"> projects by</w:t>
            </w:r>
            <w:r w:rsidRPr="00F10154">
              <w:t xml:space="preserve"> prohibit</w:t>
            </w:r>
            <w:r w:rsidR="003B4B61">
              <w:t>ing TxDOT, in comparing bids for materials for certain highway projects, from</w:t>
            </w:r>
            <w:r w:rsidRPr="00F10154">
              <w:t xml:space="preserve"> </w:t>
            </w:r>
            <w:r w:rsidR="003B4B61">
              <w:t>giving preference to</w:t>
            </w:r>
            <w:r w:rsidRPr="00F10154">
              <w:t xml:space="preserve"> bids </w:t>
            </w:r>
            <w:r w:rsidR="003B4B61">
              <w:t>that propose us</w:t>
            </w:r>
            <w:r w:rsidR="000778F0">
              <w:t>ing materials</w:t>
            </w:r>
            <w:r w:rsidR="003B4B61">
              <w:t xml:space="preserve"> </w:t>
            </w:r>
            <w:r w:rsidRPr="00F10154">
              <w:t>based on environmental, social, and governance criteria if th</w:t>
            </w:r>
            <w:r w:rsidRPr="00F10154">
              <w:t xml:space="preserve">e </w:t>
            </w:r>
            <w:r w:rsidR="000778F0">
              <w:t>propos</w:t>
            </w:r>
            <w:r w:rsidRPr="00F10154">
              <w:t>ed material</w:t>
            </w:r>
            <w:r w:rsidR="00E562AF">
              <w:t>s</w:t>
            </w:r>
            <w:r w:rsidRPr="00F10154">
              <w:t xml:space="preserve"> </w:t>
            </w:r>
            <w:r w:rsidR="00E562AF">
              <w:t>are</w:t>
            </w:r>
            <w:r w:rsidRPr="00F10154">
              <w:t xml:space="preserve"> less cost-effective or durable than alternative</w:t>
            </w:r>
            <w:r w:rsidR="00E562AF">
              <w:t xml:space="preserve"> materials</w:t>
            </w:r>
            <w:r w:rsidRPr="00F10154">
              <w:t xml:space="preserve"> for the same project.</w:t>
            </w:r>
          </w:p>
          <w:p w14:paraId="750991CE" w14:textId="77777777" w:rsidR="008423E4" w:rsidRPr="00E26B13" w:rsidRDefault="008423E4" w:rsidP="00940248">
            <w:pPr>
              <w:rPr>
                <w:b/>
              </w:rPr>
            </w:pPr>
          </w:p>
        </w:tc>
      </w:tr>
      <w:tr w:rsidR="00551D87" w14:paraId="5BC43E1F" w14:textId="77777777" w:rsidTr="00345119">
        <w:tc>
          <w:tcPr>
            <w:tcW w:w="9576" w:type="dxa"/>
          </w:tcPr>
          <w:p w14:paraId="201E3397" w14:textId="77777777" w:rsidR="0017725B" w:rsidRDefault="00C415F5" w:rsidP="009402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1ADE7D8" w14:textId="77777777" w:rsidR="0017725B" w:rsidRDefault="0017725B" w:rsidP="00940248">
            <w:pPr>
              <w:rPr>
                <w:b/>
                <w:u w:val="single"/>
              </w:rPr>
            </w:pPr>
          </w:p>
          <w:p w14:paraId="77DDFE9A" w14:textId="1A7D6251" w:rsidR="007546AF" w:rsidRPr="007546AF" w:rsidRDefault="00C415F5" w:rsidP="00940248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7F9D9759" w14:textId="77777777" w:rsidR="0017725B" w:rsidRPr="0017725B" w:rsidRDefault="0017725B" w:rsidP="00940248">
            <w:pPr>
              <w:rPr>
                <w:b/>
                <w:u w:val="single"/>
              </w:rPr>
            </w:pPr>
          </w:p>
        </w:tc>
      </w:tr>
      <w:tr w:rsidR="00551D87" w14:paraId="64392C7C" w14:textId="77777777" w:rsidTr="00345119">
        <w:tc>
          <w:tcPr>
            <w:tcW w:w="9576" w:type="dxa"/>
          </w:tcPr>
          <w:p w14:paraId="129010CB" w14:textId="77777777" w:rsidR="008423E4" w:rsidRPr="00A8133F" w:rsidRDefault="00C415F5" w:rsidP="0094024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E0F3F1" w14:textId="77777777" w:rsidR="008423E4" w:rsidRDefault="008423E4" w:rsidP="00940248"/>
          <w:p w14:paraId="45DDD472" w14:textId="6A2BE4F1" w:rsidR="007546AF" w:rsidRDefault="00C415F5" w:rsidP="009402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25E884BE" w14:textId="77777777" w:rsidR="008423E4" w:rsidRPr="00E21FDC" w:rsidRDefault="008423E4" w:rsidP="00940248">
            <w:pPr>
              <w:rPr>
                <w:b/>
              </w:rPr>
            </w:pPr>
          </w:p>
        </w:tc>
      </w:tr>
      <w:tr w:rsidR="00551D87" w14:paraId="72BEA8BF" w14:textId="77777777" w:rsidTr="00345119">
        <w:tc>
          <w:tcPr>
            <w:tcW w:w="9576" w:type="dxa"/>
          </w:tcPr>
          <w:p w14:paraId="006C8B7C" w14:textId="77777777" w:rsidR="008423E4" w:rsidRPr="00A8133F" w:rsidRDefault="00C415F5" w:rsidP="0094024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2FBFE1" w14:textId="77777777" w:rsidR="008423E4" w:rsidRDefault="008423E4" w:rsidP="00940248"/>
          <w:p w14:paraId="0883BFFC" w14:textId="5D8322F8" w:rsidR="007546AF" w:rsidRPr="009C36CD" w:rsidRDefault="00C415F5" w:rsidP="009402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2977 amends the </w:t>
            </w:r>
            <w:r w:rsidRPr="007546AF">
              <w:t>Transportation Code</w:t>
            </w:r>
            <w:r>
              <w:t xml:space="preserve"> to prohibit </w:t>
            </w:r>
            <w:r w:rsidRPr="007546AF">
              <w:t>the Texas Department of Transportation</w:t>
            </w:r>
            <w:r w:rsidR="00C564C2">
              <w:t>, i</w:t>
            </w:r>
            <w:r w:rsidR="00C564C2" w:rsidRPr="007546AF">
              <w:t xml:space="preserve">n comparing bids for materials to be used in </w:t>
            </w:r>
            <w:r w:rsidR="00C564C2">
              <w:t>certain highway</w:t>
            </w:r>
            <w:r w:rsidR="00C564C2" w:rsidRPr="007546AF">
              <w:t xml:space="preserve"> project</w:t>
            </w:r>
            <w:r w:rsidR="00C564C2">
              <w:t>s,</w:t>
            </w:r>
            <w:r>
              <w:t xml:space="preserve"> from giving a preference to a </w:t>
            </w:r>
            <w:r w:rsidRPr="007546AF">
              <w:t>bid that proposes using certain materials based on environmental, social, and governance criteria, including carbon emission criteria, if the proposed mate</w:t>
            </w:r>
            <w:r w:rsidRPr="007546AF">
              <w:t>rials are less cost effective or durable than alternative materials for the same project.</w:t>
            </w:r>
          </w:p>
          <w:p w14:paraId="6391FDB3" w14:textId="77777777" w:rsidR="008423E4" w:rsidRPr="00835628" w:rsidRDefault="008423E4" w:rsidP="00940248">
            <w:pPr>
              <w:rPr>
                <w:b/>
              </w:rPr>
            </w:pPr>
          </w:p>
        </w:tc>
      </w:tr>
      <w:tr w:rsidR="00551D87" w14:paraId="1402385C" w14:textId="77777777" w:rsidTr="00345119">
        <w:tc>
          <w:tcPr>
            <w:tcW w:w="9576" w:type="dxa"/>
          </w:tcPr>
          <w:p w14:paraId="175C96BC" w14:textId="77777777" w:rsidR="008423E4" w:rsidRPr="00A8133F" w:rsidRDefault="00C415F5" w:rsidP="0094024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60F5AC6" w14:textId="77777777" w:rsidR="008423E4" w:rsidRDefault="008423E4" w:rsidP="00940248"/>
          <w:p w14:paraId="261A4BC7" w14:textId="30FACEFD" w:rsidR="008423E4" w:rsidRPr="003624F2" w:rsidRDefault="00C415F5" w:rsidP="009402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9D9CFB5" w14:textId="77777777" w:rsidR="008423E4" w:rsidRPr="00233FDB" w:rsidRDefault="008423E4" w:rsidP="00940248">
            <w:pPr>
              <w:rPr>
                <w:b/>
              </w:rPr>
            </w:pPr>
          </w:p>
        </w:tc>
      </w:tr>
    </w:tbl>
    <w:p w14:paraId="3438E096" w14:textId="77777777" w:rsidR="008423E4" w:rsidRPr="00BE0E75" w:rsidRDefault="008423E4" w:rsidP="00940248">
      <w:pPr>
        <w:jc w:val="both"/>
        <w:rPr>
          <w:rFonts w:ascii="Arial" w:hAnsi="Arial"/>
          <w:sz w:val="16"/>
          <w:szCs w:val="16"/>
        </w:rPr>
      </w:pPr>
    </w:p>
    <w:p w14:paraId="050CB90E" w14:textId="77777777" w:rsidR="004108C3" w:rsidRPr="008423E4" w:rsidRDefault="004108C3" w:rsidP="0094024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15E1" w14:textId="77777777" w:rsidR="00000000" w:rsidRDefault="00C415F5">
      <w:r>
        <w:separator/>
      </w:r>
    </w:p>
  </w:endnote>
  <w:endnote w:type="continuationSeparator" w:id="0">
    <w:p w14:paraId="7B770CF6" w14:textId="77777777" w:rsidR="00000000" w:rsidRDefault="00C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DDF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51D87" w14:paraId="37298F1D" w14:textId="77777777" w:rsidTr="009C1E9A">
      <w:trPr>
        <w:cantSplit/>
      </w:trPr>
      <w:tc>
        <w:tcPr>
          <w:tcW w:w="0" w:type="pct"/>
        </w:tcPr>
        <w:p w14:paraId="65AA64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DE20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A1CDD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6244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F990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1D87" w14:paraId="17476977" w14:textId="77777777" w:rsidTr="009C1E9A">
      <w:trPr>
        <w:cantSplit/>
      </w:trPr>
      <w:tc>
        <w:tcPr>
          <w:tcW w:w="0" w:type="pct"/>
        </w:tcPr>
        <w:p w14:paraId="506414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7C8242" w14:textId="3A35DD55" w:rsidR="00EC379B" w:rsidRPr="009C1E9A" w:rsidRDefault="00C415F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26908-D</w:t>
          </w:r>
        </w:p>
      </w:tc>
      <w:tc>
        <w:tcPr>
          <w:tcW w:w="2453" w:type="pct"/>
        </w:tcPr>
        <w:p w14:paraId="059DF187" w14:textId="7E2B1AC4" w:rsidR="00EC379B" w:rsidRDefault="00C415F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57FF5">
            <w:t>23.119.608</w:t>
          </w:r>
          <w:r>
            <w:fldChar w:fldCharType="end"/>
          </w:r>
        </w:p>
      </w:tc>
    </w:tr>
    <w:tr w:rsidR="00551D87" w14:paraId="7A5FFEAE" w14:textId="77777777" w:rsidTr="009C1E9A">
      <w:trPr>
        <w:cantSplit/>
      </w:trPr>
      <w:tc>
        <w:tcPr>
          <w:tcW w:w="0" w:type="pct"/>
        </w:tcPr>
        <w:p w14:paraId="29A5AE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1709A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2DA0C5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217E9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1D87" w14:paraId="7F0055C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BA4302" w14:textId="77777777" w:rsidR="00EC379B" w:rsidRDefault="00C415F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A98FD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AE81E0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914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5549" w14:textId="77777777" w:rsidR="00000000" w:rsidRDefault="00C415F5">
      <w:r>
        <w:separator/>
      </w:r>
    </w:p>
  </w:footnote>
  <w:footnote w:type="continuationSeparator" w:id="0">
    <w:p w14:paraId="088C15A3" w14:textId="77777777" w:rsidR="00000000" w:rsidRDefault="00C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97D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18D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4EF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A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8F0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581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FF5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037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B61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A47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1D87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F0C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6AF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920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248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5ED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E01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5DD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CD5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5F5"/>
    <w:rsid w:val="00C42B41"/>
    <w:rsid w:val="00C46166"/>
    <w:rsid w:val="00C4710D"/>
    <w:rsid w:val="00C50CAD"/>
    <w:rsid w:val="00C564C2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F3B"/>
    <w:rsid w:val="00E55DA0"/>
    <w:rsid w:val="00E56033"/>
    <w:rsid w:val="00E562AF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154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BF3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C2ADCB-98BB-484D-801D-9072A1B2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546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4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46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4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46AF"/>
    <w:rPr>
      <w:b/>
      <w:bCs/>
    </w:rPr>
  </w:style>
  <w:style w:type="paragraph" w:styleId="Revision">
    <w:name w:val="Revision"/>
    <w:hidden/>
    <w:uiPriority w:val="99"/>
    <w:semiHidden/>
    <w:rsid w:val="00C56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1449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HB02977 (Committee Report (Unamended))</vt:lpstr>
    </vt:vector>
  </TitlesOfParts>
  <Company>State of Texas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26908</dc:subject>
  <dc:creator>State of Texas</dc:creator>
  <dc:description>HB 2977 by Harris, Caroline-(H)Transportation</dc:description>
  <cp:lastModifiedBy>Thomas Weis</cp:lastModifiedBy>
  <cp:revision>2</cp:revision>
  <cp:lastPrinted>2003-11-26T17:21:00Z</cp:lastPrinted>
  <dcterms:created xsi:type="dcterms:W3CDTF">2023-05-02T02:07:00Z</dcterms:created>
  <dcterms:modified xsi:type="dcterms:W3CDTF">2023-05-02T02:07:00Z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23.119.608</vt:lpwstr>
  </property>
</Properties>
</file>