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0B12" w:rsidRDefault="00E30B1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3D5C57B886E4AAE8D3BB925004202FF"/>
          </w:placeholder>
        </w:sdtPr>
        <w:sdtContent>
          <w:r w:rsidRPr="005C2A78">
            <w:rPr>
              <w:rFonts w:cs="Times New Roman"/>
              <w:b/>
              <w:szCs w:val="24"/>
              <w:u w:val="single"/>
            </w:rPr>
            <w:t>BILL ANALYSIS</w:t>
          </w:r>
        </w:sdtContent>
      </w:sdt>
    </w:p>
    <w:p w:rsidR="00E30B12" w:rsidRPr="00585C31" w:rsidRDefault="00E30B12" w:rsidP="000F1DF9">
      <w:pPr>
        <w:spacing w:after="0" w:line="240" w:lineRule="auto"/>
        <w:rPr>
          <w:rFonts w:cs="Times New Roman"/>
          <w:szCs w:val="24"/>
        </w:rPr>
      </w:pPr>
    </w:p>
    <w:p w:rsidR="00E30B12" w:rsidRPr="00585C31" w:rsidRDefault="00E30B1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30B12" w:rsidTr="000F1DF9">
        <w:tc>
          <w:tcPr>
            <w:tcW w:w="2718" w:type="dxa"/>
          </w:tcPr>
          <w:p w:rsidR="00E30B12" w:rsidRPr="005C2A78" w:rsidRDefault="00E30B12" w:rsidP="006D756B">
            <w:pPr>
              <w:rPr>
                <w:rFonts w:cs="Times New Roman"/>
                <w:szCs w:val="24"/>
              </w:rPr>
            </w:pPr>
            <w:sdt>
              <w:sdtPr>
                <w:rPr>
                  <w:rFonts w:cs="Times New Roman"/>
                  <w:szCs w:val="24"/>
                </w:rPr>
                <w:alias w:val="Agency Title"/>
                <w:tag w:val="AgencyTitleContentControl"/>
                <w:id w:val="1920747753"/>
                <w:lock w:val="sdtContentLocked"/>
                <w:placeholder>
                  <w:docPart w:val="ACDFBE8C9F2E4EB083D3047C77065CD4"/>
                </w:placeholder>
              </w:sdtPr>
              <w:sdtEndPr>
                <w:rPr>
                  <w:rFonts w:cstheme="minorBidi"/>
                  <w:szCs w:val="22"/>
                </w:rPr>
              </w:sdtEndPr>
              <w:sdtContent>
                <w:r>
                  <w:rPr>
                    <w:rFonts w:cs="Times New Roman"/>
                    <w:szCs w:val="24"/>
                  </w:rPr>
                  <w:t>Senate Research Center</w:t>
                </w:r>
              </w:sdtContent>
            </w:sdt>
          </w:p>
        </w:tc>
        <w:tc>
          <w:tcPr>
            <w:tcW w:w="6858" w:type="dxa"/>
          </w:tcPr>
          <w:p w:rsidR="00E30B12" w:rsidRPr="00FF6471" w:rsidRDefault="00E30B12" w:rsidP="000F1DF9">
            <w:pPr>
              <w:jc w:val="right"/>
              <w:rPr>
                <w:rFonts w:cs="Times New Roman"/>
                <w:szCs w:val="24"/>
              </w:rPr>
            </w:pPr>
            <w:sdt>
              <w:sdtPr>
                <w:rPr>
                  <w:rFonts w:cs="Times New Roman"/>
                  <w:szCs w:val="24"/>
                </w:rPr>
                <w:alias w:val="Bill Number"/>
                <w:tag w:val="BillNumberOne"/>
                <w:id w:val="-410784069"/>
                <w:lock w:val="sdtContentLocked"/>
                <w:placeholder>
                  <w:docPart w:val="8FD7856067A44F49ABEFCC636CC2845F"/>
                </w:placeholder>
              </w:sdtPr>
              <w:sdtContent>
                <w:r>
                  <w:rPr>
                    <w:rFonts w:cs="Times New Roman"/>
                    <w:szCs w:val="24"/>
                  </w:rPr>
                  <w:t>H.B. 3108</w:t>
                </w:r>
              </w:sdtContent>
            </w:sdt>
          </w:p>
        </w:tc>
      </w:tr>
      <w:tr w:rsidR="00E30B12" w:rsidTr="000F1DF9">
        <w:sdt>
          <w:sdtPr>
            <w:rPr>
              <w:rFonts w:cs="Times New Roman"/>
              <w:szCs w:val="24"/>
            </w:rPr>
            <w:alias w:val="TLCNumber"/>
            <w:tag w:val="TLCNumber"/>
            <w:id w:val="-542600604"/>
            <w:lock w:val="sdtLocked"/>
            <w:placeholder>
              <w:docPart w:val="7E92A9A15C0F4D0DA6820CC6DB713BB2"/>
            </w:placeholder>
          </w:sdtPr>
          <w:sdtContent>
            <w:tc>
              <w:tcPr>
                <w:tcW w:w="2718" w:type="dxa"/>
              </w:tcPr>
              <w:p w:rsidR="00E30B12" w:rsidRPr="000F1DF9" w:rsidRDefault="00E30B12" w:rsidP="00C65088">
                <w:pPr>
                  <w:rPr>
                    <w:rFonts w:cs="Times New Roman"/>
                    <w:szCs w:val="24"/>
                  </w:rPr>
                </w:pPr>
                <w:r>
                  <w:rPr>
                    <w:rFonts w:cs="Times New Roman"/>
                    <w:szCs w:val="24"/>
                  </w:rPr>
                  <w:t>88R12433 JRR-D</w:t>
                </w:r>
              </w:p>
            </w:tc>
          </w:sdtContent>
        </w:sdt>
        <w:tc>
          <w:tcPr>
            <w:tcW w:w="6858" w:type="dxa"/>
          </w:tcPr>
          <w:p w:rsidR="00E30B12" w:rsidRPr="005C2A78" w:rsidRDefault="00E30B12" w:rsidP="00073EDD">
            <w:pPr>
              <w:jc w:val="right"/>
              <w:rPr>
                <w:rFonts w:cs="Times New Roman"/>
                <w:szCs w:val="24"/>
              </w:rPr>
            </w:pPr>
            <w:sdt>
              <w:sdtPr>
                <w:rPr>
                  <w:rFonts w:cs="Times New Roman"/>
                  <w:szCs w:val="24"/>
                </w:rPr>
                <w:alias w:val="Author Label"/>
                <w:tag w:val="By"/>
                <w:id w:val="72399597"/>
                <w:lock w:val="sdtLocked"/>
                <w:placeholder>
                  <w:docPart w:val="71AC46470F8F4D70B4B085E2EF17A18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AC0206C613D40398E4B30018F1830B1"/>
                </w:placeholder>
              </w:sdtPr>
              <w:sdtContent>
                <w:r>
                  <w:rPr>
                    <w:rFonts w:cs="Times New Roman"/>
                    <w:szCs w:val="24"/>
                  </w:rPr>
                  <w:t>Hefner</w:t>
                </w:r>
              </w:sdtContent>
            </w:sdt>
            <w:sdt>
              <w:sdtPr>
                <w:rPr>
                  <w:rFonts w:cs="Times New Roman"/>
                  <w:szCs w:val="24"/>
                </w:rPr>
                <w:alias w:val="Sponsor"/>
                <w:tag w:val="Sponsor"/>
                <w:id w:val="-2039656131"/>
                <w:lock w:val="sdtContentLocked"/>
                <w:placeholder>
                  <w:docPart w:val="96E11B9F7EEB479891640A0A1E1F53A4"/>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78206B83CBEA4A949858B07EACDE108E"/>
                </w:placeholder>
                <w:showingPlcHdr/>
              </w:sdtPr>
              <w:sdtContent/>
            </w:sdt>
          </w:p>
        </w:tc>
      </w:tr>
      <w:tr w:rsidR="00E30B12" w:rsidTr="000F1DF9">
        <w:tc>
          <w:tcPr>
            <w:tcW w:w="2718" w:type="dxa"/>
          </w:tcPr>
          <w:p w:rsidR="00E30B12" w:rsidRPr="00BC7495" w:rsidRDefault="00E30B12" w:rsidP="000F1DF9">
            <w:pPr>
              <w:rPr>
                <w:rFonts w:cs="Times New Roman"/>
                <w:szCs w:val="24"/>
              </w:rPr>
            </w:pPr>
          </w:p>
        </w:tc>
        <w:sdt>
          <w:sdtPr>
            <w:rPr>
              <w:rFonts w:cs="Times New Roman"/>
              <w:szCs w:val="24"/>
            </w:rPr>
            <w:alias w:val="Committee"/>
            <w:tag w:val="Committee"/>
            <w:id w:val="1914272295"/>
            <w:lock w:val="sdtContentLocked"/>
            <w:placeholder>
              <w:docPart w:val="B042E99AAC6E4509A3F86413F6F26EEE"/>
            </w:placeholder>
          </w:sdtPr>
          <w:sdtContent>
            <w:tc>
              <w:tcPr>
                <w:tcW w:w="6858" w:type="dxa"/>
              </w:tcPr>
              <w:p w:rsidR="00E30B12" w:rsidRPr="00FF6471" w:rsidRDefault="00E30B12" w:rsidP="000F1DF9">
                <w:pPr>
                  <w:jc w:val="right"/>
                  <w:rPr>
                    <w:rFonts w:cs="Times New Roman"/>
                    <w:szCs w:val="24"/>
                  </w:rPr>
                </w:pPr>
                <w:r>
                  <w:rPr>
                    <w:rFonts w:cs="Times New Roman"/>
                    <w:szCs w:val="24"/>
                  </w:rPr>
                  <w:t>Transportation</w:t>
                </w:r>
              </w:p>
            </w:tc>
          </w:sdtContent>
        </w:sdt>
      </w:tr>
      <w:tr w:rsidR="00E30B12" w:rsidTr="000F1DF9">
        <w:tc>
          <w:tcPr>
            <w:tcW w:w="2718" w:type="dxa"/>
          </w:tcPr>
          <w:p w:rsidR="00E30B12" w:rsidRPr="00BC7495" w:rsidRDefault="00E30B12" w:rsidP="000F1DF9">
            <w:pPr>
              <w:rPr>
                <w:rFonts w:cs="Times New Roman"/>
                <w:szCs w:val="24"/>
              </w:rPr>
            </w:pPr>
          </w:p>
        </w:tc>
        <w:sdt>
          <w:sdtPr>
            <w:rPr>
              <w:rFonts w:cs="Times New Roman"/>
              <w:szCs w:val="24"/>
            </w:rPr>
            <w:alias w:val="Date"/>
            <w:tag w:val="DateContentControl"/>
            <w:id w:val="1178081906"/>
            <w:lock w:val="sdtLocked"/>
            <w:placeholder>
              <w:docPart w:val="E3AC37360771410CA5720D59F7F4D6E8"/>
            </w:placeholder>
            <w:date w:fullDate="2023-04-20T00:00:00Z">
              <w:dateFormat w:val="M/d/yyyy"/>
              <w:lid w:val="en-US"/>
              <w:storeMappedDataAs w:val="dateTime"/>
              <w:calendar w:val="gregorian"/>
            </w:date>
          </w:sdtPr>
          <w:sdtContent>
            <w:tc>
              <w:tcPr>
                <w:tcW w:w="6858" w:type="dxa"/>
              </w:tcPr>
              <w:p w:rsidR="00E30B12" w:rsidRPr="00FF6471" w:rsidRDefault="00E30B12" w:rsidP="000F1DF9">
                <w:pPr>
                  <w:jc w:val="right"/>
                  <w:rPr>
                    <w:rFonts w:cs="Times New Roman"/>
                    <w:szCs w:val="24"/>
                  </w:rPr>
                </w:pPr>
                <w:r>
                  <w:rPr>
                    <w:rFonts w:cs="Times New Roman"/>
                    <w:szCs w:val="24"/>
                  </w:rPr>
                  <w:t>4/20/2023</w:t>
                </w:r>
              </w:p>
            </w:tc>
          </w:sdtContent>
        </w:sdt>
      </w:tr>
      <w:tr w:rsidR="00E30B12" w:rsidTr="000F1DF9">
        <w:tc>
          <w:tcPr>
            <w:tcW w:w="2718" w:type="dxa"/>
          </w:tcPr>
          <w:p w:rsidR="00E30B12" w:rsidRPr="00BC7495" w:rsidRDefault="00E30B12" w:rsidP="000F1DF9">
            <w:pPr>
              <w:rPr>
                <w:rFonts w:cs="Times New Roman"/>
                <w:szCs w:val="24"/>
              </w:rPr>
            </w:pPr>
          </w:p>
        </w:tc>
        <w:sdt>
          <w:sdtPr>
            <w:rPr>
              <w:rFonts w:cs="Times New Roman"/>
              <w:szCs w:val="24"/>
            </w:rPr>
            <w:alias w:val="BA Version"/>
            <w:tag w:val="BAVersion"/>
            <w:id w:val="-1685590809"/>
            <w:lock w:val="sdtContentLocked"/>
            <w:placeholder>
              <w:docPart w:val="AA3DFAE544A74B58A10E37F2135AAFB2"/>
            </w:placeholder>
          </w:sdtPr>
          <w:sdtContent>
            <w:tc>
              <w:tcPr>
                <w:tcW w:w="6858" w:type="dxa"/>
              </w:tcPr>
              <w:p w:rsidR="00E30B12" w:rsidRPr="00FF6471" w:rsidRDefault="00E30B12" w:rsidP="000F1DF9">
                <w:pPr>
                  <w:jc w:val="right"/>
                  <w:rPr>
                    <w:rFonts w:cs="Times New Roman"/>
                    <w:szCs w:val="24"/>
                  </w:rPr>
                </w:pPr>
                <w:r>
                  <w:rPr>
                    <w:rFonts w:cs="Times New Roman"/>
                    <w:szCs w:val="24"/>
                  </w:rPr>
                  <w:t>Engrossed</w:t>
                </w:r>
              </w:p>
            </w:tc>
          </w:sdtContent>
        </w:sdt>
      </w:tr>
    </w:tbl>
    <w:p w:rsidR="00E30B12" w:rsidRPr="00FF6471" w:rsidRDefault="00E30B12" w:rsidP="000F1DF9">
      <w:pPr>
        <w:spacing w:after="0" w:line="240" w:lineRule="auto"/>
        <w:rPr>
          <w:rFonts w:cs="Times New Roman"/>
          <w:szCs w:val="24"/>
        </w:rPr>
      </w:pPr>
    </w:p>
    <w:p w:rsidR="00E30B12" w:rsidRPr="00FF6471" w:rsidRDefault="00E30B12" w:rsidP="000F1DF9">
      <w:pPr>
        <w:spacing w:after="0" w:line="240" w:lineRule="auto"/>
        <w:rPr>
          <w:rFonts w:cs="Times New Roman"/>
          <w:szCs w:val="24"/>
        </w:rPr>
      </w:pPr>
    </w:p>
    <w:p w:rsidR="00E30B12" w:rsidRPr="00FF6471" w:rsidRDefault="00E30B1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CF2D069F96E4A49AB07DBB4BA4A1D62"/>
        </w:placeholder>
      </w:sdtPr>
      <w:sdtContent>
        <w:p w:rsidR="00E30B12" w:rsidRDefault="00E30B1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F2F18B8CB9F453F938CBC05446040AA"/>
        </w:placeholder>
      </w:sdtPr>
      <w:sdtContent>
        <w:p w:rsidR="00E30B12" w:rsidRDefault="00E30B12" w:rsidP="00E30B12">
          <w:pPr>
            <w:pStyle w:val="NormalWeb"/>
            <w:spacing w:before="0" w:beforeAutospacing="0" w:after="0" w:afterAutospacing="0"/>
            <w:jc w:val="both"/>
            <w:divId w:val="1696880600"/>
            <w:rPr>
              <w:rFonts w:eastAsia="Times New Roman"/>
              <w:bCs/>
            </w:rPr>
          </w:pPr>
        </w:p>
        <w:p w:rsidR="00E30B12" w:rsidRPr="00D04768" w:rsidRDefault="00E30B12" w:rsidP="00E30B12">
          <w:pPr>
            <w:pStyle w:val="NormalWeb"/>
            <w:spacing w:before="0" w:beforeAutospacing="0" w:after="0" w:afterAutospacing="0"/>
            <w:jc w:val="both"/>
            <w:divId w:val="1696880600"/>
          </w:pPr>
          <w:r w:rsidRPr="00D04768">
            <w:t>H.B. 3108 designates a portion of Farm to Market Road 2348 in Titus County as the Army Staff Sergeant Clay Allen Craig Memorial Bridge.  </w:t>
          </w:r>
        </w:p>
        <w:p w:rsidR="00E30B12" w:rsidRPr="00D70925" w:rsidRDefault="00E30B12" w:rsidP="00E30B12">
          <w:pPr>
            <w:spacing w:after="0" w:line="240" w:lineRule="auto"/>
            <w:jc w:val="both"/>
            <w:rPr>
              <w:rFonts w:eastAsia="Times New Roman" w:cs="Times New Roman"/>
              <w:bCs/>
              <w:szCs w:val="24"/>
            </w:rPr>
          </w:pPr>
        </w:p>
      </w:sdtContent>
    </w:sdt>
    <w:p w:rsidR="00E30B12" w:rsidRDefault="00E30B1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3108 </w:t>
      </w:r>
      <w:bookmarkStart w:id="1" w:name="AmendsCurrentLaw"/>
      <w:bookmarkEnd w:id="1"/>
      <w:r>
        <w:rPr>
          <w:rFonts w:cs="Times New Roman"/>
          <w:szCs w:val="24"/>
        </w:rPr>
        <w:t>amends current law relating to the designation of a portion of Farm to Market Road 2348 in Titus County as the Army Staff Sergeant Clay Allen Craig Memorial Bridge.</w:t>
      </w:r>
    </w:p>
    <w:p w:rsidR="00E30B12" w:rsidRPr="00651AA8" w:rsidRDefault="00E30B12" w:rsidP="000F1DF9">
      <w:pPr>
        <w:spacing w:after="0" w:line="240" w:lineRule="auto"/>
        <w:jc w:val="both"/>
        <w:rPr>
          <w:rFonts w:eastAsia="Times New Roman" w:cs="Times New Roman"/>
          <w:szCs w:val="24"/>
        </w:rPr>
      </w:pPr>
    </w:p>
    <w:p w:rsidR="00E30B12" w:rsidRPr="005C2A78" w:rsidRDefault="00E30B1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19AD29037A64265B1FA83F7F21508C6"/>
          </w:placeholder>
        </w:sdtPr>
        <w:sdtContent>
          <w:r>
            <w:rPr>
              <w:rFonts w:eastAsia="Times New Roman" w:cs="Times New Roman"/>
              <w:b/>
              <w:szCs w:val="24"/>
              <w:u w:val="single"/>
            </w:rPr>
            <w:t>RULEMAKING AUTHORITY</w:t>
          </w:r>
        </w:sdtContent>
      </w:sdt>
    </w:p>
    <w:p w:rsidR="00E30B12" w:rsidRPr="006529C4" w:rsidRDefault="00E30B12" w:rsidP="00774EC7">
      <w:pPr>
        <w:spacing w:after="0" w:line="240" w:lineRule="auto"/>
        <w:jc w:val="both"/>
        <w:rPr>
          <w:rFonts w:cs="Times New Roman"/>
          <w:szCs w:val="24"/>
        </w:rPr>
      </w:pPr>
    </w:p>
    <w:p w:rsidR="00E30B12" w:rsidRPr="006529C4" w:rsidRDefault="00E30B1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30B12" w:rsidRPr="006529C4" w:rsidRDefault="00E30B12" w:rsidP="00774EC7">
      <w:pPr>
        <w:spacing w:after="0" w:line="240" w:lineRule="auto"/>
        <w:jc w:val="both"/>
        <w:rPr>
          <w:rFonts w:cs="Times New Roman"/>
          <w:szCs w:val="24"/>
        </w:rPr>
      </w:pPr>
    </w:p>
    <w:p w:rsidR="00E30B12" w:rsidRPr="005C2A78" w:rsidRDefault="00E30B12" w:rsidP="00377E1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56BC64185474441AC445032D9D97B2B"/>
          </w:placeholder>
        </w:sdtPr>
        <w:sdtContent>
          <w:r>
            <w:rPr>
              <w:rFonts w:eastAsia="Times New Roman" w:cs="Times New Roman"/>
              <w:b/>
              <w:szCs w:val="24"/>
              <w:u w:val="single"/>
            </w:rPr>
            <w:t>SECTION BY SECTION ANALYSIS</w:t>
          </w:r>
        </w:sdtContent>
      </w:sdt>
    </w:p>
    <w:p w:rsidR="00E30B12" w:rsidRPr="005C2A78" w:rsidRDefault="00E30B12" w:rsidP="00377E13">
      <w:pPr>
        <w:spacing w:after="0" w:line="240" w:lineRule="auto"/>
        <w:jc w:val="both"/>
        <w:rPr>
          <w:rFonts w:eastAsia="Times New Roman" w:cs="Times New Roman"/>
          <w:szCs w:val="24"/>
        </w:rPr>
      </w:pPr>
    </w:p>
    <w:p w:rsidR="00E30B12" w:rsidRDefault="00E30B12" w:rsidP="00377E1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651AA8">
        <w:rPr>
          <w:rFonts w:eastAsia="Times New Roman" w:cs="Times New Roman"/>
          <w:szCs w:val="24"/>
        </w:rPr>
        <w:t>Subchapter B, Chapter 225, Transportation Code, by adding Section 225.217</w:t>
      </w:r>
      <w:r>
        <w:rPr>
          <w:rFonts w:eastAsia="Times New Roman" w:cs="Times New Roman"/>
          <w:szCs w:val="24"/>
        </w:rPr>
        <w:t xml:space="preserve">, </w:t>
      </w:r>
      <w:r w:rsidRPr="00651AA8">
        <w:rPr>
          <w:rFonts w:eastAsia="Times New Roman" w:cs="Times New Roman"/>
          <w:szCs w:val="24"/>
        </w:rPr>
        <w:t>as follows:</w:t>
      </w:r>
    </w:p>
    <w:p w:rsidR="00E30B12" w:rsidRPr="00651AA8" w:rsidRDefault="00E30B12" w:rsidP="00377E13">
      <w:pPr>
        <w:spacing w:after="0" w:line="240" w:lineRule="auto"/>
        <w:jc w:val="both"/>
        <w:rPr>
          <w:rFonts w:eastAsia="Times New Roman" w:cs="Times New Roman"/>
          <w:szCs w:val="24"/>
        </w:rPr>
      </w:pPr>
    </w:p>
    <w:p w:rsidR="00E30B12" w:rsidRDefault="00E30B12" w:rsidP="0087455F">
      <w:pPr>
        <w:spacing w:after="0" w:line="240" w:lineRule="auto"/>
        <w:ind w:left="720"/>
        <w:jc w:val="both"/>
        <w:rPr>
          <w:rFonts w:eastAsia="Times New Roman" w:cs="Times New Roman"/>
          <w:szCs w:val="24"/>
        </w:rPr>
      </w:pPr>
      <w:r w:rsidRPr="00651AA8">
        <w:rPr>
          <w:rFonts w:eastAsia="Times New Roman" w:cs="Times New Roman"/>
          <w:szCs w:val="24"/>
        </w:rPr>
        <w:t xml:space="preserve">Sec. 225.217.  ARMY STAFF SERGEANT CLAY ALLEN CRAIG MEMORIAL BRIDGE.  (a) </w:t>
      </w:r>
      <w:r>
        <w:rPr>
          <w:rFonts w:eastAsia="Times New Roman" w:cs="Times New Roman"/>
          <w:szCs w:val="24"/>
        </w:rPr>
        <w:t>Provides that t</w:t>
      </w:r>
      <w:r w:rsidRPr="00651AA8">
        <w:rPr>
          <w:rFonts w:eastAsia="Times New Roman" w:cs="Times New Roman"/>
          <w:szCs w:val="24"/>
        </w:rPr>
        <w:t>he Farm to Market Road 2348 bridge in Titus County that is located on the portion of Farm to Market Road 2348 between State Highway 49 and United States Highway 67 is designated as the Army Staff Sergeant Clay Allen Craig Memorial Bridge.</w:t>
      </w:r>
    </w:p>
    <w:p w:rsidR="00E30B12" w:rsidRPr="00651AA8" w:rsidRDefault="00E30B12" w:rsidP="0087455F">
      <w:pPr>
        <w:spacing w:after="0" w:line="240" w:lineRule="auto"/>
        <w:ind w:left="720"/>
        <w:jc w:val="both"/>
        <w:rPr>
          <w:rFonts w:eastAsia="Times New Roman" w:cs="Times New Roman"/>
          <w:szCs w:val="24"/>
        </w:rPr>
      </w:pPr>
    </w:p>
    <w:p w:rsidR="00E30B12" w:rsidRDefault="00E30B12" w:rsidP="0087455F">
      <w:pPr>
        <w:spacing w:after="0" w:line="240" w:lineRule="auto"/>
        <w:ind w:left="1440"/>
        <w:jc w:val="both"/>
        <w:rPr>
          <w:rFonts w:eastAsia="Times New Roman" w:cs="Times New Roman"/>
          <w:szCs w:val="24"/>
        </w:rPr>
      </w:pPr>
      <w:r w:rsidRPr="00651AA8">
        <w:rPr>
          <w:rFonts w:eastAsia="Times New Roman" w:cs="Times New Roman"/>
          <w:szCs w:val="24"/>
        </w:rPr>
        <w:t xml:space="preserve">(b) </w:t>
      </w:r>
      <w:r>
        <w:rPr>
          <w:rFonts w:eastAsia="Times New Roman" w:cs="Times New Roman"/>
          <w:szCs w:val="24"/>
        </w:rPr>
        <w:t>Requires the Texas Department of Transportation (TxDOT), s</w:t>
      </w:r>
      <w:r w:rsidRPr="00651AA8">
        <w:rPr>
          <w:rFonts w:eastAsia="Times New Roman" w:cs="Times New Roman"/>
          <w:szCs w:val="24"/>
        </w:rPr>
        <w:t>ubject to Section 225.021(c)</w:t>
      </w:r>
      <w:r>
        <w:rPr>
          <w:rFonts w:eastAsia="Times New Roman" w:cs="Times New Roman"/>
          <w:szCs w:val="24"/>
        </w:rPr>
        <w:t xml:space="preserve"> (relating to prohibiting TxDOT from designing, constructing, or erecting a marker unless a grant or donation of funds is made to cover the cost)</w:t>
      </w:r>
      <w:r w:rsidRPr="00651AA8">
        <w:rPr>
          <w:rFonts w:eastAsia="Times New Roman" w:cs="Times New Roman"/>
          <w:szCs w:val="24"/>
        </w:rPr>
        <w:t xml:space="preserve">, </w:t>
      </w:r>
      <w:r>
        <w:rPr>
          <w:rFonts w:eastAsia="Times New Roman" w:cs="Times New Roman"/>
          <w:szCs w:val="24"/>
        </w:rPr>
        <w:t>to</w:t>
      </w:r>
      <w:r w:rsidRPr="00651AA8">
        <w:rPr>
          <w:rFonts w:eastAsia="Times New Roman" w:cs="Times New Roman"/>
          <w:szCs w:val="24"/>
        </w:rPr>
        <w:t>:</w:t>
      </w:r>
    </w:p>
    <w:p w:rsidR="00E30B12" w:rsidRPr="00651AA8" w:rsidRDefault="00E30B12" w:rsidP="0087455F">
      <w:pPr>
        <w:spacing w:after="0" w:line="240" w:lineRule="auto"/>
        <w:ind w:left="1440"/>
        <w:jc w:val="both"/>
        <w:rPr>
          <w:rFonts w:eastAsia="Times New Roman" w:cs="Times New Roman"/>
          <w:szCs w:val="24"/>
        </w:rPr>
      </w:pPr>
    </w:p>
    <w:p w:rsidR="00E30B12" w:rsidRDefault="00E30B12" w:rsidP="0087455F">
      <w:pPr>
        <w:spacing w:after="0" w:line="240" w:lineRule="auto"/>
        <w:ind w:left="2160"/>
        <w:jc w:val="both"/>
        <w:rPr>
          <w:rFonts w:eastAsia="Times New Roman" w:cs="Times New Roman"/>
          <w:szCs w:val="24"/>
        </w:rPr>
      </w:pPr>
      <w:r w:rsidRPr="00651AA8">
        <w:rPr>
          <w:rFonts w:eastAsia="Times New Roman" w:cs="Times New Roman"/>
          <w:szCs w:val="24"/>
        </w:rPr>
        <w:t>(1) design and construct markers indicating the designation as the Army Staff Sergeant Clay Allen Craig Memorial Bridge and any other appropriate information; and</w:t>
      </w:r>
    </w:p>
    <w:p w:rsidR="00E30B12" w:rsidRPr="00651AA8" w:rsidRDefault="00E30B12" w:rsidP="0087455F">
      <w:pPr>
        <w:spacing w:after="0" w:line="240" w:lineRule="auto"/>
        <w:ind w:left="2160"/>
        <w:jc w:val="both"/>
        <w:rPr>
          <w:rFonts w:eastAsia="Times New Roman" w:cs="Times New Roman"/>
          <w:szCs w:val="24"/>
        </w:rPr>
      </w:pPr>
    </w:p>
    <w:p w:rsidR="00E30B12" w:rsidRPr="005C2A78" w:rsidRDefault="00E30B12" w:rsidP="0087455F">
      <w:pPr>
        <w:spacing w:after="0" w:line="240" w:lineRule="auto"/>
        <w:ind w:left="2160"/>
        <w:jc w:val="both"/>
        <w:rPr>
          <w:rFonts w:eastAsia="Times New Roman" w:cs="Times New Roman"/>
          <w:szCs w:val="24"/>
        </w:rPr>
      </w:pPr>
      <w:r w:rsidRPr="00651AA8">
        <w:rPr>
          <w:rFonts w:eastAsia="Times New Roman" w:cs="Times New Roman"/>
          <w:szCs w:val="24"/>
        </w:rPr>
        <w:t>(2) erect a marker at each end of the bridge.</w:t>
      </w:r>
    </w:p>
    <w:p w:rsidR="00E30B12" w:rsidRPr="005C2A78" w:rsidRDefault="00E30B12" w:rsidP="00377E13">
      <w:pPr>
        <w:spacing w:after="0" w:line="240" w:lineRule="auto"/>
        <w:ind w:left="720"/>
        <w:jc w:val="both"/>
        <w:rPr>
          <w:rFonts w:eastAsia="Times New Roman" w:cs="Times New Roman"/>
          <w:szCs w:val="24"/>
        </w:rPr>
      </w:pPr>
    </w:p>
    <w:p w:rsidR="00E30B12" w:rsidRPr="00C8671F" w:rsidRDefault="00E30B12" w:rsidP="00377E1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E30B1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F1A" w:rsidRDefault="00E71F1A" w:rsidP="000F1DF9">
      <w:pPr>
        <w:spacing w:after="0" w:line="240" w:lineRule="auto"/>
      </w:pPr>
      <w:r>
        <w:separator/>
      </w:r>
    </w:p>
  </w:endnote>
  <w:endnote w:type="continuationSeparator" w:id="0">
    <w:p w:rsidR="00E71F1A" w:rsidRDefault="00E71F1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71F1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30B1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30B12">
                <w:rPr>
                  <w:sz w:val="20"/>
                  <w:szCs w:val="20"/>
                </w:rPr>
                <w:t>H.B. 3108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30B1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71F1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F1A" w:rsidRDefault="00E71F1A" w:rsidP="000F1DF9">
      <w:pPr>
        <w:spacing w:after="0" w:line="240" w:lineRule="auto"/>
      </w:pPr>
      <w:r>
        <w:separator/>
      </w:r>
    </w:p>
  </w:footnote>
  <w:footnote w:type="continuationSeparator" w:id="0">
    <w:p w:rsidR="00E71F1A" w:rsidRDefault="00E71F1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0B12"/>
    <w:rsid w:val="00E32B14"/>
    <w:rsid w:val="00E46194"/>
    <w:rsid w:val="00E71F1A"/>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98135"/>
  <w15:docId w15:val="{CBFC5F2E-BB14-4EA8-BCF0-94F6EF3F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0B1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3D5C57B886E4AAE8D3BB925004202FF"/>
        <w:category>
          <w:name w:val="General"/>
          <w:gallery w:val="placeholder"/>
        </w:category>
        <w:types>
          <w:type w:val="bbPlcHdr"/>
        </w:types>
        <w:behaviors>
          <w:behavior w:val="content"/>
        </w:behaviors>
        <w:guid w:val="{C59BC887-B8E5-4FBB-8CB4-249902993AB7}"/>
      </w:docPartPr>
      <w:docPartBody>
        <w:p w:rsidR="00000000" w:rsidRDefault="006575BF"/>
      </w:docPartBody>
    </w:docPart>
    <w:docPart>
      <w:docPartPr>
        <w:name w:val="ACDFBE8C9F2E4EB083D3047C77065CD4"/>
        <w:category>
          <w:name w:val="General"/>
          <w:gallery w:val="placeholder"/>
        </w:category>
        <w:types>
          <w:type w:val="bbPlcHdr"/>
        </w:types>
        <w:behaviors>
          <w:behavior w:val="content"/>
        </w:behaviors>
        <w:guid w:val="{61D96B67-AD73-4E4D-B991-E62BEC0B0681}"/>
      </w:docPartPr>
      <w:docPartBody>
        <w:p w:rsidR="00000000" w:rsidRDefault="006575BF"/>
      </w:docPartBody>
    </w:docPart>
    <w:docPart>
      <w:docPartPr>
        <w:name w:val="8FD7856067A44F49ABEFCC636CC2845F"/>
        <w:category>
          <w:name w:val="General"/>
          <w:gallery w:val="placeholder"/>
        </w:category>
        <w:types>
          <w:type w:val="bbPlcHdr"/>
        </w:types>
        <w:behaviors>
          <w:behavior w:val="content"/>
        </w:behaviors>
        <w:guid w:val="{3764A974-E633-43A2-B643-AF91DA93CD32}"/>
      </w:docPartPr>
      <w:docPartBody>
        <w:p w:rsidR="00000000" w:rsidRDefault="006575BF"/>
      </w:docPartBody>
    </w:docPart>
    <w:docPart>
      <w:docPartPr>
        <w:name w:val="7E92A9A15C0F4D0DA6820CC6DB713BB2"/>
        <w:category>
          <w:name w:val="General"/>
          <w:gallery w:val="placeholder"/>
        </w:category>
        <w:types>
          <w:type w:val="bbPlcHdr"/>
        </w:types>
        <w:behaviors>
          <w:behavior w:val="content"/>
        </w:behaviors>
        <w:guid w:val="{B625844B-70EE-437C-9093-673828F812B5}"/>
      </w:docPartPr>
      <w:docPartBody>
        <w:p w:rsidR="00000000" w:rsidRDefault="006575BF"/>
      </w:docPartBody>
    </w:docPart>
    <w:docPart>
      <w:docPartPr>
        <w:name w:val="71AC46470F8F4D70B4B085E2EF17A185"/>
        <w:category>
          <w:name w:val="General"/>
          <w:gallery w:val="placeholder"/>
        </w:category>
        <w:types>
          <w:type w:val="bbPlcHdr"/>
        </w:types>
        <w:behaviors>
          <w:behavior w:val="content"/>
        </w:behaviors>
        <w:guid w:val="{E7252945-C88A-4E87-ABE6-3C4BD309F949}"/>
      </w:docPartPr>
      <w:docPartBody>
        <w:p w:rsidR="00000000" w:rsidRDefault="006575BF"/>
      </w:docPartBody>
    </w:docPart>
    <w:docPart>
      <w:docPartPr>
        <w:name w:val="6AC0206C613D40398E4B30018F1830B1"/>
        <w:category>
          <w:name w:val="General"/>
          <w:gallery w:val="placeholder"/>
        </w:category>
        <w:types>
          <w:type w:val="bbPlcHdr"/>
        </w:types>
        <w:behaviors>
          <w:behavior w:val="content"/>
        </w:behaviors>
        <w:guid w:val="{2B9F342A-4B95-4933-AFB8-47B9EA6F2A5E}"/>
      </w:docPartPr>
      <w:docPartBody>
        <w:p w:rsidR="00000000" w:rsidRDefault="006575BF"/>
      </w:docPartBody>
    </w:docPart>
    <w:docPart>
      <w:docPartPr>
        <w:name w:val="96E11B9F7EEB479891640A0A1E1F53A4"/>
        <w:category>
          <w:name w:val="General"/>
          <w:gallery w:val="placeholder"/>
        </w:category>
        <w:types>
          <w:type w:val="bbPlcHdr"/>
        </w:types>
        <w:behaviors>
          <w:behavior w:val="content"/>
        </w:behaviors>
        <w:guid w:val="{96E2B74E-FF80-4912-A530-3D81F015265C}"/>
      </w:docPartPr>
      <w:docPartBody>
        <w:p w:rsidR="00000000" w:rsidRDefault="006575BF"/>
      </w:docPartBody>
    </w:docPart>
    <w:docPart>
      <w:docPartPr>
        <w:name w:val="78206B83CBEA4A949858B07EACDE108E"/>
        <w:category>
          <w:name w:val="General"/>
          <w:gallery w:val="placeholder"/>
        </w:category>
        <w:types>
          <w:type w:val="bbPlcHdr"/>
        </w:types>
        <w:behaviors>
          <w:behavior w:val="content"/>
        </w:behaviors>
        <w:guid w:val="{4C7EDFEA-8292-4CE1-814A-643B05E38F9C}"/>
      </w:docPartPr>
      <w:docPartBody>
        <w:p w:rsidR="00000000" w:rsidRDefault="006575BF"/>
      </w:docPartBody>
    </w:docPart>
    <w:docPart>
      <w:docPartPr>
        <w:name w:val="B042E99AAC6E4509A3F86413F6F26EEE"/>
        <w:category>
          <w:name w:val="General"/>
          <w:gallery w:val="placeholder"/>
        </w:category>
        <w:types>
          <w:type w:val="bbPlcHdr"/>
        </w:types>
        <w:behaviors>
          <w:behavior w:val="content"/>
        </w:behaviors>
        <w:guid w:val="{661DA32E-D324-43CD-AA0C-813779B96E48}"/>
      </w:docPartPr>
      <w:docPartBody>
        <w:p w:rsidR="00000000" w:rsidRDefault="006575BF"/>
      </w:docPartBody>
    </w:docPart>
    <w:docPart>
      <w:docPartPr>
        <w:name w:val="E3AC37360771410CA5720D59F7F4D6E8"/>
        <w:category>
          <w:name w:val="General"/>
          <w:gallery w:val="placeholder"/>
        </w:category>
        <w:types>
          <w:type w:val="bbPlcHdr"/>
        </w:types>
        <w:behaviors>
          <w:behavior w:val="content"/>
        </w:behaviors>
        <w:guid w:val="{8C2495BC-9971-4930-A47C-38C08F4082A3}"/>
      </w:docPartPr>
      <w:docPartBody>
        <w:p w:rsidR="00000000" w:rsidRDefault="002A7826" w:rsidP="002A7826">
          <w:pPr>
            <w:pStyle w:val="E3AC37360771410CA5720D59F7F4D6E8"/>
          </w:pPr>
          <w:r w:rsidRPr="00A30DD1">
            <w:rPr>
              <w:rStyle w:val="PlaceholderText"/>
            </w:rPr>
            <w:t>Click here to enter a date.</w:t>
          </w:r>
        </w:p>
      </w:docPartBody>
    </w:docPart>
    <w:docPart>
      <w:docPartPr>
        <w:name w:val="AA3DFAE544A74B58A10E37F2135AAFB2"/>
        <w:category>
          <w:name w:val="General"/>
          <w:gallery w:val="placeholder"/>
        </w:category>
        <w:types>
          <w:type w:val="bbPlcHdr"/>
        </w:types>
        <w:behaviors>
          <w:behavior w:val="content"/>
        </w:behaviors>
        <w:guid w:val="{5243472F-D80C-4A15-81DE-F261EB4639C8}"/>
      </w:docPartPr>
      <w:docPartBody>
        <w:p w:rsidR="00000000" w:rsidRDefault="006575BF"/>
      </w:docPartBody>
    </w:docPart>
    <w:docPart>
      <w:docPartPr>
        <w:name w:val="CCF2D069F96E4A49AB07DBB4BA4A1D62"/>
        <w:category>
          <w:name w:val="General"/>
          <w:gallery w:val="placeholder"/>
        </w:category>
        <w:types>
          <w:type w:val="bbPlcHdr"/>
        </w:types>
        <w:behaviors>
          <w:behavior w:val="content"/>
        </w:behaviors>
        <w:guid w:val="{8BDE6472-71C9-4A03-BD67-7DD27A70262B}"/>
      </w:docPartPr>
      <w:docPartBody>
        <w:p w:rsidR="00000000" w:rsidRDefault="006575BF"/>
      </w:docPartBody>
    </w:docPart>
    <w:docPart>
      <w:docPartPr>
        <w:name w:val="DF2F18B8CB9F453F938CBC05446040AA"/>
        <w:category>
          <w:name w:val="General"/>
          <w:gallery w:val="placeholder"/>
        </w:category>
        <w:types>
          <w:type w:val="bbPlcHdr"/>
        </w:types>
        <w:behaviors>
          <w:behavior w:val="content"/>
        </w:behaviors>
        <w:guid w:val="{5B9FC0C6-066A-4026-9CD4-4AE59D64F374}"/>
      </w:docPartPr>
      <w:docPartBody>
        <w:p w:rsidR="00000000" w:rsidRDefault="002A7826" w:rsidP="002A7826">
          <w:pPr>
            <w:pStyle w:val="DF2F18B8CB9F453F938CBC05446040AA"/>
          </w:pPr>
          <w:r>
            <w:rPr>
              <w:rFonts w:eastAsia="Times New Roman" w:cs="Times New Roman"/>
              <w:bCs/>
              <w:szCs w:val="24"/>
            </w:rPr>
            <w:t xml:space="preserve"> </w:t>
          </w:r>
        </w:p>
      </w:docPartBody>
    </w:docPart>
    <w:docPart>
      <w:docPartPr>
        <w:name w:val="E19AD29037A64265B1FA83F7F21508C6"/>
        <w:category>
          <w:name w:val="General"/>
          <w:gallery w:val="placeholder"/>
        </w:category>
        <w:types>
          <w:type w:val="bbPlcHdr"/>
        </w:types>
        <w:behaviors>
          <w:behavior w:val="content"/>
        </w:behaviors>
        <w:guid w:val="{7A539BF7-D75F-4908-90A1-0AA54CE87DDF}"/>
      </w:docPartPr>
      <w:docPartBody>
        <w:p w:rsidR="00000000" w:rsidRDefault="006575BF"/>
      </w:docPartBody>
    </w:docPart>
    <w:docPart>
      <w:docPartPr>
        <w:name w:val="556BC64185474441AC445032D9D97B2B"/>
        <w:category>
          <w:name w:val="General"/>
          <w:gallery w:val="placeholder"/>
        </w:category>
        <w:types>
          <w:type w:val="bbPlcHdr"/>
        </w:types>
        <w:behaviors>
          <w:behavior w:val="content"/>
        </w:behaviors>
        <w:guid w:val="{4ADC81D8-4B07-4BD2-A7F9-6CC861039F7A}"/>
      </w:docPartPr>
      <w:docPartBody>
        <w:p w:rsidR="00000000" w:rsidRDefault="006575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A7826"/>
    <w:rsid w:val="002F07B9"/>
    <w:rsid w:val="0032359E"/>
    <w:rsid w:val="00330290"/>
    <w:rsid w:val="004816E8"/>
    <w:rsid w:val="00493D6D"/>
    <w:rsid w:val="00576003"/>
    <w:rsid w:val="005B408E"/>
    <w:rsid w:val="005D31F2"/>
    <w:rsid w:val="00635291"/>
    <w:rsid w:val="006575BF"/>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826"/>
    <w:rPr>
      <w:color w:val="808080"/>
    </w:rPr>
  </w:style>
  <w:style w:type="paragraph" w:customStyle="1" w:styleId="E3AC37360771410CA5720D59F7F4D6E8">
    <w:name w:val="E3AC37360771410CA5720D59F7F4D6E8"/>
    <w:rsid w:val="002A7826"/>
    <w:pPr>
      <w:spacing w:after="160" w:line="259" w:lineRule="auto"/>
    </w:pPr>
  </w:style>
  <w:style w:type="paragraph" w:customStyle="1" w:styleId="DF2F18B8CB9F453F938CBC05446040AA">
    <w:name w:val="DF2F18B8CB9F453F938CBC05446040AA"/>
    <w:rsid w:val="002A782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241</Words>
  <Characters>1378</Characters>
  <Application>Microsoft Office Word</Application>
  <DocSecurity>0</DocSecurity>
  <Lines>11</Lines>
  <Paragraphs>3</Paragraphs>
  <ScaleCrop>false</ScaleCrop>
  <Company>Texas Legislative Council</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2023-04-21T16:01:00Z</dcterms:modified>
</cp:coreProperties>
</file>

<file path=docProps/custom.xml><?xml version="1.0" encoding="utf-8"?>
<op:Properties xmlns:vt="http://schemas.openxmlformats.org/officeDocument/2006/docPropsVTypes" xmlns:op="http://schemas.openxmlformats.org/officeDocument/2006/custom-properties"/>
</file>