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1578" w:rsidRDefault="00E5157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E06D71AD7F24DF79D358D5469E1BF02"/>
          </w:placeholder>
        </w:sdtPr>
        <w:sdtContent>
          <w:r w:rsidRPr="005C2A78">
            <w:rPr>
              <w:rFonts w:cs="Times New Roman"/>
              <w:b/>
              <w:szCs w:val="24"/>
              <w:u w:val="single"/>
            </w:rPr>
            <w:t>BILL ANALYSIS</w:t>
          </w:r>
        </w:sdtContent>
      </w:sdt>
    </w:p>
    <w:p w:rsidR="00E51578" w:rsidRPr="00585C31" w:rsidRDefault="00E51578" w:rsidP="000F1DF9">
      <w:pPr>
        <w:spacing w:after="0" w:line="240" w:lineRule="auto"/>
        <w:rPr>
          <w:rFonts w:cs="Times New Roman"/>
          <w:szCs w:val="24"/>
        </w:rPr>
      </w:pPr>
    </w:p>
    <w:p w:rsidR="00E51578" w:rsidRPr="00585C31" w:rsidRDefault="00E5157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51578" w:rsidTr="000F1DF9">
        <w:tc>
          <w:tcPr>
            <w:tcW w:w="2718" w:type="dxa"/>
          </w:tcPr>
          <w:p w:rsidR="00E51578" w:rsidRPr="005C2A78" w:rsidRDefault="00E51578" w:rsidP="006D756B">
            <w:pPr>
              <w:rPr>
                <w:rFonts w:cs="Times New Roman"/>
                <w:szCs w:val="24"/>
              </w:rPr>
            </w:pPr>
            <w:sdt>
              <w:sdtPr>
                <w:rPr>
                  <w:rFonts w:cs="Times New Roman"/>
                  <w:szCs w:val="24"/>
                </w:rPr>
                <w:alias w:val="Agency Title"/>
                <w:tag w:val="AgencyTitleContentControl"/>
                <w:id w:val="1920747753"/>
                <w:lock w:val="sdtContentLocked"/>
                <w:placeholder>
                  <w:docPart w:val="40621E8CC22B491EA5319EE723A409A4"/>
                </w:placeholder>
              </w:sdtPr>
              <w:sdtEndPr>
                <w:rPr>
                  <w:rFonts w:cstheme="minorBidi"/>
                  <w:szCs w:val="22"/>
                </w:rPr>
              </w:sdtEndPr>
              <w:sdtContent>
                <w:r>
                  <w:rPr>
                    <w:rFonts w:cs="Times New Roman"/>
                    <w:szCs w:val="24"/>
                  </w:rPr>
                  <w:t>Senate Research Center</w:t>
                </w:r>
              </w:sdtContent>
            </w:sdt>
          </w:p>
        </w:tc>
        <w:tc>
          <w:tcPr>
            <w:tcW w:w="6858" w:type="dxa"/>
          </w:tcPr>
          <w:p w:rsidR="00E51578" w:rsidRPr="00FF6471" w:rsidRDefault="00E51578" w:rsidP="000F1DF9">
            <w:pPr>
              <w:jc w:val="right"/>
              <w:rPr>
                <w:rFonts w:cs="Times New Roman"/>
                <w:szCs w:val="24"/>
              </w:rPr>
            </w:pPr>
            <w:sdt>
              <w:sdtPr>
                <w:rPr>
                  <w:rFonts w:cs="Times New Roman"/>
                  <w:szCs w:val="24"/>
                </w:rPr>
                <w:alias w:val="Bill Number"/>
                <w:tag w:val="BillNumberOne"/>
                <w:id w:val="-410784069"/>
                <w:lock w:val="sdtContentLocked"/>
                <w:placeholder>
                  <w:docPart w:val="2F3855372F4D4D97866399E68FEFED05"/>
                </w:placeholder>
              </w:sdtPr>
              <w:sdtContent>
                <w:r>
                  <w:rPr>
                    <w:rFonts w:cs="Times New Roman"/>
                    <w:szCs w:val="24"/>
                  </w:rPr>
                  <w:t>H.B. 3130</w:t>
                </w:r>
              </w:sdtContent>
            </w:sdt>
          </w:p>
        </w:tc>
      </w:tr>
      <w:tr w:rsidR="00E51578" w:rsidTr="000F1DF9">
        <w:sdt>
          <w:sdtPr>
            <w:rPr>
              <w:rFonts w:cs="Times New Roman"/>
              <w:szCs w:val="24"/>
            </w:rPr>
            <w:alias w:val="TLCNumber"/>
            <w:tag w:val="TLCNumber"/>
            <w:id w:val="-542600604"/>
            <w:lock w:val="sdtLocked"/>
            <w:placeholder>
              <w:docPart w:val="2BDFEAAA0EA945E3BE01D5262EB3C466"/>
            </w:placeholder>
          </w:sdtPr>
          <w:sdtContent>
            <w:tc>
              <w:tcPr>
                <w:tcW w:w="2718" w:type="dxa"/>
              </w:tcPr>
              <w:p w:rsidR="00E51578" w:rsidRPr="000F1DF9" w:rsidRDefault="00E51578" w:rsidP="00C65088">
                <w:pPr>
                  <w:rPr>
                    <w:rFonts w:cs="Times New Roman"/>
                    <w:szCs w:val="24"/>
                  </w:rPr>
                </w:pPr>
                <w:r>
                  <w:rPr>
                    <w:rFonts w:cs="Times New Roman"/>
                    <w:szCs w:val="24"/>
                  </w:rPr>
                  <w:t>88R24763 BEF-D</w:t>
                </w:r>
              </w:p>
            </w:tc>
          </w:sdtContent>
        </w:sdt>
        <w:tc>
          <w:tcPr>
            <w:tcW w:w="6858" w:type="dxa"/>
          </w:tcPr>
          <w:p w:rsidR="00E51578" w:rsidRPr="005C2A78" w:rsidRDefault="00E51578" w:rsidP="00073EDD">
            <w:pPr>
              <w:jc w:val="right"/>
              <w:rPr>
                <w:rFonts w:cs="Times New Roman"/>
                <w:szCs w:val="24"/>
              </w:rPr>
            </w:pPr>
            <w:sdt>
              <w:sdtPr>
                <w:rPr>
                  <w:rFonts w:cs="Times New Roman"/>
                  <w:szCs w:val="24"/>
                </w:rPr>
                <w:alias w:val="Author Label"/>
                <w:tag w:val="By"/>
                <w:id w:val="72399597"/>
                <w:lock w:val="sdtLocked"/>
                <w:placeholder>
                  <w:docPart w:val="3120628EDE04482D8E654F54160FEB7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7465E40DC33444AABD1970B0C24A041"/>
                </w:placeholder>
              </w:sdtPr>
              <w:sdtContent>
                <w:r>
                  <w:rPr>
                    <w:rFonts w:cs="Times New Roman"/>
                    <w:szCs w:val="24"/>
                  </w:rPr>
                  <w:t>Guerra et al.</w:t>
                </w:r>
              </w:sdtContent>
            </w:sdt>
            <w:sdt>
              <w:sdtPr>
                <w:rPr>
                  <w:rFonts w:cs="Times New Roman"/>
                  <w:szCs w:val="24"/>
                </w:rPr>
                <w:alias w:val="Sponsor"/>
                <w:tag w:val="Sponsor"/>
                <w:id w:val="-2039656131"/>
                <w:lock w:val="sdtContentLocked"/>
                <w:placeholder>
                  <w:docPart w:val="8CFED5A9E55F4F13BE262056E3829228"/>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24EBFFC149EC41F49B1C5532CBE7035A"/>
                </w:placeholder>
                <w:showingPlcHdr/>
              </w:sdtPr>
              <w:sdtContent/>
            </w:sdt>
          </w:p>
        </w:tc>
      </w:tr>
      <w:tr w:rsidR="00E51578" w:rsidTr="000F1DF9">
        <w:tc>
          <w:tcPr>
            <w:tcW w:w="2718" w:type="dxa"/>
          </w:tcPr>
          <w:p w:rsidR="00E51578" w:rsidRPr="00BC7495" w:rsidRDefault="00E51578" w:rsidP="000F1DF9">
            <w:pPr>
              <w:rPr>
                <w:rFonts w:cs="Times New Roman"/>
                <w:szCs w:val="24"/>
              </w:rPr>
            </w:pPr>
          </w:p>
        </w:tc>
        <w:sdt>
          <w:sdtPr>
            <w:rPr>
              <w:rFonts w:cs="Times New Roman"/>
              <w:szCs w:val="24"/>
            </w:rPr>
            <w:alias w:val="Committee"/>
            <w:tag w:val="Committee"/>
            <w:id w:val="1914272295"/>
            <w:lock w:val="sdtContentLocked"/>
            <w:placeholder>
              <w:docPart w:val="909CB06E50A94C6A83537BCB4F52DE47"/>
            </w:placeholder>
          </w:sdtPr>
          <w:sdtContent>
            <w:tc>
              <w:tcPr>
                <w:tcW w:w="6858" w:type="dxa"/>
              </w:tcPr>
              <w:p w:rsidR="00E51578" w:rsidRPr="00FF6471" w:rsidRDefault="00E51578" w:rsidP="000F1DF9">
                <w:pPr>
                  <w:jc w:val="right"/>
                  <w:rPr>
                    <w:rFonts w:cs="Times New Roman"/>
                    <w:szCs w:val="24"/>
                  </w:rPr>
                </w:pPr>
                <w:r>
                  <w:rPr>
                    <w:rFonts w:cs="Times New Roman"/>
                    <w:szCs w:val="24"/>
                  </w:rPr>
                  <w:t>Health &amp; Human Services</w:t>
                </w:r>
              </w:p>
            </w:tc>
          </w:sdtContent>
        </w:sdt>
      </w:tr>
      <w:tr w:rsidR="00E51578" w:rsidTr="000F1DF9">
        <w:tc>
          <w:tcPr>
            <w:tcW w:w="2718" w:type="dxa"/>
          </w:tcPr>
          <w:p w:rsidR="00E51578" w:rsidRPr="00BC7495" w:rsidRDefault="00E51578" w:rsidP="000F1DF9">
            <w:pPr>
              <w:rPr>
                <w:rFonts w:cs="Times New Roman"/>
                <w:szCs w:val="24"/>
              </w:rPr>
            </w:pPr>
          </w:p>
        </w:tc>
        <w:sdt>
          <w:sdtPr>
            <w:rPr>
              <w:rFonts w:cs="Times New Roman"/>
              <w:szCs w:val="24"/>
            </w:rPr>
            <w:alias w:val="Date"/>
            <w:tag w:val="DateContentControl"/>
            <w:id w:val="1178081906"/>
            <w:lock w:val="sdtLocked"/>
            <w:placeholder>
              <w:docPart w:val="0E43303FB12642E19E7FF15C32A0A6F9"/>
            </w:placeholder>
            <w:date w:fullDate="2023-05-16T00:00:00Z">
              <w:dateFormat w:val="M/d/yyyy"/>
              <w:lid w:val="en-US"/>
              <w:storeMappedDataAs w:val="dateTime"/>
              <w:calendar w:val="gregorian"/>
            </w:date>
          </w:sdtPr>
          <w:sdtContent>
            <w:tc>
              <w:tcPr>
                <w:tcW w:w="6858" w:type="dxa"/>
              </w:tcPr>
              <w:p w:rsidR="00E51578" w:rsidRPr="00FF6471" w:rsidRDefault="00E51578" w:rsidP="000F1DF9">
                <w:pPr>
                  <w:jc w:val="right"/>
                  <w:rPr>
                    <w:rFonts w:cs="Times New Roman"/>
                    <w:szCs w:val="24"/>
                  </w:rPr>
                </w:pPr>
                <w:r>
                  <w:rPr>
                    <w:rFonts w:cs="Times New Roman"/>
                    <w:szCs w:val="24"/>
                  </w:rPr>
                  <w:t>5/16/2023</w:t>
                </w:r>
              </w:p>
            </w:tc>
          </w:sdtContent>
        </w:sdt>
      </w:tr>
      <w:tr w:rsidR="00E51578" w:rsidTr="000F1DF9">
        <w:tc>
          <w:tcPr>
            <w:tcW w:w="2718" w:type="dxa"/>
          </w:tcPr>
          <w:p w:rsidR="00E51578" w:rsidRPr="00BC7495" w:rsidRDefault="00E51578" w:rsidP="000F1DF9">
            <w:pPr>
              <w:rPr>
                <w:rFonts w:cs="Times New Roman"/>
                <w:szCs w:val="24"/>
              </w:rPr>
            </w:pPr>
          </w:p>
        </w:tc>
        <w:sdt>
          <w:sdtPr>
            <w:rPr>
              <w:rFonts w:cs="Times New Roman"/>
              <w:szCs w:val="24"/>
            </w:rPr>
            <w:alias w:val="BA Version"/>
            <w:tag w:val="BAVersion"/>
            <w:id w:val="-1685590809"/>
            <w:lock w:val="sdtContentLocked"/>
            <w:placeholder>
              <w:docPart w:val="E01EA1F68A16469C953317B852BF7F07"/>
            </w:placeholder>
          </w:sdtPr>
          <w:sdtContent>
            <w:tc>
              <w:tcPr>
                <w:tcW w:w="6858" w:type="dxa"/>
              </w:tcPr>
              <w:p w:rsidR="00E51578" w:rsidRPr="00FF6471" w:rsidRDefault="00E51578" w:rsidP="000F1DF9">
                <w:pPr>
                  <w:jc w:val="right"/>
                  <w:rPr>
                    <w:rFonts w:cs="Times New Roman"/>
                    <w:szCs w:val="24"/>
                  </w:rPr>
                </w:pPr>
                <w:r>
                  <w:rPr>
                    <w:rFonts w:cs="Times New Roman"/>
                    <w:szCs w:val="24"/>
                  </w:rPr>
                  <w:t>Engrossed</w:t>
                </w:r>
              </w:p>
            </w:tc>
          </w:sdtContent>
        </w:sdt>
      </w:tr>
    </w:tbl>
    <w:p w:rsidR="00E51578" w:rsidRPr="00FF6471" w:rsidRDefault="00E51578" w:rsidP="000F1DF9">
      <w:pPr>
        <w:spacing w:after="0" w:line="240" w:lineRule="auto"/>
        <w:rPr>
          <w:rFonts w:cs="Times New Roman"/>
          <w:szCs w:val="24"/>
        </w:rPr>
      </w:pPr>
    </w:p>
    <w:p w:rsidR="00E51578" w:rsidRPr="00FF6471" w:rsidRDefault="00E51578" w:rsidP="000F1DF9">
      <w:pPr>
        <w:spacing w:after="0" w:line="240" w:lineRule="auto"/>
        <w:rPr>
          <w:rFonts w:cs="Times New Roman"/>
          <w:szCs w:val="24"/>
        </w:rPr>
      </w:pPr>
    </w:p>
    <w:p w:rsidR="00E51578" w:rsidRPr="00FF6471" w:rsidRDefault="00E5157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198E2DCF7794F8B9B4CE235484E2A15"/>
        </w:placeholder>
      </w:sdtPr>
      <w:sdtContent>
        <w:p w:rsidR="00E51578" w:rsidRDefault="00E5157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1E1D861B4064E19B887912A0E6AAD74"/>
        </w:placeholder>
      </w:sdtPr>
      <w:sdtContent>
        <w:p w:rsidR="00E51578" w:rsidRDefault="00E51578" w:rsidP="00000EF8">
          <w:pPr>
            <w:pStyle w:val="NormalWeb"/>
            <w:spacing w:before="0" w:beforeAutospacing="0" w:after="0" w:afterAutospacing="0"/>
            <w:jc w:val="both"/>
            <w:divId w:val="1092092251"/>
            <w:rPr>
              <w:rFonts w:eastAsia="Times New Roman"/>
              <w:bCs/>
            </w:rPr>
          </w:pPr>
        </w:p>
        <w:p w:rsidR="00E51578" w:rsidRPr="00000EF8" w:rsidRDefault="00E51578" w:rsidP="00000EF8">
          <w:pPr>
            <w:pStyle w:val="NormalWeb"/>
            <w:spacing w:before="0" w:beforeAutospacing="0" w:after="0" w:afterAutospacing="0"/>
            <w:jc w:val="both"/>
            <w:divId w:val="1092092251"/>
            <w:rPr>
              <w:color w:val="000000"/>
            </w:rPr>
          </w:pPr>
          <w:r w:rsidRPr="00000EF8">
            <w:rPr>
              <w:color w:val="000000"/>
            </w:rPr>
            <w:t>The Texas Council on Family Violence has suggested that the state could help reduce safety risks for survivors of family violence, sexual abuse, and trafficking by better protecting a survivor's identifying information. H.B. 3130 seeks to give survivors the ability to request occupational licensing agencies to stop providing their personal identifying information as part of public information requests.</w:t>
          </w:r>
        </w:p>
        <w:p w:rsidR="00E51578" w:rsidRPr="00D70925" w:rsidRDefault="00E51578" w:rsidP="00000EF8">
          <w:pPr>
            <w:spacing w:after="0" w:line="240" w:lineRule="auto"/>
            <w:jc w:val="both"/>
            <w:rPr>
              <w:rFonts w:eastAsia="Times New Roman" w:cs="Times New Roman"/>
              <w:bCs/>
              <w:szCs w:val="24"/>
            </w:rPr>
          </w:pPr>
        </w:p>
      </w:sdtContent>
    </w:sdt>
    <w:p w:rsidR="00E51578" w:rsidRDefault="00E5157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3130 </w:t>
      </w:r>
      <w:bookmarkStart w:id="1" w:name="AmendsCurrentLaw"/>
      <w:bookmarkEnd w:id="1"/>
      <w:r>
        <w:rPr>
          <w:rFonts w:cs="Times New Roman"/>
          <w:szCs w:val="24"/>
        </w:rPr>
        <w:t>amends current law relating to the protection of certain occupational licensing information regarding clients of family violence shelter centers, victims of trafficking shelter centers, and sexual assault programs and survivors of family violence, domestic violence, and sexual assault.</w:t>
      </w:r>
    </w:p>
    <w:p w:rsidR="00E51578" w:rsidRPr="00000EF8" w:rsidRDefault="00E51578" w:rsidP="000F1DF9">
      <w:pPr>
        <w:spacing w:after="0" w:line="240" w:lineRule="auto"/>
        <w:jc w:val="both"/>
        <w:rPr>
          <w:rFonts w:eastAsia="Times New Roman" w:cs="Times New Roman"/>
          <w:szCs w:val="24"/>
        </w:rPr>
      </w:pPr>
    </w:p>
    <w:p w:rsidR="00E51578" w:rsidRPr="005C2A78" w:rsidRDefault="00E5157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E2AE8C8765047AF8BE820FE890D928D"/>
          </w:placeholder>
        </w:sdtPr>
        <w:sdtContent>
          <w:r>
            <w:rPr>
              <w:rFonts w:eastAsia="Times New Roman" w:cs="Times New Roman"/>
              <w:b/>
              <w:szCs w:val="24"/>
              <w:u w:val="single"/>
            </w:rPr>
            <w:t>RULEMAKING AUTHORITY</w:t>
          </w:r>
        </w:sdtContent>
      </w:sdt>
    </w:p>
    <w:p w:rsidR="00E51578" w:rsidRPr="006529C4" w:rsidRDefault="00E51578" w:rsidP="00774EC7">
      <w:pPr>
        <w:spacing w:after="0" w:line="240" w:lineRule="auto"/>
        <w:jc w:val="both"/>
        <w:rPr>
          <w:rFonts w:cs="Times New Roman"/>
          <w:szCs w:val="24"/>
        </w:rPr>
      </w:pPr>
    </w:p>
    <w:p w:rsidR="00E51578" w:rsidRPr="006529C4" w:rsidRDefault="00E5157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51578" w:rsidRPr="006529C4" w:rsidRDefault="00E51578" w:rsidP="00774EC7">
      <w:pPr>
        <w:spacing w:after="0" w:line="240" w:lineRule="auto"/>
        <w:jc w:val="both"/>
        <w:rPr>
          <w:rFonts w:cs="Times New Roman"/>
          <w:szCs w:val="24"/>
        </w:rPr>
      </w:pPr>
    </w:p>
    <w:p w:rsidR="00E51578" w:rsidRPr="005C2A78" w:rsidRDefault="00E51578" w:rsidP="00874EA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7967ECF03E04150BC7CC760EF9B6E9E"/>
          </w:placeholder>
        </w:sdtPr>
        <w:sdtContent>
          <w:r>
            <w:rPr>
              <w:rFonts w:eastAsia="Times New Roman" w:cs="Times New Roman"/>
              <w:b/>
              <w:szCs w:val="24"/>
              <w:u w:val="single"/>
            </w:rPr>
            <w:t>SECTION BY SECTION ANALYSIS</w:t>
          </w:r>
        </w:sdtContent>
      </w:sdt>
    </w:p>
    <w:p w:rsidR="00E51578" w:rsidRPr="005C2A78" w:rsidRDefault="00E51578" w:rsidP="00874EAC">
      <w:pPr>
        <w:spacing w:after="0" w:line="240" w:lineRule="auto"/>
        <w:jc w:val="both"/>
        <w:rPr>
          <w:rFonts w:eastAsia="Times New Roman" w:cs="Times New Roman"/>
          <w:szCs w:val="24"/>
        </w:rPr>
      </w:pPr>
    </w:p>
    <w:p w:rsidR="00E51578" w:rsidRPr="005C2A78" w:rsidRDefault="00E51578" w:rsidP="00874EA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w:t>
      </w:r>
      <w:r w:rsidRPr="00000EF8">
        <w:t xml:space="preserve"> </w:t>
      </w:r>
      <w:r w:rsidRPr="00000EF8">
        <w:rPr>
          <w:rFonts w:eastAsia="Times New Roman" w:cs="Times New Roman"/>
          <w:szCs w:val="24"/>
        </w:rPr>
        <w:t>Section 552.138(a), Government Code, by adding Subdivision (1-a)</w:t>
      </w:r>
      <w:r>
        <w:rPr>
          <w:rFonts w:eastAsia="Times New Roman" w:cs="Times New Roman"/>
          <w:szCs w:val="24"/>
        </w:rPr>
        <w:t xml:space="preserve"> to define "license."</w:t>
      </w:r>
    </w:p>
    <w:p w:rsidR="00E51578" w:rsidRPr="005C2A78" w:rsidRDefault="00E51578" w:rsidP="00874EAC">
      <w:pPr>
        <w:spacing w:after="0" w:line="240" w:lineRule="auto"/>
        <w:jc w:val="both"/>
        <w:rPr>
          <w:rFonts w:eastAsia="Times New Roman" w:cs="Times New Roman"/>
          <w:szCs w:val="24"/>
        </w:rPr>
      </w:pPr>
    </w:p>
    <w:p w:rsidR="00E51578" w:rsidRPr="00000EF8" w:rsidRDefault="00E51578" w:rsidP="00874EAC">
      <w:pPr>
        <w:spacing w:after="0" w:line="240" w:lineRule="auto"/>
        <w:jc w:val="both"/>
        <w:rPr>
          <w:rFonts w:eastAsia="Times New Roman" w:cs="Times New Roman"/>
          <w:szCs w:val="24"/>
        </w:rPr>
      </w:pPr>
      <w:r w:rsidRPr="005C2A78">
        <w:rPr>
          <w:rFonts w:eastAsia="Times New Roman" w:cs="Times New Roman"/>
          <w:szCs w:val="24"/>
        </w:rPr>
        <w:t>SECTION 2.</w:t>
      </w:r>
      <w:r w:rsidRPr="00000EF8">
        <w:t xml:space="preserve"> </w:t>
      </w:r>
      <w:r>
        <w:t xml:space="preserve">Amends </w:t>
      </w:r>
      <w:r w:rsidRPr="00000EF8">
        <w:rPr>
          <w:rFonts w:eastAsia="Times New Roman" w:cs="Times New Roman"/>
          <w:szCs w:val="24"/>
        </w:rPr>
        <w:t>Section 552.138, Government Code, by adding Subsections (f) and (g)</w:t>
      </w:r>
      <w:r>
        <w:rPr>
          <w:rFonts w:eastAsia="Times New Roman" w:cs="Times New Roman"/>
          <w:szCs w:val="24"/>
        </w:rPr>
        <w:t>,</w:t>
      </w:r>
      <w:r w:rsidRPr="00000EF8">
        <w:rPr>
          <w:rFonts w:eastAsia="Times New Roman" w:cs="Times New Roman"/>
          <w:szCs w:val="24"/>
        </w:rPr>
        <w:t xml:space="preserve"> as follows:</w:t>
      </w:r>
    </w:p>
    <w:p w:rsidR="00E51578" w:rsidRPr="00000EF8" w:rsidRDefault="00E51578" w:rsidP="00874EAC">
      <w:pPr>
        <w:spacing w:after="0" w:line="240" w:lineRule="auto"/>
        <w:jc w:val="both"/>
        <w:rPr>
          <w:rFonts w:eastAsia="Times New Roman" w:cs="Times New Roman"/>
          <w:szCs w:val="24"/>
        </w:rPr>
      </w:pPr>
    </w:p>
    <w:p w:rsidR="00E51578" w:rsidRPr="00000EF8" w:rsidRDefault="00E51578" w:rsidP="00874EAC">
      <w:pPr>
        <w:spacing w:after="0" w:line="240" w:lineRule="auto"/>
        <w:ind w:left="720"/>
        <w:jc w:val="both"/>
        <w:rPr>
          <w:rFonts w:eastAsia="Times New Roman" w:cs="Times New Roman"/>
          <w:szCs w:val="24"/>
        </w:rPr>
      </w:pPr>
      <w:r w:rsidRPr="00000EF8">
        <w:rPr>
          <w:rFonts w:eastAsia="Times New Roman" w:cs="Times New Roman"/>
          <w:szCs w:val="24"/>
        </w:rPr>
        <w:t xml:space="preserve">(f) </w:t>
      </w:r>
      <w:r>
        <w:rPr>
          <w:rFonts w:eastAsia="Times New Roman" w:cs="Times New Roman"/>
          <w:szCs w:val="24"/>
        </w:rPr>
        <w:t xml:space="preserve">Prohibits </w:t>
      </w:r>
      <w:r w:rsidRPr="00000EF8">
        <w:rPr>
          <w:rFonts w:eastAsia="Times New Roman" w:cs="Times New Roman"/>
          <w:szCs w:val="24"/>
        </w:rPr>
        <w:t>a governmental body</w:t>
      </w:r>
      <w:r>
        <w:rPr>
          <w:rFonts w:eastAsia="Times New Roman" w:cs="Times New Roman"/>
          <w:szCs w:val="24"/>
        </w:rPr>
        <w:t>,</w:t>
      </w:r>
      <w:r w:rsidRPr="00000EF8">
        <w:rPr>
          <w:rFonts w:eastAsia="Times New Roman" w:cs="Times New Roman"/>
          <w:szCs w:val="24"/>
        </w:rPr>
        <w:t xml:space="preserve"> </w:t>
      </w:r>
      <w:r>
        <w:rPr>
          <w:rFonts w:eastAsia="Times New Roman" w:cs="Times New Roman"/>
          <w:szCs w:val="24"/>
        </w:rPr>
        <w:t>n</w:t>
      </w:r>
      <w:r w:rsidRPr="00000EF8">
        <w:rPr>
          <w:rFonts w:eastAsia="Times New Roman" w:cs="Times New Roman"/>
          <w:szCs w:val="24"/>
        </w:rPr>
        <w:t xml:space="preserve">otwithstanding any other law, </w:t>
      </w:r>
      <w:r>
        <w:rPr>
          <w:rFonts w:eastAsia="Times New Roman" w:cs="Times New Roman"/>
          <w:szCs w:val="24"/>
        </w:rPr>
        <w:t>from selling</w:t>
      </w:r>
      <w:r w:rsidRPr="00000EF8">
        <w:rPr>
          <w:rFonts w:eastAsia="Times New Roman" w:cs="Times New Roman"/>
          <w:szCs w:val="24"/>
        </w:rPr>
        <w:t xml:space="preserve"> or otherwise </w:t>
      </w:r>
      <w:r>
        <w:rPr>
          <w:rFonts w:eastAsia="Times New Roman" w:cs="Times New Roman"/>
          <w:szCs w:val="24"/>
        </w:rPr>
        <w:t>releasing</w:t>
      </w:r>
      <w:r w:rsidRPr="00000EF8">
        <w:rPr>
          <w:rFonts w:eastAsia="Times New Roman" w:cs="Times New Roman"/>
          <w:szCs w:val="24"/>
        </w:rPr>
        <w:t xml:space="preserve"> the name, home or business address, place of employment, telephone number, electronic mail address, social security number, date of birth, driver's license or state identification number, passport number, emergency contact information, or numeric identifier of a person who:</w:t>
      </w:r>
    </w:p>
    <w:p w:rsidR="00E51578" w:rsidRPr="00000EF8" w:rsidRDefault="00E51578" w:rsidP="00874EAC">
      <w:pPr>
        <w:spacing w:after="0" w:line="240" w:lineRule="auto"/>
        <w:ind w:left="720"/>
        <w:jc w:val="both"/>
        <w:rPr>
          <w:rFonts w:eastAsia="Times New Roman" w:cs="Times New Roman"/>
          <w:szCs w:val="24"/>
        </w:rPr>
      </w:pPr>
    </w:p>
    <w:p w:rsidR="00E51578" w:rsidRPr="00000EF8" w:rsidRDefault="00E51578" w:rsidP="00874EAC">
      <w:pPr>
        <w:spacing w:after="0" w:line="240" w:lineRule="auto"/>
        <w:ind w:left="1440"/>
        <w:jc w:val="both"/>
        <w:rPr>
          <w:rFonts w:eastAsia="Times New Roman" w:cs="Times New Roman"/>
          <w:szCs w:val="24"/>
        </w:rPr>
      </w:pPr>
      <w:r w:rsidRPr="00000EF8">
        <w:rPr>
          <w:rFonts w:eastAsia="Times New Roman" w:cs="Times New Roman"/>
          <w:szCs w:val="24"/>
        </w:rPr>
        <w:t>(1) holds, previously held, or is an applicant for a license issued by the governmental body; and</w:t>
      </w:r>
    </w:p>
    <w:p w:rsidR="00E51578" w:rsidRPr="00000EF8" w:rsidRDefault="00E51578" w:rsidP="00874EAC">
      <w:pPr>
        <w:spacing w:after="0" w:line="240" w:lineRule="auto"/>
        <w:ind w:left="1440"/>
        <w:jc w:val="both"/>
        <w:rPr>
          <w:rFonts w:eastAsia="Times New Roman" w:cs="Times New Roman"/>
          <w:szCs w:val="24"/>
        </w:rPr>
      </w:pPr>
    </w:p>
    <w:p w:rsidR="00E51578" w:rsidRPr="00000EF8" w:rsidRDefault="00E51578" w:rsidP="00874EAC">
      <w:pPr>
        <w:spacing w:after="0" w:line="240" w:lineRule="auto"/>
        <w:ind w:left="1440"/>
        <w:jc w:val="both"/>
        <w:rPr>
          <w:rFonts w:eastAsia="Times New Roman" w:cs="Times New Roman"/>
          <w:szCs w:val="24"/>
        </w:rPr>
      </w:pPr>
      <w:r w:rsidRPr="00000EF8">
        <w:rPr>
          <w:rFonts w:eastAsia="Times New Roman" w:cs="Times New Roman"/>
          <w:szCs w:val="24"/>
        </w:rPr>
        <w:t xml:space="preserve">(2) notifies the governmental body on a form provided by the </w:t>
      </w:r>
      <w:r>
        <w:rPr>
          <w:rFonts w:eastAsia="Times New Roman" w:cs="Times New Roman"/>
          <w:szCs w:val="24"/>
        </w:rPr>
        <w:t>O</w:t>
      </w:r>
      <w:r w:rsidRPr="00000EF8">
        <w:rPr>
          <w:rFonts w:eastAsia="Times New Roman" w:cs="Times New Roman"/>
          <w:szCs w:val="24"/>
        </w:rPr>
        <w:t xml:space="preserve">ffice of the </w:t>
      </w:r>
      <w:r>
        <w:rPr>
          <w:rFonts w:eastAsia="Times New Roman" w:cs="Times New Roman"/>
          <w:szCs w:val="24"/>
        </w:rPr>
        <w:t>A</w:t>
      </w:r>
      <w:r w:rsidRPr="00000EF8">
        <w:rPr>
          <w:rFonts w:eastAsia="Times New Roman" w:cs="Times New Roman"/>
          <w:szCs w:val="24"/>
        </w:rPr>
        <w:t xml:space="preserve">ttorney </w:t>
      </w:r>
      <w:r>
        <w:rPr>
          <w:rFonts w:eastAsia="Times New Roman" w:cs="Times New Roman"/>
          <w:szCs w:val="24"/>
        </w:rPr>
        <w:t>G</w:t>
      </w:r>
      <w:r w:rsidRPr="00000EF8">
        <w:rPr>
          <w:rFonts w:eastAsia="Times New Roman" w:cs="Times New Roman"/>
          <w:szCs w:val="24"/>
        </w:rPr>
        <w:t xml:space="preserve">eneral </w:t>
      </w:r>
      <w:r>
        <w:rPr>
          <w:rFonts w:eastAsia="Times New Roman" w:cs="Times New Roman"/>
          <w:szCs w:val="24"/>
        </w:rPr>
        <w:t xml:space="preserve">(OAG) </w:t>
      </w:r>
      <w:r w:rsidRPr="00000EF8">
        <w:rPr>
          <w:rFonts w:eastAsia="Times New Roman" w:cs="Times New Roman"/>
          <w:szCs w:val="24"/>
        </w:rPr>
        <w:t>or the governmental body that the person:</w:t>
      </w:r>
    </w:p>
    <w:p w:rsidR="00E51578" w:rsidRPr="00000EF8" w:rsidRDefault="00E51578" w:rsidP="00874EAC">
      <w:pPr>
        <w:spacing w:after="0" w:line="240" w:lineRule="auto"/>
        <w:ind w:left="1440"/>
        <w:jc w:val="both"/>
        <w:rPr>
          <w:rFonts w:eastAsia="Times New Roman" w:cs="Times New Roman"/>
          <w:szCs w:val="24"/>
        </w:rPr>
      </w:pPr>
    </w:p>
    <w:p w:rsidR="00E51578" w:rsidRPr="00000EF8" w:rsidRDefault="00E51578" w:rsidP="00874EAC">
      <w:pPr>
        <w:spacing w:after="0" w:line="240" w:lineRule="auto"/>
        <w:ind w:left="2160"/>
        <w:jc w:val="both"/>
        <w:rPr>
          <w:rFonts w:eastAsia="Times New Roman" w:cs="Times New Roman"/>
          <w:szCs w:val="24"/>
        </w:rPr>
      </w:pPr>
      <w:r w:rsidRPr="00000EF8">
        <w:rPr>
          <w:rFonts w:eastAsia="Times New Roman" w:cs="Times New Roman"/>
          <w:szCs w:val="24"/>
        </w:rPr>
        <w:t>(A) is a current or former client of a family violence shelter center, victims of trafficking shelter center, or sexual assault program or is a survivor of family violence, domestic violence, or sexual assault; and</w:t>
      </w:r>
    </w:p>
    <w:p w:rsidR="00E51578" w:rsidRPr="00000EF8" w:rsidRDefault="00E51578" w:rsidP="00874EAC">
      <w:pPr>
        <w:spacing w:after="0" w:line="240" w:lineRule="auto"/>
        <w:ind w:left="2160"/>
        <w:jc w:val="both"/>
        <w:rPr>
          <w:rFonts w:eastAsia="Times New Roman" w:cs="Times New Roman"/>
          <w:szCs w:val="24"/>
        </w:rPr>
      </w:pPr>
    </w:p>
    <w:p w:rsidR="00E51578" w:rsidRPr="00000EF8" w:rsidRDefault="00E51578" w:rsidP="00874EAC">
      <w:pPr>
        <w:spacing w:after="0" w:line="240" w:lineRule="auto"/>
        <w:ind w:left="2160"/>
        <w:jc w:val="both"/>
        <w:rPr>
          <w:rFonts w:eastAsia="Times New Roman" w:cs="Times New Roman"/>
          <w:szCs w:val="24"/>
        </w:rPr>
      </w:pPr>
      <w:r w:rsidRPr="00000EF8">
        <w:rPr>
          <w:rFonts w:eastAsia="Times New Roman" w:cs="Times New Roman"/>
          <w:szCs w:val="24"/>
        </w:rPr>
        <w:t>(B) chooses to restrict public access to the information.</w:t>
      </w:r>
    </w:p>
    <w:p w:rsidR="00E51578" w:rsidRPr="00000EF8" w:rsidRDefault="00E51578" w:rsidP="00874EAC">
      <w:pPr>
        <w:spacing w:after="0" w:line="240" w:lineRule="auto"/>
        <w:ind w:left="720"/>
        <w:jc w:val="both"/>
        <w:rPr>
          <w:rFonts w:eastAsia="Times New Roman" w:cs="Times New Roman"/>
          <w:szCs w:val="24"/>
        </w:rPr>
      </w:pPr>
    </w:p>
    <w:p w:rsidR="00E51578" w:rsidRPr="005C2A78" w:rsidRDefault="00E51578" w:rsidP="00874EAC">
      <w:pPr>
        <w:spacing w:after="0" w:line="240" w:lineRule="auto"/>
        <w:ind w:left="720"/>
        <w:jc w:val="both"/>
        <w:rPr>
          <w:rFonts w:eastAsia="Times New Roman" w:cs="Times New Roman"/>
          <w:szCs w:val="24"/>
        </w:rPr>
      </w:pPr>
      <w:r w:rsidRPr="00000EF8">
        <w:rPr>
          <w:rFonts w:eastAsia="Times New Roman" w:cs="Times New Roman"/>
          <w:szCs w:val="24"/>
        </w:rPr>
        <w:t xml:space="preserve">(g) </w:t>
      </w:r>
      <w:r>
        <w:rPr>
          <w:rFonts w:eastAsia="Times New Roman" w:cs="Times New Roman"/>
          <w:szCs w:val="24"/>
        </w:rPr>
        <w:t>Authorizes a</w:t>
      </w:r>
      <w:r w:rsidRPr="00000EF8">
        <w:rPr>
          <w:rFonts w:eastAsia="Times New Roman" w:cs="Times New Roman"/>
          <w:szCs w:val="24"/>
        </w:rPr>
        <w:t xml:space="preserve"> governmental body </w:t>
      </w:r>
      <w:r>
        <w:rPr>
          <w:rFonts w:eastAsia="Times New Roman" w:cs="Times New Roman"/>
          <w:szCs w:val="24"/>
        </w:rPr>
        <w:t>to</w:t>
      </w:r>
      <w:r w:rsidRPr="00000EF8">
        <w:rPr>
          <w:rFonts w:eastAsia="Times New Roman" w:cs="Times New Roman"/>
          <w:szCs w:val="24"/>
        </w:rPr>
        <w:t xml:space="preserve"> redact information described by Subsection (f) from a response to a request for a list or directory of license holders, former license holders, or license applicants without the necessity of requesting a decision from the attorney general under Subchapter G</w:t>
      </w:r>
      <w:r>
        <w:rPr>
          <w:rFonts w:eastAsia="Times New Roman" w:cs="Times New Roman"/>
          <w:szCs w:val="24"/>
        </w:rPr>
        <w:t xml:space="preserve"> (Attorney General Decisions)</w:t>
      </w:r>
      <w:r w:rsidRPr="00000EF8">
        <w:rPr>
          <w:rFonts w:eastAsia="Times New Roman" w:cs="Times New Roman"/>
          <w:szCs w:val="24"/>
        </w:rPr>
        <w:t>.</w:t>
      </w:r>
    </w:p>
    <w:p w:rsidR="00E51578" w:rsidRPr="005C2A78" w:rsidRDefault="00E51578" w:rsidP="00874EAC">
      <w:pPr>
        <w:spacing w:after="0" w:line="240" w:lineRule="auto"/>
        <w:jc w:val="both"/>
        <w:rPr>
          <w:rFonts w:eastAsia="Times New Roman" w:cs="Times New Roman"/>
          <w:szCs w:val="24"/>
        </w:rPr>
      </w:pPr>
    </w:p>
    <w:p w:rsidR="00E51578" w:rsidRDefault="00E51578" w:rsidP="00874EAC">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Requires OAG, a</w:t>
      </w:r>
      <w:r w:rsidRPr="00000EF8">
        <w:rPr>
          <w:rFonts w:eastAsia="Times New Roman" w:cs="Times New Roman"/>
          <w:szCs w:val="24"/>
        </w:rPr>
        <w:t xml:space="preserve">s soon as practicable after the effective date of this Act, </w:t>
      </w:r>
      <w:r>
        <w:rPr>
          <w:rFonts w:eastAsia="Times New Roman" w:cs="Times New Roman"/>
          <w:szCs w:val="24"/>
        </w:rPr>
        <w:t>to</w:t>
      </w:r>
      <w:r w:rsidRPr="00000EF8">
        <w:rPr>
          <w:rFonts w:eastAsia="Times New Roman" w:cs="Times New Roman"/>
          <w:szCs w:val="24"/>
        </w:rPr>
        <w:t xml:space="preserve"> prepare the form described by Section 552.138(f)(2), Government Code, as added by this Act, make the form available on the attorney general's website, and notify family violence shelter centers, victims of trafficking shelter centers, and sexual assault programs of the availability and purpose of the form.</w:t>
      </w:r>
    </w:p>
    <w:p w:rsidR="00E51578" w:rsidRDefault="00E51578" w:rsidP="00874EAC">
      <w:pPr>
        <w:spacing w:after="0" w:line="240" w:lineRule="auto"/>
        <w:jc w:val="both"/>
        <w:rPr>
          <w:rFonts w:eastAsia="Times New Roman" w:cs="Times New Roman"/>
          <w:szCs w:val="24"/>
        </w:rPr>
      </w:pPr>
    </w:p>
    <w:p w:rsidR="00E51578" w:rsidRPr="00C8671F" w:rsidRDefault="00E51578" w:rsidP="00874EAC">
      <w:pPr>
        <w:spacing w:after="0" w:line="240" w:lineRule="auto"/>
        <w:jc w:val="both"/>
        <w:rPr>
          <w:rFonts w:eastAsia="Times New Roman" w:cs="Times New Roman"/>
          <w:szCs w:val="24"/>
        </w:rPr>
      </w:pPr>
      <w:r>
        <w:rPr>
          <w:rFonts w:eastAsia="Times New Roman" w:cs="Times New Roman"/>
          <w:szCs w:val="24"/>
        </w:rPr>
        <w:t>SECTION 4. Effective date: September 1, 2023.</w:t>
      </w:r>
    </w:p>
    <w:sectPr w:rsidR="00E5157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5240" w:rsidRDefault="00105240" w:rsidP="000F1DF9">
      <w:pPr>
        <w:spacing w:after="0" w:line="240" w:lineRule="auto"/>
      </w:pPr>
      <w:r>
        <w:separator/>
      </w:r>
    </w:p>
  </w:endnote>
  <w:endnote w:type="continuationSeparator" w:id="0">
    <w:p w:rsidR="00105240" w:rsidRDefault="0010524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0524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51578">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51578">
                <w:rPr>
                  <w:sz w:val="20"/>
                  <w:szCs w:val="20"/>
                </w:rPr>
                <w:t>H.B. 3130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5157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0524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5240" w:rsidRDefault="00105240" w:rsidP="000F1DF9">
      <w:pPr>
        <w:spacing w:after="0" w:line="240" w:lineRule="auto"/>
      </w:pPr>
      <w:r>
        <w:separator/>
      </w:r>
    </w:p>
  </w:footnote>
  <w:footnote w:type="continuationSeparator" w:id="0">
    <w:p w:rsidR="00105240" w:rsidRDefault="0010524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05240"/>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51578"/>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75FEE"/>
  <w15:docId w15:val="{0F84320F-9FB4-4F94-B593-6B978DB74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5157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09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E06D71AD7F24DF79D358D5469E1BF02"/>
        <w:category>
          <w:name w:val="General"/>
          <w:gallery w:val="placeholder"/>
        </w:category>
        <w:types>
          <w:type w:val="bbPlcHdr"/>
        </w:types>
        <w:behaviors>
          <w:behavior w:val="content"/>
        </w:behaviors>
        <w:guid w:val="{17B75B21-CB67-4FCE-8C09-BD9B2B187DAB}"/>
      </w:docPartPr>
      <w:docPartBody>
        <w:p w:rsidR="00000000" w:rsidRDefault="00B64B44"/>
      </w:docPartBody>
    </w:docPart>
    <w:docPart>
      <w:docPartPr>
        <w:name w:val="40621E8CC22B491EA5319EE723A409A4"/>
        <w:category>
          <w:name w:val="General"/>
          <w:gallery w:val="placeholder"/>
        </w:category>
        <w:types>
          <w:type w:val="bbPlcHdr"/>
        </w:types>
        <w:behaviors>
          <w:behavior w:val="content"/>
        </w:behaviors>
        <w:guid w:val="{45C26EAB-3719-43FD-84BE-EB30B5BBED81}"/>
      </w:docPartPr>
      <w:docPartBody>
        <w:p w:rsidR="00000000" w:rsidRDefault="00B64B44"/>
      </w:docPartBody>
    </w:docPart>
    <w:docPart>
      <w:docPartPr>
        <w:name w:val="2F3855372F4D4D97866399E68FEFED05"/>
        <w:category>
          <w:name w:val="General"/>
          <w:gallery w:val="placeholder"/>
        </w:category>
        <w:types>
          <w:type w:val="bbPlcHdr"/>
        </w:types>
        <w:behaviors>
          <w:behavior w:val="content"/>
        </w:behaviors>
        <w:guid w:val="{97F501DE-5967-4CCD-A1DA-146538CD59B0}"/>
      </w:docPartPr>
      <w:docPartBody>
        <w:p w:rsidR="00000000" w:rsidRDefault="00B64B44"/>
      </w:docPartBody>
    </w:docPart>
    <w:docPart>
      <w:docPartPr>
        <w:name w:val="2BDFEAAA0EA945E3BE01D5262EB3C466"/>
        <w:category>
          <w:name w:val="General"/>
          <w:gallery w:val="placeholder"/>
        </w:category>
        <w:types>
          <w:type w:val="bbPlcHdr"/>
        </w:types>
        <w:behaviors>
          <w:behavior w:val="content"/>
        </w:behaviors>
        <w:guid w:val="{3FA0699B-79CC-498E-8558-E426D16556D1}"/>
      </w:docPartPr>
      <w:docPartBody>
        <w:p w:rsidR="00000000" w:rsidRDefault="00B64B44"/>
      </w:docPartBody>
    </w:docPart>
    <w:docPart>
      <w:docPartPr>
        <w:name w:val="3120628EDE04482D8E654F54160FEB75"/>
        <w:category>
          <w:name w:val="General"/>
          <w:gallery w:val="placeholder"/>
        </w:category>
        <w:types>
          <w:type w:val="bbPlcHdr"/>
        </w:types>
        <w:behaviors>
          <w:behavior w:val="content"/>
        </w:behaviors>
        <w:guid w:val="{4BBD59F1-ADE1-46B1-A627-9DC8865F41B0}"/>
      </w:docPartPr>
      <w:docPartBody>
        <w:p w:rsidR="00000000" w:rsidRDefault="00B64B44"/>
      </w:docPartBody>
    </w:docPart>
    <w:docPart>
      <w:docPartPr>
        <w:name w:val="77465E40DC33444AABD1970B0C24A041"/>
        <w:category>
          <w:name w:val="General"/>
          <w:gallery w:val="placeholder"/>
        </w:category>
        <w:types>
          <w:type w:val="bbPlcHdr"/>
        </w:types>
        <w:behaviors>
          <w:behavior w:val="content"/>
        </w:behaviors>
        <w:guid w:val="{08E526D1-C097-4B3D-9F37-072DECBBC7A5}"/>
      </w:docPartPr>
      <w:docPartBody>
        <w:p w:rsidR="00000000" w:rsidRDefault="00B64B44"/>
      </w:docPartBody>
    </w:docPart>
    <w:docPart>
      <w:docPartPr>
        <w:name w:val="8CFED5A9E55F4F13BE262056E3829228"/>
        <w:category>
          <w:name w:val="General"/>
          <w:gallery w:val="placeholder"/>
        </w:category>
        <w:types>
          <w:type w:val="bbPlcHdr"/>
        </w:types>
        <w:behaviors>
          <w:behavior w:val="content"/>
        </w:behaviors>
        <w:guid w:val="{01F06A9E-B29C-4ED7-8D41-8B4C25F45258}"/>
      </w:docPartPr>
      <w:docPartBody>
        <w:p w:rsidR="00000000" w:rsidRDefault="00B64B44"/>
      </w:docPartBody>
    </w:docPart>
    <w:docPart>
      <w:docPartPr>
        <w:name w:val="24EBFFC149EC41F49B1C5532CBE7035A"/>
        <w:category>
          <w:name w:val="General"/>
          <w:gallery w:val="placeholder"/>
        </w:category>
        <w:types>
          <w:type w:val="bbPlcHdr"/>
        </w:types>
        <w:behaviors>
          <w:behavior w:val="content"/>
        </w:behaviors>
        <w:guid w:val="{CB60D33D-4101-4FBB-94EC-70A6F982D48D}"/>
      </w:docPartPr>
      <w:docPartBody>
        <w:p w:rsidR="00000000" w:rsidRDefault="00B64B44"/>
      </w:docPartBody>
    </w:docPart>
    <w:docPart>
      <w:docPartPr>
        <w:name w:val="909CB06E50A94C6A83537BCB4F52DE47"/>
        <w:category>
          <w:name w:val="General"/>
          <w:gallery w:val="placeholder"/>
        </w:category>
        <w:types>
          <w:type w:val="bbPlcHdr"/>
        </w:types>
        <w:behaviors>
          <w:behavior w:val="content"/>
        </w:behaviors>
        <w:guid w:val="{16E7CB9C-CD3F-414D-9B14-CD59FA4A274C}"/>
      </w:docPartPr>
      <w:docPartBody>
        <w:p w:rsidR="00000000" w:rsidRDefault="00B64B44"/>
      </w:docPartBody>
    </w:docPart>
    <w:docPart>
      <w:docPartPr>
        <w:name w:val="0E43303FB12642E19E7FF15C32A0A6F9"/>
        <w:category>
          <w:name w:val="General"/>
          <w:gallery w:val="placeholder"/>
        </w:category>
        <w:types>
          <w:type w:val="bbPlcHdr"/>
        </w:types>
        <w:behaviors>
          <w:behavior w:val="content"/>
        </w:behaviors>
        <w:guid w:val="{3F3054F9-7016-4C42-B074-2BB448D1FF0C}"/>
      </w:docPartPr>
      <w:docPartBody>
        <w:p w:rsidR="00000000" w:rsidRDefault="002F6D38" w:rsidP="002F6D38">
          <w:pPr>
            <w:pStyle w:val="0E43303FB12642E19E7FF15C32A0A6F9"/>
          </w:pPr>
          <w:r w:rsidRPr="00A30DD1">
            <w:rPr>
              <w:rStyle w:val="PlaceholderText"/>
            </w:rPr>
            <w:t>Click here to enter a date.</w:t>
          </w:r>
        </w:p>
      </w:docPartBody>
    </w:docPart>
    <w:docPart>
      <w:docPartPr>
        <w:name w:val="E01EA1F68A16469C953317B852BF7F07"/>
        <w:category>
          <w:name w:val="General"/>
          <w:gallery w:val="placeholder"/>
        </w:category>
        <w:types>
          <w:type w:val="bbPlcHdr"/>
        </w:types>
        <w:behaviors>
          <w:behavior w:val="content"/>
        </w:behaviors>
        <w:guid w:val="{5EBDE00F-644D-420E-B578-B1C04C58B8BC}"/>
      </w:docPartPr>
      <w:docPartBody>
        <w:p w:rsidR="00000000" w:rsidRDefault="00B64B44"/>
      </w:docPartBody>
    </w:docPart>
    <w:docPart>
      <w:docPartPr>
        <w:name w:val="2198E2DCF7794F8B9B4CE235484E2A15"/>
        <w:category>
          <w:name w:val="General"/>
          <w:gallery w:val="placeholder"/>
        </w:category>
        <w:types>
          <w:type w:val="bbPlcHdr"/>
        </w:types>
        <w:behaviors>
          <w:behavior w:val="content"/>
        </w:behaviors>
        <w:guid w:val="{98EF812C-DFDD-45FE-9305-D986E596A2A1}"/>
      </w:docPartPr>
      <w:docPartBody>
        <w:p w:rsidR="00000000" w:rsidRDefault="00B64B44"/>
      </w:docPartBody>
    </w:docPart>
    <w:docPart>
      <w:docPartPr>
        <w:name w:val="51E1D861B4064E19B887912A0E6AAD74"/>
        <w:category>
          <w:name w:val="General"/>
          <w:gallery w:val="placeholder"/>
        </w:category>
        <w:types>
          <w:type w:val="bbPlcHdr"/>
        </w:types>
        <w:behaviors>
          <w:behavior w:val="content"/>
        </w:behaviors>
        <w:guid w:val="{41CE3B4D-A7B2-4B7C-BEF9-D01238607048}"/>
      </w:docPartPr>
      <w:docPartBody>
        <w:p w:rsidR="00000000" w:rsidRDefault="002F6D38" w:rsidP="002F6D38">
          <w:pPr>
            <w:pStyle w:val="51E1D861B4064E19B887912A0E6AAD74"/>
          </w:pPr>
          <w:r>
            <w:rPr>
              <w:rFonts w:eastAsia="Times New Roman" w:cs="Times New Roman"/>
              <w:bCs/>
              <w:szCs w:val="24"/>
            </w:rPr>
            <w:t xml:space="preserve"> </w:t>
          </w:r>
        </w:p>
      </w:docPartBody>
    </w:docPart>
    <w:docPart>
      <w:docPartPr>
        <w:name w:val="9E2AE8C8765047AF8BE820FE890D928D"/>
        <w:category>
          <w:name w:val="General"/>
          <w:gallery w:val="placeholder"/>
        </w:category>
        <w:types>
          <w:type w:val="bbPlcHdr"/>
        </w:types>
        <w:behaviors>
          <w:behavior w:val="content"/>
        </w:behaviors>
        <w:guid w:val="{B76158A1-AF67-46E7-BEB6-30B5BC3ED3C1}"/>
      </w:docPartPr>
      <w:docPartBody>
        <w:p w:rsidR="00000000" w:rsidRDefault="00B64B44"/>
      </w:docPartBody>
    </w:docPart>
    <w:docPart>
      <w:docPartPr>
        <w:name w:val="67967ECF03E04150BC7CC760EF9B6E9E"/>
        <w:category>
          <w:name w:val="General"/>
          <w:gallery w:val="placeholder"/>
        </w:category>
        <w:types>
          <w:type w:val="bbPlcHdr"/>
        </w:types>
        <w:behaviors>
          <w:behavior w:val="content"/>
        </w:behaviors>
        <w:guid w:val="{B5F101F8-3D04-47ED-8530-7FF687F19DF6}"/>
      </w:docPartPr>
      <w:docPartBody>
        <w:p w:rsidR="00000000" w:rsidRDefault="00B64B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2F6D38"/>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64B44"/>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6D38"/>
    <w:rPr>
      <w:color w:val="808080"/>
    </w:rPr>
  </w:style>
  <w:style w:type="paragraph" w:customStyle="1" w:styleId="0E43303FB12642E19E7FF15C32A0A6F9">
    <w:name w:val="0E43303FB12642E19E7FF15C32A0A6F9"/>
    <w:rsid w:val="002F6D38"/>
    <w:pPr>
      <w:spacing w:after="160" w:line="259" w:lineRule="auto"/>
    </w:pPr>
  </w:style>
  <w:style w:type="paragraph" w:customStyle="1" w:styleId="51E1D861B4064E19B887912A0E6AAD74">
    <w:name w:val="51E1D861B4064E19B887912A0E6AAD74"/>
    <w:rsid w:val="002F6D3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442</Words>
  <Characters>2520</Characters>
  <Application>Microsoft Office Word</Application>
  <DocSecurity>0</DocSecurity>
  <Lines>21</Lines>
  <Paragraphs>5</Paragraphs>
  <ScaleCrop>false</ScaleCrop>
  <Company>Texas Legislative Council</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2023-05-16T15:54:00Z</dcterms:modified>
</cp:coreProperties>
</file>

<file path=docProps/custom.xml><?xml version="1.0" encoding="utf-8"?>
<op:Properties xmlns:vt="http://schemas.openxmlformats.org/officeDocument/2006/docPropsVTypes" xmlns:op="http://schemas.openxmlformats.org/officeDocument/2006/custom-properties"/>
</file>