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2A3D" w14:paraId="7E5EF742" w14:textId="77777777" w:rsidTr="00345119">
        <w:tc>
          <w:tcPr>
            <w:tcW w:w="9576" w:type="dxa"/>
            <w:noWrap/>
          </w:tcPr>
          <w:p w14:paraId="11A191B1" w14:textId="77777777" w:rsidR="008423E4" w:rsidRPr="0022177D" w:rsidRDefault="00405C15" w:rsidP="00077919">
            <w:pPr>
              <w:pStyle w:val="Heading1"/>
            </w:pPr>
            <w:r w:rsidRPr="00631897">
              <w:t>BILL ANALYSIS</w:t>
            </w:r>
          </w:p>
        </w:tc>
      </w:tr>
    </w:tbl>
    <w:p w14:paraId="1C40A104" w14:textId="77777777" w:rsidR="008423E4" w:rsidRPr="0022177D" w:rsidRDefault="008423E4" w:rsidP="00077919">
      <w:pPr>
        <w:jc w:val="center"/>
      </w:pPr>
    </w:p>
    <w:p w14:paraId="766DE640" w14:textId="77777777" w:rsidR="008423E4" w:rsidRPr="00B31F0E" w:rsidRDefault="008423E4" w:rsidP="00077919"/>
    <w:p w14:paraId="7127103F" w14:textId="77777777" w:rsidR="008423E4" w:rsidRPr="00742794" w:rsidRDefault="008423E4" w:rsidP="0007791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2A3D" w14:paraId="61EC89F8" w14:textId="77777777" w:rsidTr="00345119">
        <w:tc>
          <w:tcPr>
            <w:tcW w:w="9576" w:type="dxa"/>
          </w:tcPr>
          <w:p w14:paraId="02A7296A" w14:textId="0FB8F93A" w:rsidR="008423E4" w:rsidRPr="00861995" w:rsidRDefault="00405C15" w:rsidP="00077919">
            <w:pPr>
              <w:jc w:val="right"/>
            </w:pPr>
            <w:r>
              <w:t>C.S.H.B. 3388</w:t>
            </w:r>
          </w:p>
        </w:tc>
      </w:tr>
      <w:tr w:rsidR="007C2A3D" w14:paraId="2453F9DF" w14:textId="77777777" w:rsidTr="00345119">
        <w:tc>
          <w:tcPr>
            <w:tcW w:w="9576" w:type="dxa"/>
          </w:tcPr>
          <w:p w14:paraId="4A75CD5B" w14:textId="30748970" w:rsidR="008423E4" w:rsidRPr="00861995" w:rsidRDefault="00405C15" w:rsidP="00077919">
            <w:pPr>
              <w:jc w:val="right"/>
            </w:pPr>
            <w:r>
              <w:t xml:space="preserve">By: </w:t>
            </w:r>
            <w:r w:rsidR="00436024">
              <w:t>Cook</w:t>
            </w:r>
          </w:p>
        </w:tc>
      </w:tr>
      <w:tr w:rsidR="007C2A3D" w14:paraId="217958AB" w14:textId="77777777" w:rsidTr="00345119">
        <w:tc>
          <w:tcPr>
            <w:tcW w:w="9576" w:type="dxa"/>
          </w:tcPr>
          <w:p w14:paraId="44A5A35F" w14:textId="09C2D1A5" w:rsidR="008423E4" w:rsidRPr="00861995" w:rsidRDefault="00405C15" w:rsidP="00077919">
            <w:pPr>
              <w:jc w:val="right"/>
            </w:pPr>
            <w:r>
              <w:t>Judiciary &amp; Civil Jurisprudence</w:t>
            </w:r>
          </w:p>
        </w:tc>
      </w:tr>
      <w:tr w:rsidR="007C2A3D" w14:paraId="2FDC3008" w14:textId="77777777" w:rsidTr="00345119">
        <w:tc>
          <w:tcPr>
            <w:tcW w:w="9576" w:type="dxa"/>
          </w:tcPr>
          <w:p w14:paraId="474B53D7" w14:textId="7FE4F9F6" w:rsidR="008423E4" w:rsidRDefault="00405C15" w:rsidP="00077919">
            <w:pPr>
              <w:jc w:val="right"/>
            </w:pPr>
            <w:r>
              <w:t>Committee Report (Substituted)</w:t>
            </w:r>
          </w:p>
        </w:tc>
      </w:tr>
    </w:tbl>
    <w:p w14:paraId="2D2B5CFA" w14:textId="77777777" w:rsidR="008423E4" w:rsidRDefault="008423E4" w:rsidP="00077919">
      <w:pPr>
        <w:tabs>
          <w:tab w:val="right" w:pos="9360"/>
        </w:tabs>
      </w:pPr>
    </w:p>
    <w:p w14:paraId="739AB3E4" w14:textId="77777777" w:rsidR="008423E4" w:rsidRDefault="008423E4" w:rsidP="00077919"/>
    <w:p w14:paraId="10F42033" w14:textId="77777777" w:rsidR="008423E4" w:rsidRDefault="008423E4" w:rsidP="0007791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2A3D" w14:paraId="26E29656" w14:textId="77777777" w:rsidTr="00345119">
        <w:tc>
          <w:tcPr>
            <w:tcW w:w="9576" w:type="dxa"/>
          </w:tcPr>
          <w:p w14:paraId="00840D70" w14:textId="77777777" w:rsidR="008423E4" w:rsidRPr="00A8133F" w:rsidRDefault="00405C15" w:rsidP="000779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042B0C" w14:textId="77777777" w:rsidR="008423E4" w:rsidRDefault="008423E4" w:rsidP="00077919"/>
          <w:p w14:paraId="6BF44F63" w14:textId="1AABEB4E" w:rsidR="008423E4" w:rsidRDefault="00405C15" w:rsidP="00077919">
            <w:pPr>
              <w:pStyle w:val="Header"/>
              <w:jc w:val="both"/>
            </w:pPr>
            <w:r>
              <w:t xml:space="preserve">Currently, the Tarrant County </w:t>
            </w:r>
            <w:r w:rsidR="002715BE">
              <w:t>d</w:t>
            </w:r>
            <w:r>
              <w:t xml:space="preserve">istrict </w:t>
            </w:r>
            <w:r w:rsidR="002715BE">
              <w:t>c</w:t>
            </w:r>
            <w:r>
              <w:t xml:space="preserve">lerk serves as the clerk of the magistrates in </w:t>
            </w:r>
            <w:r w:rsidR="002715BE">
              <w:t>the county</w:t>
            </w:r>
            <w:r>
              <w:t xml:space="preserve"> through a judicial order. Stakeholders contend that </w:t>
            </w:r>
            <w:r w:rsidR="002715BE">
              <w:t xml:space="preserve">the </w:t>
            </w:r>
            <w:r>
              <w:t xml:space="preserve">current statute </w:t>
            </w:r>
            <w:r w:rsidR="00BE5BE1">
              <w:t xml:space="preserve">itself </w:t>
            </w:r>
            <w:r>
              <w:t xml:space="preserve">is unclear </w:t>
            </w:r>
            <w:r w:rsidR="002715BE">
              <w:t xml:space="preserve">regarding </w:t>
            </w:r>
            <w:r>
              <w:t xml:space="preserve">who is responsible for records related to cases referred to a magistrate in Tarrant County. </w:t>
            </w:r>
            <w:r w:rsidR="002715BE">
              <w:t>O</w:t>
            </w:r>
            <w:r>
              <w:t xml:space="preserve">ther </w:t>
            </w:r>
            <w:r>
              <w:t xml:space="preserve">counties have statutes clarifying the official responsible for records of cases referred to a magistrate and the duties of that official. </w:t>
            </w:r>
            <w:r w:rsidR="002715BE">
              <w:t>C.S.</w:t>
            </w:r>
            <w:r>
              <w:t>H</w:t>
            </w:r>
            <w:r w:rsidR="002715BE">
              <w:t>.</w:t>
            </w:r>
            <w:r>
              <w:t>B</w:t>
            </w:r>
            <w:r w:rsidR="002715BE">
              <w:t>.</w:t>
            </w:r>
            <w:r w:rsidR="00370517">
              <w:t> </w:t>
            </w:r>
            <w:r>
              <w:t xml:space="preserve">3388 </w:t>
            </w:r>
            <w:r w:rsidR="00BE5BE1">
              <w:t>establish</w:t>
            </w:r>
            <w:r w:rsidR="0009420A">
              <w:t>es</w:t>
            </w:r>
            <w:r w:rsidR="00BE5BE1">
              <w:t xml:space="preserve"> </w:t>
            </w:r>
            <w:r>
              <w:t xml:space="preserve">the role of the Tarrant County </w:t>
            </w:r>
            <w:r w:rsidR="00BE5BE1">
              <w:t>d</w:t>
            </w:r>
            <w:r>
              <w:t xml:space="preserve">istrict </w:t>
            </w:r>
            <w:r w:rsidR="00BE5BE1">
              <w:t>c</w:t>
            </w:r>
            <w:r>
              <w:t>lerk as the clerk of the cases referred to a magist</w:t>
            </w:r>
            <w:r>
              <w:t>rate</w:t>
            </w:r>
            <w:r w:rsidR="00BE5BE1">
              <w:t xml:space="preserve">, except </w:t>
            </w:r>
            <w:r w:rsidR="0009420A">
              <w:t xml:space="preserve">for </w:t>
            </w:r>
            <w:r w:rsidR="008A242B">
              <w:t xml:space="preserve">certain </w:t>
            </w:r>
            <w:r w:rsidR="0009420A">
              <w:t>cases</w:t>
            </w:r>
            <w:r>
              <w:t xml:space="preserve">. </w:t>
            </w:r>
          </w:p>
          <w:p w14:paraId="16968114" w14:textId="77777777" w:rsidR="008423E4" w:rsidRPr="00E26B13" w:rsidRDefault="008423E4" w:rsidP="00077919">
            <w:pPr>
              <w:rPr>
                <w:b/>
              </w:rPr>
            </w:pPr>
          </w:p>
        </w:tc>
      </w:tr>
      <w:tr w:rsidR="007C2A3D" w14:paraId="12F58FAC" w14:textId="77777777" w:rsidTr="00345119">
        <w:tc>
          <w:tcPr>
            <w:tcW w:w="9576" w:type="dxa"/>
          </w:tcPr>
          <w:p w14:paraId="5DAE3250" w14:textId="77777777" w:rsidR="0017725B" w:rsidRDefault="00405C15" w:rsidP="000779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CD156E" w14:textId="77777777" w:rsidR="0017725B" w:rsidRDefault="0017725B" w:rsidP="00077919">
            <w:pPr>
              <w:rPr>
                <w:b/>
                <w:u w:val="single"/>
              </w:rPr>
            </w:pPr>
          </w:p>
          <w:p w14:paraId="7EDA9F25" w14:textId="24185BC2" w:rsidR="0033517C" w:rsidRPr="0033517C" w:rsidRDefault="00405C15" w:rsidP="0007791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52B2349" w14:textId="77777777" w:rsidR="0017725B" w:rsidRPr="0017725B" w:rsidRDefault="0017725B" w:rsidP="00077919">
            <w:pPr>
              <w:rPr>
                <w:b/>
                <w:u w:val="single"/>
              </w:rPr>
            </w:pPr>
          </w:p>
        </w:tc>
      </w:tr>
      <w:tr w:rsidR="007C2A3D" w14:paraId="6C46B4D3" w14:textId="77777777" w:rsidTr="00345119">
        <w:tc>
          <w:tcPr>
            <w:tcW w:w="9576" w:type="dxa"/>
          </w:tcPr>
          <w:p w14:paraId="71957F8A" w14:textId="77777777" w:rsidR="008423E4" w:rsidRPr="00A8133F" w:rsidRDefault="00405C15" w:rsidP="000779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4ACAF8" w14:textId="77777777" w:rsidR="008423E4" w:rsidRDefault="008423E4" w:rsidP="00077919"/>
          <w:p w14:paraId="33CE5417" w14:textId="0D7CC063" w:rsidR="0033517C" w:rsidRDefault="00405C15" w:rsidP="000779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53EDFE6E" w14:textId="77777777" w:rsidR="008423E4" w:rsidRPr="00E21FDC" w:rsidRDefault="008423E4" w:rsidP="00077919">
            <w:pPr>
              <w:rPr>
                <w:b/>
              </w:rPr>
            </w:pPr>
          </w:p>
        </w:tc>
      </w:tr>
      <w:tr w:rsidR="007C2A3D" w14:paraId="4B2C7295" w14:textId="77777777" w:rsidTr="00345119">
        <w:tc>
          <w:tcPr>
            <w:tcW w:w="9576" w:type="dxa"/>
          </w:tcPr>
          <w:p w14:paraId="6F93EDF2" w14:textId="77777777" w:rsidR="008423E4" w:rsidRPr="00A8133F" w:rsidRDefault="00405C15" w:rsidP="000779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1C6151" w14:textId="3B174E5F" w:rsidR="008423E4" w:rsidRDefault="008423E4" w:rsidP="00077919"/>
          <w:p w14:paraId="082677AB" w14:textId="56F4E41A" w:rsidR="0033517C" w:rsidRDefault="00405C15" w:rsidP="00077919">
            <w:pPr>
              <w:jc w:val="both"/>
            </w:pPr>
            <w:r w:rsidRPr="00145C59">
              <w:t>C.S.</w:t>
            </w:r>
            <w:r>
              <w:t xml:space="preserve">H.B. 3388 amends the </w:t>
            </w:r>
            <w:r w:rsidRPr="0033517C">
              <w:t>Government Code</w:t>
            </w:r>
            <w:r>
              <w:t xml:space="preserve"> to </w:t>
            </w:r>
            <w:r w:rsidR="00645313">
              <w:t xml:space="preserve">establish </w:t>
            </w:r>
            <w:r>
              <w:t xml:space="preserve">that the district clerk serves as </w:t>
            </w:r>
            <w:r w:rsidR="00F12661" w:rsidRPr="00F12661">
              <w:t>clerk of the cases referred to a</w:t>
            </w:r>
            <w:r w:rsidR="00F12661">
              <w:t xml:space="preserve"> criminal law magistrate in Tarrant County except </w:t>
            </w:r>
            <w:r w:rsidR="00645313">
              <w:t xml:space="preserve">that </w:t>
            </w:r>
            <w:r w:rsidR="00F12661" w:rsidRPr="00F12661">
              <w:t>the county clerk serves as clerk for a Class A or Class B misdemeanor case filed in a county criminal court and referred to a magistrate and</w:t>
            </w:r>
            <w:r w:rsidR="00F12661">
              <w:t xml:space="preserve"> </w:t>
            </w:r>
            <w:r w:rsidR="00F12661" w:rsidRPr="00F12661">
              <w:t>the originating justice court clerk serves as clerk for a Class C misdemeanor case filed in a justice court and referred to a magistrate.</w:t>
            </w:r>
          </w:p>
          <w:p w14:paraId="5FC828D9" w14:textId="1CD3FE80" w:rsidR="00F12661" w:rsidRDefault="00F12661" w:rsidP="00077919">
            <w:pPr>
              <w:jc w:val="both"/>
            </w:pPr>
          </w:p>
          <w:p w14:paraId="0BD73D09" w14:textId="01BC9068" w:rsidR="00F12661" w:rsidRDefault="00405C15" w:rsidP="00077919">
            <w:pPr>
              <w:jc w:val="both"/>
            </w:pPr>
            <w:r w:rsidRPr="00145C59">
              <w:t>C.S.</w:t>
            </w:r>
            <w:r>
              <w:t>H.B. 3388 requires the</w:t>
            </w:r>
            <w:r>
              <w:t xml:space="preserve"> </w:t>
            </w:r>
            <w:r w:rsidRPr="00F12661">
              <w:t>district clerk</w:t>
            </w:r>
            <w:r>
              <w:t xml:space="preserve"> to </w:t>
            </w:r>
            <w:r w:rsidRPr="00F12661">
              <w:t xml:space="preserve">establish a docket and keep the minutes for the cases referred to </w:t>
            </w:r>
            <w:r>
              <w:t xml:space="preserve">a </w:t>
            </w:r>
            <w:r w:rsidRPr="00F12661">
              <w:t>criminal law magistrate in Tarrant County. T</w:t>
            </w:r>
            <w:r>
              <w:t xml:space="preserve">he bill authorizes </w:t>
            </w:r>
            <w:r w:rsidRPr="00F12661">
              <w:t xml:space="preserve">the district clerk and deputy district clerks </w:t>
            </w:r>
            <w:r>
              <w:t>t</w:t>
            </w:r>
            <w:r w:rsidRPr="00F12661">
              <w:t>o serve as deputy county clerks and deputy justice clerks a</w:t>
            </w:r>
            <w:r w:rsidRPr="00F12661">
              <w:t xml:space="preserve">t the discretion of the district clerk </w:t>
            </w:r>
            <w:r w:rsidR="00645313">
              <w:t xml:space="preserve">for purpose of facilitating </w:t>
            </w:r>
            <w:r w:rsidRPr="00F12661">
              <w:t xml:space="preserve">the duties associated with serving as the clerk for the cases referred to </w:t>
            </w:r>
            <w:r>
              <w:t xml:space="preserve">such </w:t>
            </w:r>
            <w:r w:rsidRPr="00F12661">
              <w:t>a magistrate.</w:t>
            </w:r>
          </w:p>
          <w:p w14:paraId="2CA4D92E" w14:textId="77777777" w:rsidR="008423E4" w:rsidRPr="00835628" w:rsidRDefault="008423E4" w:rsidP="00077919">
            <w:pPr>
              <w:rPr>
                <w:b/>
              </w:rPr>
            </w:pPr>
          </w:p>
        </w:tc>
      </w:tr>
      <w:tr w:rsidR="007C2A3D" w14:paraId="5C819400" w14:textId="77777777" w:rsidTr="00345119">
        <w:tc>
          <w:tcPr>
            <w:tcW w:w="9576" w:type="dxa"/>
          </w:tcPr>
          <w:p w14:paraId="033492CD" w14:textId="77777777" w:rsidR="008423E4" w:rsidRPr="00A8133F" w:rsidRDefault="00405C15" w:rsidP="000779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F07FB1" w14:textId="77777777" w:rsidR="008423E4" w:rsidRDefault="008423E4" w:rsidP="00077919"/>
          <w:p w14:paraId="2F5F6C24" w14:textId="05ED5B21" w:rsidR="008423E4" w:rsidRPr="003624F2" w:rsidRDefault="00405C15" w:rsidP="000779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AC46C74" w14:textId="77777777" w:rsidR="008423E4" w:rsidRPr="00233FDB" w:rsidRDefault="008423E4" w:rsidP="00077919">
            <w:pPr>
              <w:rPr>
                <w:b/>
              </w:rPr>
            </w:pPr>
          </w:p>
        </w:tc>
      </w:tr>
      <w:tr w:rsidR="007C2A3D" w14:paraId="22DE4910" w14:textId="77777777" w:rsidTr="00345119">
        <w:tc>
          <w:tcPr>
            <w:tcW w:w="9576" w:type="dxa"/>
          </w:tcPr>
          <w:p w14:paraId="39257D04" w14:textId="77777777" w:rsidR="00436024" w:rsidRDefault="00405C15" w:rsidP="0007791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123741F" w14:textId="77777777" w:rsidR="00921A7E" w:rsidRDefault="00921A7E" w:rsidP="00077919">
            <w:pPr>
              <w:jc w:val="both"/>
            </w:pPr>
          </w:p>
          <w:p w14:paraId="17D9A185" w14:textId="6E37AD0A" w:rsidR="00921A7E" w:rsidRDefault="00405C15" w:rsidP="00077919">
            <w:pPr>
              <w:jc w:val="both"/>
            </w:pPr>
            <w:r>
              <w:t xml:space="preserve">While </w:t>
            </w:r>
            <w:r>
              <w:t>C.S.H.B. 3388 may differ from the introduced in minor or nonsubstantive ways, the following summarizes the substantial differences between the introduced and committee substitute versions of the bill.</w:t>
            </w:r>
          </w:p>
          <w:p w14:paraId="4A42A386" w14:textId="77777777" w:rsidR="00921A7E" w:rsidRDefault="00921A7E" w:rsidP="00077919">
            <w:pPr>
              <w:jc w:val="both"/>
            </w:pPr>
          </w:p>
          <w:p w14:paraId="6A3F8BAD" w14:textId="71DEE3D6" w:rsidR="00921A7E" w:rsidRPr="00921A7E" w:rsidRDefault="00405C15" w:rsidP="00077919">
            <w:pPr>
              <w:jc w:val="both"/>
            </w:pPr>
            <w:r>
              <w:t xml:space="preserve">The substitute omits </w:t>
            </w:r>
            <w:r w:rsidR="002715BE">
              <w:t xml:space="preserve">the requirement from the introduced for </w:t>
            </w:r>
            <w:r>
              <w:t xml:space="preserve">the local administrative judge to ensure the </w:t>
            </w:r>
            <w:r w:rsidR="00DA1F62">
              <w:t xml:space="preserve">district clerk's </w:t>
            </w:r>
            <w:r>
              <w:t xml:space="preserve">duties </w:t>
            </w:r>
            <w:r w:rsidR="00DA1F62">
              <w:t xml:space="preserve">of </w:t>
            </w:r>
            <w:r w:rsidR="00DA1F62" w:rsidRPr="00DA1F62">
              <w:t>establish</w:t>
            </w:r>
            <w:r w:rsidR="00DA1F62">
              <w:t>ing</w:t>
            </w:r>
            <w:r w:rsidR="00DA1F62" w:rsidRPr="00DA1F62">
              <w:t xml:space="preserve"> a docket and keep</w:t>
            </w:r>
            <w:r w:rsidR="00DA1F62">
              <w:t>ing</w:t>
            </w:r>
            <w:r w:rsidR="00DA1F62" w:rsidRPr="00DA1F62">
              <w:t xml:space="preserve"> the minutes for the </w:t>
            </w:r>
            <w:r w:rsidR="002715BE">
              <w:t xml:space="preserve">cases referred to a </w:t>
            </w:r>
            <w:r>
              <w:t>magistrate are performed.</w:t>
            </w:r>
          </w:p>
        </w:tc>
      </w:tr>
      <w:tr w:rsidR="007C2A3D" w14:paraId="6F703129" w14:textId="77777777" w:rsidTr="00345119">
        <w:tc>
          <w:tcPr>
            <w:tcW w:w="9576" w:type="dxa"/>
          </w:tcPr>
          <w:p w14:paraId="207CD125" w14:textId="77777777" w:rsidR="00436024" w:rsidRPr="009C1E9A" w:rsidRDefault="00436024" w:rsidP="00077919">
            <w:pPr>
              <w:rPr>
                <w:b/>
                <w:u w:val="single"/>
              </w:rPr>
            </w:pPr>
          </w:p>
        </w:tc>
      </w:tr>
      <w:tr w:rsidR="007C2A3D" w14:paraId="433C9D62" w14:textId="77777777" w:rsidTr="00345119">
        <w:tc>
          <w:tcPr>
            <w:tcW w:w="9576" w:type="dxa"/>
          </w:tcPr>
          <w:p w14:paraId="27E97BBC" w14:textId="77777777" w:rsidR="00436024" w:rsidRPr="00436024" w:rsidRDefault="00436024" w:rsidP="00077919">
            <w:pPr>
              <w:jc w:val="both"/>
            </w:pPr>
          </w:p>
        </w:tc>
      </w:tr>
    </w:tbl>
    <w:p w14:paraId="7217B98F" w14:textId="77777777" w:rsidR="008423E4" w:rsidRPr="00BE0E75" w:rsidRDefault="008423E4" w:rsidP="00077919">
      <w:pPr>
        <w:jc w:val="both"/>
        <w:rPr>
          <w:rFonts w:ascii="Arial" w:hAnsi="Arial"/>
          <w:sz w:val="16"/>
          <w:szCs w:val="16"/>
        </w:rPr>
      </w:pPr>
    </w:p>
    <w:p w14:paraId="1336A2EE" w14:textId="77777777" w:rsidR="004108C3" w:rsidRPr="008423E4" w:rsidRDefault="004108C3" w:rsidP="0007791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25CA" w14:textId="77777777" w:rsidR="00000000" w:rsidRDefault="00405C15">
      <w:r>
        <w:separator/>
      </w:r>
    </w:p>
  </w:endnote>
  <w:endnote w:type="continuationSeparator" w:id="0">
    <w:p w14:paraId="4A8B038D" w14:textId="77777777" w:rsidR="00000000" w:rsidRDefault="0040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3D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2A3D" w14:paraId="1F9103AA" w14:textId="77777777" w:rsidTr="009C1E9A">
      <w:trPr>
        <w:cantSplit/>
      </w:trPr>
      <w:tc>
        <w:tcPr>
          <w:tcW w:w="0" w:type="pct"/>
        </w:tcPr>
        <w:p w14:paraId="572751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6A33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4F74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45D3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C299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A3D" w14:paraId="7023A305" w14:textId="77777777" w:rsidTr="009C1E9A">
      <w:trPr>
        <w:cantSplit/>
      </w:trPr>
      <w:tc>
        <w:tcPr>
          <w:tcW w:w="0" w:type="pct"/>
        </w:tcPr>
        <w:p w14:paraId="19464A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B737D5" w14:textId="68B14E0F" w:rsidR="00EC379B" w:rsidRPr="009C1E9A" w:rsidRDefault="00405C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26794-D</w:t>
          </w:r>
        </w:p>
      </w:tc>
      <w:tc>
        <w:tcPr>
          <w:tcW w:w="2453" w:type="pct"/>
        </w:tcPr>
        <w:p w14:paraId="67E5A624" w14:textId="506EC07D" w:rsidR="00EC379B" w:rsidRDefault="00405C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0517">
            <w:t>23.118.1811</w:t>
          </w:r>
          <w:r>
            <w:fldChar w:fldCharType="end"/>
          </w:r>
        </w:p>
      </w:tc>
    </w:tr>
    <w:tr w:rsidR="007C2A3D" w14:paraId="2D9F682B" w14:textId="77777777" w:rsidTr="009C1E9A">
      <w:trPr>
        <w:cantSplit/>
      </w:trPr>
      <w:tc>
        <w:tcPr>
          <w:tcW w:w="0" w:type="pct"/>
        </w:tcPr>
        <w:p w14:paraId="2231DE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40B634" w14:textId="11F166A2" w:rsidR="00EC379B" w:rsidRPr="009C1E9A" w:rsidRDefault="00405C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20635</w:t>
          </w:r>
        </w:p>
      </w:tc>
      <w:tc>
        <w:tcPr>
          <w:tcW w:w="2453" w:type="pct"/>
        </w:tcPr>
        <w:p w14:paraId="439ADF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8B7F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A3D" w14:paraId="74213A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6C0021" w14:textId="77777777" w:rsidR="00EC379B" w:rsidRDefault="00405C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4DC8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D6F8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A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176" w14:textId="77777777" w:rsidR="00000000" w:rsidRDefault="00405C15">
      <w:r>
        <w:separator/>
      </w:r>
    </w:p>
  </w:footnote>
  <w:footnote w:type="continuationSeparator" w:id="0">
    <w:p w14:paraId="38BB84BA" w14:textId="77777777" w:rsidR="00000000" w:rsidRDefault="0040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EF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E2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32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919"/>
    <w:rsid w:val="00080D95"/>
    <w:rsid w:val="00090E6B"/>
    <w:rsid w:val="00091B2C"/>
    <w:rsid w:val="00092ABC"/>
    <w:rsid w:val="0009420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5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069"/>
    <w:rsid w:val="001664C2"/>
    <w:rsid w:val="00171BF2"/>
    <w:rsid w:val="0017347B"/>
    <w:rsid w:val="00174835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DF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5BE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D1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17C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517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C1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024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943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31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C9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A3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42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A7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045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2DA9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8C8"/>
    <w:rsid w:val="00BE5274"/>
    <w:rsid w:val="00BE5BE1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5B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DC5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1F62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661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FD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4AA823-7996-44DC-8388-8462D5A6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51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5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1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517C"/>
    <w:rPr>
      <w:b/>
      <w:bCs/>
    </w:rPr>
  </w:style>
  <w:style w:type="paragraph" w:styleId="Revision">
    <w:name w:val="Revision"/>
    <w:hidden/>
    <w:uiPriority w:val="99"/>
    <w:semiHidden/>
    <w:rsid w:val="00645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2198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HB03388 (Committee Report (Substituted))</vt:lpstr>
    </vt:vector>
  </TitlesOfParts>
  <Company>State of Texas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26794</dc:subject>
  <dc:creator>State of Texas</dc:creator>
  <dc:description>HB 3388 by Cook-(H)Judiciary &amp; Civil Jurisprudence (Substitute Document Number: 88R 20635)</dc:description>
  <cp:lastModifiedBy>Stacey Nicchio</cp:lastModifiedBy>
  <cp:revision>2</cp:revision>
  <cp:lastPrinted>2003-11-26T17:21:00Z</cp:lastPrinted>
  <dcterms:created xsi:type="dcterms:W3CDTF">2023-05-05T17:29:00Z</dcterms:created>
  <dcterms:modified xsi:type="dcterms:W3CDTF">2023-05-05T17:29:00Z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23.118.1811</vt:lpwstr>
  </property>
</Properties>
</file>