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D13" w:rsidRDefault="00945D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20BB92CC7E40DC8CF32EB6804B8D3C"/>
          </w:placeholder>
        </w:sdtPr>
        <w:sdtContent>
          <w:r w:rsidRPr="005C2A78">
            <w:rPr>
              <w:rFonts w:cs="Times New Roman"/>
              <w:b/>
              <w:szCs w:val="24"/>
              <w:u w:val="single"/>
            </w:rPr>
            <w:t>BILL ANALYSIS</w:t>
          </w:r>
        </w:sdtContent>
      </w:sdt>
    </w:p>
    <w:p w:rsidR="00945D13" w:rsidRPr="00585C31" w:rsidRDefault="00945D13" w:rsidP="000F1DF9">
      <w:pPr>
        <w:spacing w:after="0" w:line="240" w:lineRule="auto"/>
        <w:rPr>
          <w:rFonts w:cs="Times New Roman"/>
          <w:szCs w:val="24"/>
        </w:rPr>
      </w:pPr>
    </w:p>
    <w:p w:rsidR="00945D13" w:rsidRPr="00585C31" w:rsidRDefault="00945D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5D13" w:rsidTr="000F1DF9">
        <w:tc>
          <w:tcPr>
            <w:tcW w:w="2718" w:type="dxa"/>
          </w:tcPr>
          <w:p w:rsidR="00945D13" w:rsidRPr="005C2A78" w:rsidRDefault="00945D13" w:rsidP="006D756B">
            <w:pPr>
              <w:rPr>
                <w:rFonts w:cs="Times New Roman"/>
                <w:szCs w:val="24"/>
              </w:rPr>
            </w:pPr>
            <w:sdt>
              <w:sdtPr>
                <w:rPr>
                  <w:rFonts w:cs="Times New Roman"/>
                  <w:szCs w:val="24"/>
                </w:rPr>
                <w:alias w:val="Agency Title"/>
                <w:tag w:val="AgencyTitleContentControl"/>
                <w:id w:val="1920747753"/>
                <w:lock w:val="sdtContentLocked"/>
                <w:placeholder>
                  <w:docPart w:val="94FFAC5DFA0F40FCB1A95B2C59666938"/>
                </w:placeholder>
              </w:sdtPr>
              <w:sdtEndPr>
                <w:rPr>
                  <w:rFonts w:cstheme="minorBidi"/>
                  <w:szCs w:val="22"/>
                </w:rPr>
              </w:sdtEndPr>
              <w:sdtContent>
                <w:r>
                  <w:rPr>
                    <w:rFonts w:cs="Times New Roman"/>
                    <w:szCs w:val="24"/>
                  </w:rPr>
                  <w:t>Senate Research Center</w:t>
                </w:r>
              </w:sdtContent>
            </w:sdt>
          </w:p>
        </w:tc>
        <w:tc>
          <w:tcPr>
            <w:tcW w:w="6858" w:type="dxa"/>
          </w:tcPr>
          <w:p w:rsidR="00945D13" w:rsidRPr="00FF6471" w:rsidRDefault="00945D13" w:rsidP="000F1DF9">
            <w:pPr>
              <w:jc w:val="right"/>
              <w:rPr>
                <w:rFonts w:cs="Times New Roman"/>
                <w:szCs w:val="24"/>
              </w:rPr>
            </w:pPr>
            <w:sdt>
              <w:sdtPr>
                <w:rPr>
                  <w:rFonts w:cs="Times New Roman"/>
                  <w:szCs w:val="24"/>
                </w:rPr>
                <w:alias w:val="Bill Number"/>
                <w:tag w:val="BillNumberOne"/>
                <w:id w:val="-410784069"/>
                <w:lock w:val="sdtContentLocked"/>
                <w:placeholder>
                  <w:docPart w:val="D03C3790E87A44D19B4FA0B66A6FE4AE"/>
                </w:placeholder>
              </w:sdtPr>
              <w:sdtContent>
                <w:r>
                  <w:rPr>
                    <w:rFonts w:cs="Times New Roman"/>
                    <w:szCs w:val="24"/>
                  </w:rPr>
                  <w:t>C.S.H.B. 3474</w:t>
                </w:r>
              </w:sdtContent>
            </w:sdt>
          </w:p>
        </w:tc>
      </w:tr>
      <w:tr w:rsidR="00945D13" w:rsidTr="000F1DF9">
        <w:sdt>
          <w:sdtPr>
            <w:rPr>
              <w:rFonts w:cs="Times New Roman"/>
              <w:szCs w:val="24"/>
            </w:rPr>
            <w:alias w:val="TLCNumber"/>
            <w:tag w:val="TLCNumber"/>
            <w:id w:val="-542600604"/>
            <w:lock w:val="sdtLocked"/>
            <w:placeholder>
              <w:docPart w:val="537591CC1EBF4E039B79712D50689A23"/>
            </w:placeholder>
          </w:sdtPr>
          <w:sdtContent>
            <w:tc>
              <w:tcPr>
                <w:tcW w:w="2718" w:type="dxa"/>
              </w:tcPr>
              <w:p w:rsidR="00945D13" w:rsidRPr="000F1DF9" w:rsidRDefault="00945D13" w:rsidP="00C65088">
                <w:pPr>
                  <w:rPr>
                    <w:rFonts w:cs="Times New Roman"/>
                    <w:szCs w:val="24"/>
                  </w:rPr>
                </w:pPr>
                <w:r>
                  <w:rPr>
                    <w:rFonts w:cs="Times New Roman"/>
                    <w:szCs w:val="24"/>
                  </w:rPr>
                  <w:t>88R29187 AMF-D</w:t>
                </w:r>
              </w:p>
            </w:tc>
          </w:sdtContent>
        </w:sdt>
        <w:tc>
          <w:tcPr>
            <w:tcW w:w="6858" w:type="dxa"/>
          </w:tcPr>
          <w:p w:rsidR="00945D13" w:rsidRPr="005C2A78" w:rsidRDefault="00945D13" w:rsidP="00073EDD">
            <w:pPr>
              <w:jc w:val="right"/>
              <w:rPr>
                <w:rFonts w:cs="Times New Roman"/>
                <w:szCs w:val="24"/>
              </w:rPr>
            </w:pPr>
            <w:sdt>
              <w:sdtPr>
                <w:rPr>
                  <w:rFonts w:cs="Times New Roman"/>
                  <w:szCs w:val="24"/>
                </w:rPr>
                <w:alias w:val="Author Label"/>
                <w:tag w:val="By"/>
                <w:id w:val="72399597"/>
                <w:lock w:val="sdtLocked"/>
                <w:placeholder>
                  <w:docPart w:val="4E2566DE2AA74966B5D17FA08D99AB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E8B2A424D04193A4DC4ACF436D4819"/>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49228F67382B41518688294D9B48BB3A"/>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68288662A15D4D7788B0C71FFAEA25B1"/>
                </w:placeholder>
                <w:showingPlcHdr/>
              </w:sdtPr>
              <w:sdtContent/>
            </w:sdt>
          </w:p>
        </w:tc>
      </w:tr>
      <w:tr w:rsidR="00945D13" w:rsidTr="000F1DF9">
        <w:tc>
          <w:tcPr>
            <w:tcW w:w="2718" w:type="dxa"/>
          </w:tcPr>
          <w:p w:rsidR="00945D13" w:rsidRPr="00BC7495" w:rsidRDefault="00945D13" w:rsidP="000F1DF9">
            <w:pPr>
              <w:rPr>
                <w:rFonts w:cs="Times New Roman"/>
                <w:szCs w:val="24"/>
              </w:rPr>
            </w:pPr>
          </w:p>
        </w:tc>
        <w:sdt>
          <w:sdtPr>
            <w:rPr>
              <w:rFonts w:cs="Times New Roman"/>
              <w:szCs w:val="24"/>
            </w:rPr>
            <w:alias w:val="Committee"/>
            <w:tag w:val="Committee"/>
            <w:id w:val="1914272295"/>
            <w:lock w:val="sdtContentLocked"/>
            <w:placeholder>
              <w:docPart w:val="AB6FEAC119AF4A229ACBDC97545197D4"/>
            </w:placeholder>
          </w:sdtPr>
          <w:sdtContent>
            <w:tc>
              <w:tcPr>
                <w:tcW w:w="6858" w:type="dxa"/>
              </w:tcPr>
              <w:p w:rsidR="00945D13" w:rsidRPr="00FF6471" w:rsidRDefault="00945D13" w:rsidP="000F1DF9">
                <w:pPr>
                  <w:jc w:val="right"/>
                  <w:rPr>
                    <w:rFonts w:cs="Times New Roman"/>
                    <w:szCs w:val="24"/>
                  </w:rPr>
                </w:pPr>
                <w:r>
                  <w:rPr>
                    <w:rFonts w:cs="Times New Roman"/>
                    <w:szCs w:val="24"/>
                  </w:rPr>
                  <w:t>Jurisprudence</w:t>
                </w:r>
              </w:p>
            </w:tc>
          </w:sdtContent>
        </w:sdt>
      </w:tr>
      <w:tr w:rsidR="00945D13" w:rsidTr="000F1DF9">
        <w:tc>
          <w:tcPr>
            <w:tcW w:w="2718" w:type="dxa"/>
          </w:tcPr>
          <w:p w:rsidR="00945D13" w:rsidRPr="00BC7495" w:rsidRDefault="00945D13" w:rsidP="000F1DF9">
            <w:pPr>
              <w:rPr>
                <w:rFonts w:cs="Times New Roman"/>
                <w:szCs w:val="24"/>
              </w:rPr>
            </w:pPr>
          </w:p>
        </w:tc>
        <w:sdt>
          <w:sdtPr>
            <w:rPr>
              <w:rFonts w:cs="Times New Roman"/>
              <w:szCs w:val="24"/>
            </w:rPr>
            <w:alias w:val="Date"/>
            <w:tag w:val="DateContentControl"/>
            <w:id w:val="1178081906"/>
            <w:lock w:val="sdtLocked"/>
            <w:placeholder>
              <w:docPart w:val="35626A4CFA3347D4B6EB7D9490B667CC"/>
            </w:placeholder>
            <w:date w:fullDate="2023-05-10T00:00:00Z">
              <w:dateFormat w:val="M/d/yyyy"/>
              <w:lid w:val="en-US"/>
              <w:storeMappedDataAs w:val="dateTime"/>
              <w:calendar w:val="gregorian"/>
            </w:date>
          </w:sdtPr>
          <w:sdtContent>
            <w:tc>
              <w:tcPr>
                <w:tcW w:w="6858" w:type="dxa"/>
              </w:tcPr>
              <w:p w:rsidR="00945D13" w:rsidRPr="00FF6471" w:rsidRDefault="00945D13" w:rsidP="000F1DF9">
                <w:pPr>
                  <w:jc w:val="right"/>
                  <w:rPr>
                    <w:rFonts w:cs="Times New Roman"/>
                    <w:szCs w:val="24"/>
                  </w:rPr>
                </w:pPr>
                <w:r>
                  <w:rPr>
                    <w:rFonts w:cs="Times New Roman"/>
                    <w:szCs w:val="24"/>
                  </w:rPr>
                  <w:t>5/10/2023</w:t>
                </w:r>
              </w:p>
            </w:tc>
          </w:sdtContent>
        </w:sdt>
      </w:tr>
      <w:tr w:rsidR="00945D13" w:rsidTr="000F1DF9">
        <w:tc>
          <w:tcPr>
            <w:tcW w:w="2718" w:type="dxa"/>
          </w:tcPr>
          <w:p w:rsidR="00945D13" w:rsidRPr="00BC7495" w:rsidRDefault="00945D13" w:rsidP="000F1DF9">
            <w:pPr>
              <w:rPr>
                <w:rFonts w:cs="Times New Roman"/>
                <w:szCs w:val="24"/>
              </w:rPr>
            </w:pPr>
          </w:p>
        </w:tc>
        <w:sdt>
          <w:sdtPr>
            <w:rPr>
              <w:rFonts w:cs="Times New Roman"/>
              <w:szCs w:val="24"/>
            </w:rPr>
            <w:alias w:val="BA Version"/>
            <w:tag w:val="BAVersion"/>
            <w:id w:val="-1685590809"/>
            <w:lock w:val="sdtContentLocked"/>
            <w:placeholder>
              <w:docPart w:val="35BE055E9CA74AD68AEAA431C9E9EA1B"/>
            </w:placeholder>
          </w:sdtPr>
          <w:sdtContent>
            <w:tc>
              <w:tcPr>
                <w:tcW w:w="6858" w:type="dxa"/>
              </w:tcPr>
              <w:p w:rsidR="00945D13" w:rsidRPr="00FF6471" w:rsidRDefault="00945D13" w:rsidP="000F1DF9">
                <w:pPr>
                  <w:jc w:val="right"/>
                  <w:rPr>
                    <w:rFonts w:cs="Times New Roman"/>
                    <w:szCs w:val="24"/>
                  </w:rPr>
                </w:pPr>
                <w:r>
                  <w:rPr>
                    <w:rFonts w:cs="Times New Roman"/>
                    <w:szCs w:val="24"/>
                  </w:rPr>
                  <w:t>Committee Report (Substituted)</w:t>
                </w:r>
              </w:p>
            </w:tc>
          </w:sdtContent>
        </w:sdt>
      </w:tr>
    </w:tbl>
    <w:p w:rsidR="00945D13" w:rsidRPr="00FF6471" w:rsidRDefault="00945D13" w:rsidP="000F1DF9">
      <w:pPr>
        <w:spacing w:after="0" w:line="240" w:lineRule="auto"/>
        <w:rPr>
          <w:rFonts w:cs="Times New Roman"/>
          <w:szCs w:val="24"/>
        </w:rPr>
      </w:pPr>
    </w:p>
    <w:p w:rsidR="00945D13" w:rsidRPr="00FF6471" w:rsidRDefault="00945D13" w:rsidP="000F1DF9">
      <w:pPr>
        <w:spacing w:after="0" w:line="240" w:lineRule="auto"/>
        <w:rPr>
          <w:rFonts w:cs="Times New Roman"/>
          <w:szCs w:val="24"/>
        </w:rPr>
      </w:pPr>
    </w:p>
    <w:p w:rsidR="00945D13" w:rsidRPr="00FF6471" w:rsidRDefault="00945D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BB36B60C8A47378457813D1BE0FBBD"/>
        </w:placeholder>
      </w:sdtPr>
      <w:sdtContent>
        <w:p w:rsidR="00945D13" w:rsidRDefault="00945D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0A67D0B5CE4E6C9B6B47CB071D1AC0"/>
        </w:placeholder>
      </w:sdtPr>
      <w:sdtContent>
        <w:p w:rsidR="00945D13" w:rsidRDefault="00945D13" w:rsidP="002C1C86">
          <w:pPr>
            <w:pStyle w:val="NormalWeb"/>
            <w:spacing w:before="0" w:beforeAutospacing="0" w:after="0" w:afterAutospacing="0"/>
            <w:jc w:val="both"/>
            <w:divId w:val="1531143515"/>
            <w:rPr>
              <w:rFonts w:eastAsia="Times New Roman"/>
              <w:bCs/>
            </w:rPr>
          </w:pPr>
        </w:p>
        <w:p w:rsidR="00945D13" w:rsidRPr="002C1C86" w:rsidRDefault="00945D13" w:rsidP="002C1C86">
          <w:pPr>
            <w:pStyle w:val="NormalWeb"/>
            <w:spacing w:before="0" w:beforeAutospacing="0" w:after="0" w:afterAutospacing="0"/>
            <w:jc w:val="both"/>
            <w:divId w:val="1531143515"/>
          </w:pPr>
          <w:r w:rsidRPr="002C1C86">
            <w:t>It has been the tradition and practice for the chairs of the committees with jurisdiction over the judiciary to file a single omnibus bill that encompasses new courts, changes to judicial administration, and changes to jurisdiction. Ensuring that there are adequate judicial resources available to address the workload is critical to securing the proper administration of the judiciary. Instead of going about this process based upon subjective desires, each new court in this bill is justified based on need and supported by workload data provided by the Office of Court Administration of the Texas Judicial System. Some of the factors that were considered include caseloads, case backlogs, substantial population growth, objective workload measures, and county support.</w:t>
          </w:r>
        </w:p>
        <w:p w:rsidR="00945D13" w:rsidRPr="002C1C86" w:rsidRDefault="00945D13" w:rsidP="002C1C86">
          <w:pPr>
            <w:pStyle w:val="NormalWeb"/>
            <w:spacing w:before="0" w:beforeAutospacing="0" w:after="0" w:afterAutospacing="0"/>
            <w:jc w:val="both"/>
            <w:divId w:val="1531143515"/>
          </w:pPr>
          <w:r w:rsidRPr="002C1C86">
            <w:t> </w:t>
          </w:r>
        </w:p>
        <w:p w:rsidR="00945D13" w:rsidRPr="002C1C86" w:rsidRDefault="00945D13" w:rsidP="002C1C86">
          <w:pPr>
            <w:pStyle w:val="NormalWeb"/>
            <w:spacing w:before="0" w:beforeAutospacing="0" w:after="0" w:afterAutospacing="0"/>
            <w:jc w:val="both"/>
            <w:divId w:val="1531143515"/>
          </w:pPr>
          <w:r w:rsidRPr="002C1C86">
            <w:t>H.B. 3474 provides revisions relating to appellate and district courts, statutory county courts, justice courts, criminal law magistrates, associate judges and visiting judges, prosecuting attorneys, grand juries, jurors and jury service, court reporters and interpreters, deposition, transcription and interpretations services, the transfer of cases and proceedings, criminal procedure, and probate proceedings.</w:t>
          </w:r>
        </w:p>
        <w:p w:rsidR="00945D13" w:rsidRPr="002C1C86" w:rsidRDefault="00945D13" w:rsidP="002C1C86">
          <w:pPr>
            <w:pStyle w:val="NormalWeb"/>
            <w:spacing w:before="0" w:beforeAutospacing="0" w:after="0" w:afterAutospacing="0"/>
            <w:jc w:val="both"/>
            <w:divId w:val="1531143515"/>
          </w:pPr>
          <w:r w:rsidRPr="002C1C86">
            <w:t> </w:t>
          </w:r>
        </w:p>
        <w:p w:rsidR="00945D13" w:rsidRPr="002C1C86" w:rsidRDefault="00945D13" w:rsidP="002C1C86">
          <w:pPr>
            <w:pStyle w:val="NormalWeb"/>
            <w:spacing w:before="0" w:beforeAutospacing="0" w:after="0" w:afterAutospacing="0"/>
            <w:jc w:val="both"/>
            <w:divId w:val="1531143515"/>
          </w:pPr>
          <w:r w:rsidRPr="002C1C86">
            <w:t>(Original Author's/Sponsor's Statement of Intent)</w:t>
          </w:r>
        </w:p>
        <w:p w:rsidR="00945D13" w:rsidRPr="00D70925" w:rsidRDefault="00945D13" w:rsidP="002C1C86">
          <w:pPr>
            <w:spacing w:after="0" w:line="240" w:lineRule="auto"/>
            <w:jc w:val="both"/>
            <w:rPr>
              <w:rFonts w:eastAsia="Times New Roman" w:cs="Times New Roman"/>
              <w:bCs/>
              <w:szCs w:val="24"/>
            </w:rPr>
          </w:pPr>
        </w:p>
      </w:sdtContent>
    </w:sdt>
    <w:p w:rsidR="00945D13" w:rsidRDefault="00945D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3474 </w:t>
      </w:r>
      <w:bookmarkStart w:id="1" w:name="AmendsCurrentLaw"/>
      <w:bookmarkEnd w:id="1"/>
      <w:r>
        <w:rPr>
          <w:rFonts w:cs="Times New Roman"/>
          <w:szCs w:val="24"/>
        </w:rPr>
        <w:t xml:space="preserve">amends current law </w:t>
      </w:r>
      <w:r w:rsidRPr="002C1C86">
        <w:rPr>
          <w:rFonts w:cs="Times New Roman"/>
          <w:szCs w:val="24"/>
        </w:rPr>
        <w:t>relating to the operation and administration of and practices and procedures regarding proceedings in the judicial branch of state government, including the service of process and delivery of documents related to the proceedings, the administration of oaths, and the management of the Texas Indigent Defense Commission, and the composition of certain juvenile boards, establishes a civil penalty, increases certain court costs, and authorizes fees.</w:t>
      </w:r>
      <w:r>
        <w:rPr>
          <w:rFonts w:cs="Times New Roman"/>
          <w:szCs w:val="24"/>
        </w:rPr>
        <w:t xml:space="preserve"> </w:t>
      </w:r>
    </w:p>
    <w:p w:rsidR="00945D13" w:rsidRPr="002C1C86" w:rsidRDefault="00945D13" w:rsidP="000F1DF9">
      <w:pPr>
        <w:spacing w:after="0" w:line="240" w:lineRule="auto"/>
        <w:jc w:val="both"/>
        <w:rPr>
          <w:rFonts w:eastAsia="Times New Roman" w:cs="Times New Roman"/>
          <w:szCs w:val="24"/>
        </w:rPr>
      </w:pPr>
    </w:p>
    <w:p w:rsidR="00945D13" w:rsidRPr="005C2A78" w:rsidRDefault="00945D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9D5E1700F64AF7B796AF325951CFE6"/>
          </w:placeholder>
        </w:sdtPr>
        <w:sdtContent>
          <w:r>
            <w:rPr>
              <w:rFonts w:eastAsia="Times New Roman" w:cs="Times New Roman"/>
              <w:b/>
              <w:szCs w:val="24"/>
              <w:u w:val="single"/>
            </w:rPr>
            <w:t>RULEMAKING AUTHORITY</w:t>
          </w:r>
        </w:sdtContent>
      </w:sdt>
    </w:p>
    <w:p w:rsidR="00945D13" w:rsidRPr="006529C4" w:rsidRDefault="00945D13" w:rsidP="00774EC7">
      <w:pPr>
        <w:spacing w:after="0" w:line="240" w:lineRule="auto"/>
        <w:jc w:val="both"/>
        <w:rPr>
          <w:rFonts w:cs="Times New Roman"/>
          <w:szCs w:val="24"/>
        </w:rPr>
      </w:pPr>
    </w:p>
    <w:p w:rsidR="00945D13" w:rsidRPr="002C1C86" w:rsidRDefault="00945D13" w:rsidP="002C1C86">
      <w:pPr>
        <w:spacing w:after="0" w:line="240" w:lineRule="auto"/>
        <w:jc w:val="both"/>
        <w:rPr>
          <w:rFonts w:cs="Times New Roman"/>
          <w:szCs w:val="24"/>
        </w:rPr>
      </w:pPr>
      <w:r w:rsidRPr="002C1C86">
        <w:rPr>
          <w:rFonts w:cs="Times New Roman"/>
          <w:szCs w:val="24"/>
        </w:rPr>
        <w:t>Rulemaking authority is expressly granted to the Office of Court Administration of the Texas Judicial System in SECTION 11.012 of this bill.</w:t>
      </w:r>
    </w:p>
    <w:p w:rsidR="00945D13" w:rsidRPr="002C1C86" w:rsidRDefault="00945D13" w:rsidP="002C1C86">
      <w:pPr>
        <w:spacing w:after="0" w:line="240" w:lineRule="auto"/>
        <w:jc w:val="both"/>
        <w:rPr>
          <w:rFonts w:cs="Times New Roman"/>
          <w:szCs w:val="24"/>
        </w:rPr>
      </w:pPr>
    </w:p>
    <w:p w:rsidR="00945D13" w:rsidRPr="002C1C86" w:rsidRDefault="00945D13" w:rsidP="002C1C86">
      <w:pPr>
        <w:spacing w:after="0" w:line="240" w:lineRule="auto"/>
        <w:jc w:val="both"/>
        <w:rPr>
          <w:rFonts w:cs="Times New Roman"/>
          <w:szCs w:val="24"/>
        </w:rPr>
      </w:pPr>
      <w:r w:rsidRPr="002C1C86">
        <w:rPr>
          <w:rFonts w:cs="Times New Roman"/>
          <w:szCs w:val="24"/>
        </w:rPr>
        <w:t>Rulemaking authority previously granted to the Forensic Science Commission is modified in SECTION 12.004 (Article 38.01, Code of Criminal Procedure) of this bill</w:t>
      </w:r>
    </w:p>
    <w:p w:rsidR="00945D13" w:rsidRPr="002C1C86" w:rsidRDefault="00945D13" w:rsidP="002C1C86">
      <w:pPr>
        <w:spacing w:after="0" w:line="240" w:lineRule="auto"/>
        <w:jc w:val="both"/>
        <w:rPr>
          <w:rFonts w:cs="Times New Roman"/>
          <w:szCs w:val="24"/>
        </w:rPr>
      </w:pPr>
    </w:p>
    <w:p w:rsidR="00945D13" w:rsidRPr="006529C4" w:rsidRDefault="00945D13" w:rsidP="002C1C86">
      <w:pPr>
        <w:spacing w:after="0" w:line="240" w:lineRule="auto"/>
        <w:jc w:val="both"/>
        <w:rPr>
          <w:rFonts w:cs="Times New Roman"/>
          <w:szCs w:val="24"/>
        </w:rPr>
      </w:pPr>
      <w:r w:rsidRPr="002C1C86">
        <w:rPr>
          <w:rFonts w:cs="Times New Roman"/>
          <w:szCs w:val="24"/>
        </w:rPr>
        <w:t>Rulemaking authority previously granted to Judicial Branch Certification Commission is modified in SECTION 12.004 (Article 38.01, Code of Criminal Procedure) of this bill.</w:t>
      </w:r>
    </w:p>
    <w:p w:rsidR="00945D13" w:rsidRPr="006529C4" w:rsidRDefault="00945D13" w:rsidP="00774EC7">
      <w:pPr>
        <w:spacing w:after="0" w:line="240" w:lineRule="auto"/>
        <w:jc w:val="both"/>
        <w:rPr>
          <w:rFonts w:cs="Times New Roman"/>
          <w:szCs w:val="24"/>
        </w:rPr>
      </w:pPr>
    </w:p>
    <w:p w:rsidR="00945D13" w:rsidRPr="005C2A78" w:rsidRDefault="00945D13" w:rsidP="00945D1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BB8AEFDD1241EBB7024A0B90C46842"/>
          </w:placeholder>
        </w:sdtPr>
        <w:sdtContent>
          <w:r>
            <w:rPr>
              <w:rFonts w:eastAsia="Times New Roman" w:cs="Times New Roman"/>
              <w:b/>
              <w:szCs w:val="24"/>
              <w:u w:val="single"/>
            </w:rPr>
            <w:t>SECTION BY SECTION ANALYSIS</w:t>
          </w:r>
        </w:sdtContent>
      </w:sdt>
    </w:p>
    <w:p w:rsidR="00945D13" w:rsidRPr="005C2A78" w:rsidRDefault="00945D13" w:rsidP="00945D13">
      <w:pPr>
        <w:spacing w:after="0" w:line="240" w:lineRule="auto"/>
        <w:jc w:val="both"/>
        <w:rPr>
          <w:rFonts w:eastAsia="Times New Roman" w:cs="Times New Roman"/>
          <w:szCs w:val="24"/>
        </w:rPr>
      </w:pPr>
    </w:p>
    <w:p w:rsidR="00945D13" w:rsidRPr="005C2A78"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1.  APPELLATE AND DISTRICT COURTS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1.001. Amends Subchapter D, Chapter 22, Government Code, by adding Section 22.3015</w:t>
      </w:r>
      <w:r>
        <w:rPr>
          <w:rFonts w:eastAsia="Times New Roman" w:cs="Times New Roman"/>
          <w:szCs w:val="24"/>
        </w:rPr>
        <w:t>,</w:t>
      </w:r>
      <w:r w:rsidRPr="00EF3031">
        <w:rPr>
          <w:rFonts w:eastAsia="Times New Roman" w:cs="Times New Roman"/>
          <w:szCs w:val="24"/>
        </w:rPr>
        <w:t xml:space="preserve"> as follows: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 xml:space="preserve">Sec. 22.3015.  EXPENSES OF APPELLATE COURT JUDGE OR JUSTICE. (a) Provides that a justice of the </w:t>
      </w:r>
      <w:r>
        <w:rPr>
          <w:rFonts w:eastAsia="Times New Roman" w:cs="Times New Roman"/>
          <w:szCs w:val="24"/>
        </w:rPr>
        <w:t>S</w:t>
      </w:r>
      <w:r w:rsidRPr="00EF3031">
        <w:rPr>
          <w:rFonts w:eastAsia="Times New Roman" w:cs="Times New Roman"/>
          <w:szCs w:val="24"/>
        </w:rPr>
        <w:t xml:space="preserve">upreme </w:t>
      </w:r>
      <w:r>
        <w:rPr>
          <w:rFonts w:eastAsia="Times New Roman" w:cs="Times New Roman"/>
          <w:szCs w:val="24"/>
        </w:rPr>
        <w:t>C</w:t>
      </w:r>
      <w:r w:rsidRPr="00EF3031">
        <w:rPr>
          <w:rFonts w:eastAsia="Times New Roman" w:cs="Times New Roman"/>
          <w:szCs w:val="24"/>
        </w:rPr>
        <w:t>ourt</w:t>
      </w:r>
      <w:r>
        <w:rPr>
          <w:rFonts w:eastAsia="Times New Roman" w:cs="Times New Roman"/>
          <w:szCs w:val="24"/>
        </w:rPr>
        <w:t xml:space="preserve"> of Texas (supreme court)</w:t>
      </w:r>
      <w:r w:rsidRPr="00EF3031">
        <w:rPr>
          <w:rFonts w:eastAsia="Times New Roman" w:cs="Times New Roman"/>
          <w:szCs w:val="24"/>
        </w:rPr>
        <w:t xml:space="preserve">, a judge of the </w:t>
      </w:r>
      <w:r>
        <w:rPr>
          <w:rFonts w:eastAsia="Times New Roman" w:cs="Times New Roman"/>
          <w:szCs w:val="24"/>
        </w:rPr>
        <w:t>Texas C</w:t>
      </w:r>
      <w:r w:rsidRPr="00EF3031">
        <w:rPr>
          <w:rFonts w:eastAsia="Times New Roman" w:cs="Times New Roman"/>
          <w:szCs w:val="24"/>
        </w:rPr>
        <w:t xml:space="preserve">ourt of </w:t>
      </w:r>
      <w:r>
        <w:rPr>
          <w:rFonts w:eastAsia="Times New Roman" w:cs="Times New Roman"/>
          <w:szCs w:val="24"/>
        </w:rPr>
        <w:t>C</w:t>
      </w:r>
      <w:r w:rsidRPr="00EF3031">
        <w:rPr>
          <w:rFonts w:eastAsia="Times New Roman" w:cs="Times New Roman"/>
          <w:szCs w:val="24"/>
        </w:rPr>
        <w:t xml:space="preserve">riminal </w:t>
      </w:r>
      <w:r>
        <w:rPr>
          <w:rFonts w:eastAsia="Times New Roman" w:cs="Times New Roman"/>
          <w:szCs w:val="24"/>
        </w:rPr>
        <w:t>A</w:t>
      </w:r>
      <w:r w:rsidRPr="00EF3031">
        <w:rPr>
          <w:rFonts w:eastAsia="Times New Roman" w:cs="Times New Roman"/>
          <w:szCs w:val="24"/>
        </w:rPr>
        <w:t>ppeals</w:t>
      </w:r>
      <w:r>
        <w:rPr>
          <w:rFonts w:eastAsia="Times New Roman" w:cs="Times New Roman"/>
          <w:szCs w:val="24"/>
        </w:rPr>
        <w:t xml:space="preserve"> (court of criminal appeals)</w:t>
      </w:r>
      <w:r w:rsidRPr="00EF3031">
        <w:rPr>
          <w:rFonts w:eastAsia="Times New Roman" w:cs="Times New Roman"/>
          <w:szCs w:val="24"/>
        </w:rPr>
        <w:t>, or a justice of a court of appeals engaged in the discharge of official duties in a county other than the justice's or judge's county of residence is entitled to traveling and other necessary expenses, as provided by Chapter 660</w:t>
      </w:r>
      <w:r>
        <w:rPr>
          <w:rFonts w:eastAsia="Times New Roman" w:cs="Times New Roman"/>
          <w:szCs w:val="24"/>
        </w:rPr>
        <w:t xml:space="preserve"> (Travel Expenses)</w:t>
      </w:r>
      <w:r w:rsidRPr="00EF3031">
        <w:rPr>
          <w:rFonts w:eastAsia="Times New Roman" w:cs="Times New Roman"/>
          <w:szCs w:val="24"/>
        </w:rPr>
        <w:t>.</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(b) Provides that a justice of the supreme court, a judge of the court of criminal appeals, or a justice of a court of appeals is entitled to receive from the state the actual and necessary postage, telegraph, and telephone expenses incurred in the discharge of official duties.</w:t>
      </w:r>
    </w:p>
    <w:p w:rsidR="00945D13" w:rsidRPr="00EF3031"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(c) Requires that the expenses be paid by the state on a sworn itemized account showing the expenses.</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1.002.  (a) Amends Section 24.275, Government Code, effective January 1, 2025,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Sec. 24.275. New heading: 216TH JUDICIAL DISTRICT </w:t>
      </w:r>
      <w:r>
        <w:rPr>
          <w:rFonts w:eastAsia="Times New Roman" w:cs="Times New Roman"/>
          <w:szCs w:val="24"/>
        </w:rPr>
        <w:t>(</w:t>
      </w:r>
      <w:r w:rsidRPr="00EF3031">
        <w:rPr>
          <w:rFonts w:eastAsia="Times New Roman" w:cs="Times New Roman"/>
          <w:szCs w:val="24"/>
        </w:rPr>
        <w:t xml:space="preserve">KERR COUNTY). </w:t>
      </w:r>
      <w:r>
        <w:rPr>
          <w:rFonts w:eastAsia="Times New Roman" w:cs="Times New Roman"/>
          <w:szCs w:val="24"/>
        </w:rPr>
        <w:t>Provides that t</w:t>
      </w:r>
      <w:r w:rsidRPr="00EF3031">
        <w:rPr>
          <w:rFonts w:eastAsia="Times New Roman" w:cs="Times New Roman"/>
          <w:szCs w:val="24"/>
        </w:rPr>
        <w:t>he 216th Judicial District is composed of Kerr County, rather than Gillespie and Kerr counties.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Requires the local administrative district judge to transfer all cases from Gillespie County that are pending in the 216th District Court on January 1, 2025, to the 499th District Court.</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Provides that when a case is transferred from a district court to another district court as provided by Subsection (b) of this section, all processes, writs, bonds, recognizances, or other obligations issued from the transferring court are returnable to the court to which the case is transferred as if originally issued by that court. Provides that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transfer is made.</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1.003. Amends Section 24.392, Government Code, by amending Subsections (b) and (c) and adding Subsection (d),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Requires the 213th District Court to give preference to criminal cases.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Redesignates exiting Subsection (b) as Subsection (c).</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Redesignates exiting Subsection (c) as Subsection (d).</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1.004. Amends Section 24.516, Government Code, by amending Subsection (c) and adding Subsection (d),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371st District Court begin on the first Mondays in January, April, July, and October.</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Redesignates exiting Subsection (c) as Subsection (d).</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1.005. Amends Section 24.517, Government Code, by amending Subsection (c) and adding Subsection (d),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372nd District Court begin on the first Mondays in January, April, July, and October.</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Redesignates exiting Subsection (c) as Subsection (d).</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1.006. Amends Section 24.541, Government Code, by amending Subsection (c) and adding Subsection (d),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396th District Court begin on the first Mondays in January, April, July, and October.</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Redesignates exiting Subsection (c) as Subsection (d).</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EF3031">
        <w:rPr>
          <w:rFonts w:eastAsia="Times New Roman" w:cs="Times New Roman"/>
          <w:szCs w:val="24"/>
        </w:rPr>
        <w:t xml:space="preserve">SECTION 1.007. </w:t>
      </w:r>
      <w:r>
        <w:rPr>
          <w:rFonts w:eastAsia="Times New Roman" w:cs="Times New Roman"/>
          <w:szCs w:val="24"/>
        </w:rPr>
        <w:t xml:space="preserve">(a) Amends Section 24.553, Government Code, by adding Subsection (c), as follows: </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 xml:space="preserve">(c) Provides that the 411th District Court has concurrent jurisdiction in Polk County with the county court over all misdemeanor cases over which the county court has jurisdiction under the constitution and laws of the state. Authorizes cases in the concurrent misdemeanor jurisdiction to be filed in either court, and all cases of concurrent misdemeanor jurisdiction to be transferred between the 411th District Court and the county court. Prohibits a case from being transferred from one court to another without the consent of the judge of the court to which it is transferred, and prohibits a case from being transferred unless it is within the jurisdiction of the court to which it is transferred. </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(b) Makes application of Section 24.553, Government Code, as amended by this article, prospective to September 1, 2023.</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Pr>
          <w:rFonts w:eastAsia="Times New Roman" w:cs="Times New Roman"/>
          <w:szCs w:val="24"/>
        </w:rPr>
        <w:t xml:space="preserve">SECTION 1.008. </w:t>
      </w:r>
      <w:r w:rsidRPr="00EF3031">
        <w:rPr>
          <w:rFonts w:eastAsia="Times New Roman" w:cs="Times New Roman"/>
          <w:szCs w:val="24"/>
        </w:rPr>
        <w:t>Amends Section 24.576, Government Code, by adding Subsections (c) and (d),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432nd District Court begin on the first Mondays in January, April, July, and October.</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Provides that in addition to other jurisdiction provided by law, the 432nd District Court has concurrent original jurisdiction with the county criminal courts in Tarrant County over misdemeanor cases.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1.00</w:t>
      </w:r>
      <w:r>
        <w:rPr>
          <w:rFonts w:eastAsia="Times New Roman" w:cs="Times New Roman"/>
          <w:szCs w:val="24"/>
        </w:rPr>
        <w:t>9</w:t>
      </w:r>
      <w:r w:rsidRPr="00EF3031">
        <w:rPr>
          <w:rFonts w:eastAsia="Times New Roman" w:cs="Times New Roman"/>
          <w:szCs w:val="24"/>
        </w:rPr>
        <w:t>. Amends Section 24.591, Government Code, by adding Subsections (d) and (e)</w:t>
      </w:r>
      <w:r>
        <w:rPr>
          <w:rFonts w:eastAsia="Times New Roman" w:cs="Times New Roman"/>
          <w:szCs w:val="24"/>
        </w:rPr>
        <w:t xml:space="preserve">, </w:t>
      </w:r>
      <w:r w:rsidRPr="00EF3031">
        <w:rPr>
          <w:rFonts w:eastAsia="Times New Roman" w:cs="Times New Roman"/>
          <w:szCs w:val="24"/>
        </w:rPr>
        <w:t>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Authorizes a district court in Kendall County, notwithstanding Section 24.030</w:t>
      </w:r>
      <w:r>
        <w:rPr>
          <w:rFonts w:eastAsia="Times New Roman" w:cs="Times New Roman"/>
          <w:szCs w:val="24"/>
        </w:rPr>
        <w:t xml:space="preserve"> (Location of Court)</w:t>
      </w:r>
      <w:r w:rsidRPr="00EF3031">
        <w:rPr>
          <w:rFonts w:eastAsia="Times New Roman" w:cs="Times New Roman"/>
          <w:szCs w:val="24"/>
        </w:rPr>
        <w:t>, to sit outside the county seat in a suitable facility designated by the Kendall County Commissioners Court as an auxiliary court facility, as provided by Section 292.031</w:t>
      </w:r>
      <w:r>
        <w:rPr>
          <w:rFonts w:eastAsia="Times New Roman" w:cs="Times New Roman"/>
          <w:szCs w:val="24"/>
        </w:rPr>
        <w:t xml:space="preserve"> (Facilities Outside County Seat in Certain Counties)</w:t>
      </w:r>
      <w:r w:rsidRPr="00EF3031">
        <w:rPr>
          <w:rFonts w:eastAsia="Times New Roman" w:cs="Times New Roman"/>
          <w:szCs w:val="24"/>
        </w:rPr>
        <w:t xml:space="preserve">, Local Government Code. </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(e) Authorizes a district court in Kendall County sitting in an auxiliary court facility designated by the Kendall County Commissioners Court to hear motions, arguments, nonjury trials, and jury trials for all actions and any other matter before the court and within the court's jurisdiction.</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w:t>
      </w:r>
      <w:r>
        <w:rPr>
          <w:rFonts w:eastAsia="Times New Roman" w:cs="Times New Roman"/>
          <w:szCs w:val="24"/>
        </w:rPr>
        <w:t>10</w:t>
      </w:r>
      <w:r w:rsidRPr="00EF3031">
        <w:rPr>
          <w:rFonts w:eastAsia="Times New Roman" w:cs="Times New Roman"/>
          <w:szCs w:val="24"/>
        </w:rPr>
        <w:t>.  (a) Amends the heading to Section 24.596, Government Code, effective January 1, 2025, to read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24.596.  452ND JUDICIAL DISTRICT (MCCULLOCH, MASON, AND MENARD COUNTIES).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 xml:space="preserve">(b) Amends Section 24.596(a), Government Code, </w:t>
      </w:r>
      <w:r>
        <w:rPr>
          <w:rFonts w:eastAsia="Times New Roman" w:cs="Times New Roman"/>
          <w:szCs w:val="24"/>
        </w:rPr>
        <w:t>e</w:t>
      </w:r>
      <w:r w:rsidRPr="00EF3031">
        <w:rPr>
          <w:rFonts w:eastAsia="Times New Roman" w:cs="Times New Roman"/>
          <w:szCs w:val="24"/>
        </w:rPr>
        <w:t>ffective January 1, 2025, to provide that the 452nd Judicial District is composed of McCulloch, Mason, and Menard Counties, rather than Edwards, Kimble, McCulloch, Mason, and Menard Counties.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Requires the local administrative district judge to transfer all cases from Edwards and Kimble Counties that are pending in the 452nd District Court on January 1, 2025, to the 499th District Court.</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Provides that when a case is transferred from a district court to another district court as provided by Subsection (c) of this section, all processes, writs, bonds, recognizances, or other obligations issued from the transferring court are returnable to the court to which the case is transferred as if originally issued by that court. Provides that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case is transferred.</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1.01</w:t>
      </w:r>
      <w:r>
        <w:rPr>
          <w:rFonts w:eastAsia="Times New Roman" w:cs="Times New Roman"/>
          <w:szCs w:val="24"/>
        </w:rPr>
        <w:t>1</w:t>
      </w:r>
      <w:r w:rsidRPr="00EF3031">
        <w:rPr>
          <w:rFonts w:eastAsia="Times New Roman" w:cs="Times New Roman"/>
          <w:szCs w:val="24"/>
        </w:rPr>
        <w:t>.  (a) Amends Subchapter C, Chapter 24, Government Code, effective January 1, 2025, by adding Section 24.600201,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24.600201.  477TH JUDICIAL DISTRICT (DENTON COUNTY). Provides that the 477th Judicial District is composed of Denton County.</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477th Judicial District is created on January 1, 2025.</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1.01</w:t>
      </w:r>
      <w:r>
        <w:rPr>
          <w:rFonts w:eastAsia="Times New Roman" w:cs="Times New Roman"/>
          <w:szCs w:val="24"/>
        </w:rPr>
        <w:t>2</w:t>
      </w:r>
      <w:r w:rsidRPr="00EF3031">
        <w:rPr>
          <w:rFonts w:eastAsia="Times New Roman" w:cs="Times New Roman"/>
          <w:szCs w:val="24"/>
        </w:rPr>
        <w:t>. Amends Section 24.60030, Government Code, by adding Subsections (c) and (d), as follows: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Provides that the terms of the 485th District Court begin on the first Mondays in January, April, July, and October.</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Provides that in addition to other jurisdiction provided by law, the 485th District Court has concurrent original jurisdiction with the county criminal courts in Tarrant County over misdemeanor cases.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1.01</w:t>
      </w:r>
      <w:r>
        <w:rPr>
          <w:rFonts w:eastAsia="Times New Roman" w:cs="Times New Roman"/>
          <w:szCs w:val="24"/>
        </w:rPr>
        <w:t>3</w:t>
      </w:r>
      <w:r w:rsidRPr="00EF3031">
        <w:rPr>
          <w:rFonts w:eastAsia="Times New Roman" w:cs="Times New Roman"/>
          <w:szCs w:val="24"/>
        </w:rPr>
        <w:t>.  (a) Amends Subchapter C, Chapter 24, Government Code, effective October 1, 2023, by adding Sections 24.60031, 24.60032, and 24.60033,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24.60031.  486TH JUDICIAL DISTRICT (HARRIS COUNTY).  (a) Provides that the 486th Judicial District is composed of Harris County.</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Requires the 486th District Court to give preference to criminal cases.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24.60032.  487TH JUDICIAL DISTRICT (HARRIS COUNTY).  (a) Provides that the 487th Judicial District is composed of Harris County.</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Requires the 487th District Court to give preference to criminal cases.</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24.60033.  488TH JUDICIAL DISTRICT (HARRIS COUNTY).  (a) Provides that the 488th Judicial District is composed of Harris County.</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Requires the 488th District Court to give preference to criminal cases.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486th, 487th, and 488th Judicial Districts are created on October 1, 2023.</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1.01</w:t>
      </w:r>
      <w:r>
        <w:rPr>
          <w:rFonts w:eastAsia="Times New Roman" w:cs="Times New Roman"/>
          <w:szCs w:val="24"/>
        </w:rPr>
        <w:t>4</w:t>
      </w:r>
      <w:r w:rsidRPr="00EF3031">
        <w:rPr>
          <w:rFonts w:eastAsia="Times New Roman" w:cs="Times New Roman"/>
          <w:szCs w:val="24"/>
        </w:rPr>
        <w:t>.  (a) Amends Subchapter C, Chapter 24, Government Code, by adding Section 24.60034,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Sec. 24.60034.  489TH JUDICIAL DISTRICT (KAUFMAN COUNTY). Provides that the 489th Judicial District is composed of Kaufman County. </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 xml:space="preserve">(b) Provides that the 489th Judicial District is created on </w:t>
      </w:r>
      <w:r>
        <w:rPr>
          <w:rFonts w:eastAsia="Times New Roman" w:cs="Times New Roman"/>
          <w:szCs w:val="24"/>
        </w:rPr>
        <w:t>September 1, 2023</w:t>
      </w:r>
      <w:r w:rsidRPr="00EF3031">
        <w:rPr>
          <w:rFonts w:eastAsia="Times New Roman" w:cs="Times New Roman"/>
          <w:szCs w:val="24"/>
        </w:rPr>
        <w:t>.</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1.01</w:t>
      </w:r>
      <w:r>
        <w:rPr>
          <w:rFonts w:eastAsia="Times New Roman" w:cs="Times New Roman"/>
          <w:szCs w:val="24"/>
        </w:rPr>
        <w:t>5</w:t>
      </w:r>
      <w:r w:rsidRPr="00EF3031">
        <w:rPr>
          <w:rFonts w:eastAsia="Times New Roman" w:cs="Times New Roman"/>
          <w:szCs w:val="24"/>
        </w:rPr>
        <w:t>.  (a) Amends Subchapter C, Chapter 24, Government Code, by adding Section 24.60038,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24.60038.  493RD JUDICIAL DISTRICT (COLLIN COUNTY).  Provides that the 493rd Judicial District is composed of Collin County.</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493rd Judicial District is created on September 1, 2023.</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1.01</w:t>
      </w:r>
      <w:r>
        <w:rPr>
          <w:rFonts w:eastAsia="Times New Roman" w:cs="Times New Roman"/>
          <w:szCs w:val="24"/>
        </w:rPr>
        <w:t>6</w:t>
      </w:r>
      <w:r w:rsidRPr="00EF3031">
        <w:rPr>
          <w:rFonts w:eastAsia="Times New Roman" w:cs="Times New Roman"/>
          <w:szCs w:val="24"/>
        </w:rPr>
        <w:t>.  (a) Amends Subchapter C, Chapter 24, Government Code, effective September 1, 2024, by adding Section 24.60039,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Sec. 24.60039.  494TH JUDICIAL DISTRICT (COLLIN COUNTY). Provides that the 494th Judicial District is composed of Collin County. </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494th Judicial District is created on September 1, 2024.</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1.01</w:t>
      </w:r>
      <w:r>
        <w:rPr>
          <w:rFonts w:eastAsia="Times New Roman" w:cs="Times New Roman"/>
          <w:szCs w:val="24"/>
        </w:rPr>
        <w:t>7</w:t>
      </w:r>
      <w:r w:rsidRPr="00EF3031">
        <w:rPr>
          <w:rFonts w:eastAsia="Times New Roman" w:cs="Times New Roman"/>
          <w:szCs w:val="24"/>
        </w:rPr>
        <w:t>.  (a) Amends Subchapter C, Chapter 24, Government Code, effective October 1, 2024, by adding Sections 24.60040, 24.60041, and 24.60042,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24.60040.  495TH JUDICIAL DISTRICT (HARRIS COUNTY).  (a) Provides that the 495th Judicial District is composed of Harris County.</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Requires the 495th District Court to give preference to criminal cases.</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24.60041.  496TH JUDICIAL DISTRICT (HARRIS COUNTY).  (a)  Provides that the 496th Judicial District is composed of Harris County.</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Requires the 496th District Court to give preference to criminal cases.</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24.60042.  497TH JUDICIAL DISTRICT (HARRIS COUNTY).  (a) Provides that the 497th Judicial District is composed of Harris County.</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Requires the 497th District Court to give preference to criminal cases.</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495th, 496th, and 497th Judicial Districts are created on October 1, 2024.</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1.01</w:t>
      </w:r>
      <w:r>
        <w:rPr>
          <w:rFonts w:eastAsia="Times New Roman" w:cs="Times New Roman"/>
          <w:szCs w:val="24"/>
        </w:rPr>
        <w:t>8</w:t>
      </w:r>
      <w:r w:rsidRPr="00EF3031">
        <w:rPr>
          <w:rFonts w:eastAsia="Times New Roman" w:cs="Times New Roman"/>
          <w:szCs w:val="24"/>
        </w:rPr>
        <w:t>.  (a) Amends Subchapter C, Chapter 24, Government Code, effective October 1, 2025, by adding Section 24.60043,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24.60043.  498TH JUDICIAL DISTRICT (KENDALL COUNTY). (a) Provides that the 498th Judicial District is composed of Kendall County.</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Provides that this section applies to all district courts in Kendall County.</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(c) Provides that in addition to the other jurisdiction provided by law, the 498th District Court has concurrent jurisdiction with the other district courts in Kendall County and with the County Court of Kendall County in all civil and criminal matters over which the county court has original or appellate jurisdiction, including probate matters and proceedings under Subtitle C</w:t>
      </w:r>
      <w:r>
        <w:rPr>
          <w:rFonts w:eastAsia="Times New Roman" w:cs="Times New Roman"/>
          <w:szCs w:val="24"/>
        </w:rPr>
        <w:t xml:space="preserve"> (Texas Mental Health Code)</w:t>
      </w:r>
      <w:r w:rsidRPr="00EF3031">
        <w:rPr>
          <w:rFonts w:eastAsia="Times New Roman" w:cs="Times New Roman"/>
          <w:szCs w:val="24"/>
        </w:rPr>
        <w:t>, Title 7, Health and Safety Code.</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(d) Requires that all civil and criminal matters within the concurrent jurisdiction of the county and district courts be filed with the county clerk in the county court. Provides that the county clerk serves as the clerk of the district court for those matters.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 xml:space="preserve">(e) Authorizes a district court in Kendall County, notwithstanding Section 24.030, to sit outside the county seat in a suitable facility designated by the Kendall County Commissioners Court as an auxiliary court facility, as provided by Section 292.031, Local Government Code. </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(f) Authorizes a district court in Kendall County sitting in an auxiliary court facility designated by the Kendall County Commissioners Court to hear motions, arguments, nonjury trials, and jury trials for all actions and any other matter before the court and within the court's jurisdiction.</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498th Judicial District is created on October 1, 2025.</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1.01</w:t>
      </w:r>
      <w:r>
        <w:rPr>
          <w:rFonts w:eastAsia="Times New Roman" w:cs="Times New Roman"/>
          <w:szCs w:val="24"/>
        </w:rPr>
        <w:t>9</w:t>
      </w:r>
      <w:r w:rsidRPr="00EF3031">
        <w:rPr>
          <w:rFonts w:eastAsia="Times New Roman" w:cs="Times New Roman"/>
          <w:szCs w:val="24"/>
        </w:rPr>
        <w:t>.  (a) Amends Subchapter C, Chapter 24, Government Code, effective January 1, 2025, by adding Section 24.60044, as follows: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24.60044.  499TH JUDICIAL DISTRICT (EDWARDS, GILLESPIE, AND KIMBLE COUNTIES). Provides that the 499th Judicial District is composed of Edwards, Gillespie, and Kimble Counties.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499th Judicial District is created on January 1, 2025.</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w:t>
      </w:r>
      <w:r>
        <w:rPr>
          <w:rFonts w:eastAsia="Times New Roman" w:cs="Times New Roman"/>
          <w:szCs w:val="24"/>
        </w:rPr>
        <w:t>20</w:t>
      </w:r>
      <w:r w:rsidRPr="00EF3031">
        <w:rPr>
          <w:rFonts w:eastAsia="Times New Roman" w:cs="Times New Roman"/>
          <w:szCs w:val="24"/>
        </w:rPr>
        <w:t>.  (a) Amends Subchapter C, Chapter 24, Government Code, by adding Section 24.6009,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24.6009.  465TH JUDICIAL DISTRICT (BASTROP COUNTY). Provides that the 465th Judicial District is composed of Bastrop County.</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 xml:space="preserve">(b) Provides that </w:t>
      </w:r>
      <w:r>
        <w:rPr>
          <w:rFonts w:eastAsia="Times New Roman" w:cs="Times New Roman"/>
          <w:szCs w:val="24"/>
        </w:rPr>
        <w:t>t</w:t>
      </w:r>
      <w:r w:rsidRPr="00EF3031">
        <w:rPr>
          <w:rFonts w:eastAsia="Times New Roman" w:cs="Times New Roman"/>
          <w:szCs w:val="24"/>
        </w:rPr>
        <w:t>he 465th Judicial District is created on September 1, 2023.</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1.02</w:t>
      </w:r>
      <w:r>
        <w:rPr>
          <w:rFonts w:eastAsia="Times New Roman" w:cs="Times New Roman"/>
          <w:szCs w:val="24"/>
        </w:rPr>
        <w:t>1</w:t>
      </w:r>
      <w:r w:rsidRPr="00EF3031">
        <w:rPr>
          <w:rFonts w:eastAsia="Times New Roman" w:cs="Times New Roman"/>
          <w:szCs w:val="24"/>
        </w:rPr>
        <w:t>.  (a) Amends Subchapter C, Chapter 24, Government Code, by adding Section 24.60095,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24.60095.  472ND JUDICIAL DISTRICT (BRAZOS COUNTY).  (a) Provides that the 472nd Judicial District is composed of Brazos County.</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Provides that the 472nd District Court has primary responsibility for cases involving civil matters, family law matters, and juvenile matters.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472nd Judicial District is created on September 1, 2023.</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1.02</w:t>
      </w:r>
      <w:r>
        <w:rPr>
          <w:rFonts w:eastAsia="Times New Roman" w:cs="Times New Roman"/>
          <w:szCs w:val="24"/>
        </w:rPr>
        <w:t>2</w:t>
      </w:r>
      <w:r w:rsidRPr="00EF3031">
        <w:rPr>
          <w:rFonts w:eastAsia="Times New Roman" w:cs="Times New Roman"/>
          <w:szCs w:val="24"/>
        </w:rPr>
        <w:t>.  (a) Amends Section 24.910, Government Code, by adding Subsection (a-1) and amending Subsections (b), (c), and (e)</w:t>
      </w:r>
      <w:r>
        <w:rPr>
          <w:rFonts w:eastAsia="Times New Roman" w:cs="Times New Roman"/>
          <w:szCs w:val="24"/>
        </w:rPr>
        <w:t xml:space="preserve">, </w:t>
      </w:r>
      <w:r w:rsidRPr="00EF3031">
        <w:rPr>
          <w:rFonts w:eastAsia="Times New Roman" w:cs="Times New Roman"/>
          <w:szCs w:val="24"/>
        </w:rPr>
        <w:t>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(a-1) Provides that Subchapter C </w:t>
      </w:r>
      <w:r>
        <w:rPr>
          <w:rFonts w:eastAsia="Times New Roman" w:cs="Times New Roman"/>
          <w:szCs w:val="24"/>
        </w:rPr>
        <w:t xml:space="preserve">(Judicial Districts Act of 1969) </w:t>
      </w:r>
      <w:r w:rsidRPr="00EF3031">
        <w:rPr>
          <w:rFonts w:eastAsia="Times New Roman" w:cs="Times New Roman"/>
          <w:szCs w:val="24"/>
        </w:rPr>
        <w:t>applies to the Tarrant County Criminal District Court No. 1.</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(b) Provides that </w:t>
      </w:r>
      <w:r w:rsidRPr="009711C9">
        <w:rPr>
          <w:rFonts w:eastAsia="Times New Roman" w:cs="Times New Roman"/>
          <w:szCs w:val="24"/>
        </w:rPr>
        <w:t>Section 24.910 (Tarrant County Criminal Judicial District No. 1)</w:t>
      </w:r>
      <w:r>
        <w:rPr>
          <w:rFonts w:eastAsia="Times New Roman" w:cs="Times New Roman"/>
          <w:szCs w:val="24"/>
        </w:rPr>
        <w:t xml:space="preserve"> </w:t>
      </w:r>
      <w:r w:rsidRPr="00EF3031">
        <w:rPr>
          <w:rFonts w:eastAsia="Times New Roman" w:cs="Times New Roman"/>
          <w:szCs w:val="24"/>
        </w:rPr>
        <w:t>applies to the Tarrant County Criminal District Courts Nos. 1, 2, 3, and 4. Makes a nonsubstantive change.</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(c) Provides that the criminal district courts also have concurrent original jurisdiction with the county criminal courts in Tarrant County over misdemeanor cases. </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(e) Authorizes the judge of each criminal district court or county criminal court to</w:t>
      </w:r>
      <w:r w:rsidRPr="009711C9">
        <w:rPr>
          <w:rFonts w:eastAsia="Times New Roman" w:cs="Times New Roman"/>
          <w:szCs w:val="24"/>
        </w:rPr>
        <w:t xml:space="preserve"> </w:t>
      </w:r>
      <w:r w:rsidRPr="00EF3031">
        <w:rPr>
          <w:rFonts w:eastAsia="Times New Roman" w:cs="Times New Roman"/>
          <w:szCs w:val="24"/>
        </w:rPr>
        <w:t>transfer, on motion of the judge or the criminal district attorney, misdemeanor cases between the courts by an order entered in the minutes of the transferor court, rather than the transferring court. Makes conforming and nonsubstantive changes.</w:t>
      </w:r>
    </w:p>
    <w:p w:rsidR="00945D13" w:rsidRPr="00EF3031"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Repealer: Section 24.910(f)</w:t>
      </w:r>
      <w:r>
        <w:rPr>
          <w:rFonts w:eastAsia="Times New Roman" w:cs="Times New Roman"/>
          <w:szCs w:val="24"/>
        </w:rPr>
        <w:t xml:space="preserve"> (relating to requiring t</w:t>
      </w:r>
      <w:r w:rsidRPr="001B4B30">
        <w:rPr>
          <w:rFonts w:eastAsia="Times New Roman" w:cs="Times New Roman"/>
          <w:szCs w:val="24"/>
        </w:rPr>
        <w:t xml:space="preserve">he Tarrant County Criminal Judicial District No. 1 and 2 </w:t>
      </w:r>
      <w:r>
        <w:rPr>
          <w:rFonts w:eastAsia="Times New Roman" w:cs="Times New Roman"/>
          <w:szCs w:val="24"/>
        </w:rPr>
        <w:t>to</w:t>
      </w:r>
      <w:r w:rsidRPr="001B4B30">
        <w:rPr>
          <w:rFonts w:eastAsia="Times New Roman" w:cs="Times New Roman"/>
          <w:szCs w:val="24"/>
        </w:rPr>
        <w:t xml:space="preserve"> have a seal similar to the seal of a district court</w:t>
      </w:r>
      <w:r>
        <w:rPr>
          <w:rFonts w:eastAsia="Times New Roman" w:cs="Times New Roman"/>
          <w:szCs w:val="24"/>
        </w:rPr>
        <w:t>)</w:t>
      </w:r>
      <w:r w:rsidRPr="00EF3031">
        <w:rPr>
          <w:rFonts w:eastAsia="Times New Roman" w:cs="Times New Roman"/>
          <w:szCs w:val="24"/>
        </w:rPr>
        <w:t>, Government Code.</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1.02</w:t>
      </w:r>
      <w:r>
        <w:rPr>
          <w:rFonts w:eastAsia="Times New Roman" w:cs="Times New Roman"/>
          <w:szCs w:val="24"/>
        </w:rPr>
        <w:t>3</w:t>
      </w:r>
      <w:r w:rsidRPr="00EF3031">
        <w:rPr>
          <w:rFonts w:eastAsia="Times New Roman" w:cs="Times New Roman"/>
          <w:szCs w:val="24"/>
        </w:rPr>
        <w:t>. Amends Section 24.911, Government Code, by adding Subsection (a-1) to provide that Subchapter C applies to the Tarrant County Criminal District Court No. 2.</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1.02</w:t>
      </w:r>
      <w:r>
        <w:rPr>
          <w:rFonts w:eastAsia="Times New Roman" w:cs="Times New Roman"/>
          <w:szCs w:val="24"/>
        </w:rPr>
        <w:t>4</w:t>
      </w:r>
      <w:r w:rsidRPr="00EF3031">
        <w:rPr>
          <w:rFonts w:eastAsia="Times New Roman" w:cs="Times New Roman"/>
          <w:szCs w:val="24"/>
        </w:rPr>
        <w:t xml:space="preserve">. Amends Section 24.912, Government Code, by adding Subsection (a-1) to provide that Subchapter C applies to the Tarrant County Criminal District Court No. 3. </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1.02</w:t>
      </w:r>
      <w:r>
        <w:rPr>
          <w:rFonts w:eastAsia="Times New Roman" w:cs="Times New Roman"/>
          <w:szCs w:val="24"/>
        </w:rPr>
        <w:t>5</w:t>
      </w:r>
      <w:r w:rsidRPr="00EF3031">
        <w:rPr>
          <w:rFonts w:eastAsia="Times New Roman" w:cs="Times New Roman"/>
          <w:szCs w:val="24"/>
        </w:rPr>
        <w:t>.  (a) Amends the heading to Section 24.913, Government Code, to read as follows:</w:t>
      </w:r>
    </w:p>
    <w:p w:rsidR="00945D13" w:rsidRPr="00EF3031"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24.913.  TARRANT COUNTY CRIMINAL JUDICIAL DISTRICT NO. 4.</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Amends Section 24.913, Government Code, by amending Subsections (a) and (d) and adding Subsection (d-1), as follows: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(a) and (d) Makes conforming changes to these subsections.</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(d-1) Provides that Section 24.910, relating to the Tarrant County Criminal District Court No. 1, contains provisions applicable to both that court and the Tarrant County Criminal District Court No. 4.</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Repealer</w:t>
      </w:r>
      <w:r>
        <w:rPr>
          <w:rFonts w:eastAsia="Times New Roman" w:cs="Times New Roman"/>
          <w:szCs w:val="24"/>
        </w:rPr>
        <w:t>s</w:t>
      </w:r>
      <w:r w:rsidRPr="00EF3031">
        <w:rPr>
          <w:rFonts w:eastAsia="Times New Roman" w:cs="Times New Roman"/>
          <w:szCs w:val="24"/>
        </w:rPr>
        <w:t>: Section 24.913(b)</w:t>
      </w:r>
      <w:r>
        <w:rPr>
          <w:rFonts w:eastAsia="Times New Roman" w:cs="Times New Roman"/>
          <w:szCs w:val="24"/>
        </w:rPr>
        <w:t xml:space="preserve"> (relating to requiring t</w:t>
      </w:r>
      <w:r w:rsidRPr="001B4B30">
        <w:rPr>
          <w:rFonts w:eastAsia="Times New Roman" w:cs="Times New Roman"/>
          <w:szCs w:val="24"/>
        </w:rPr>
        <w:t xml:space="preserve">he Criminal Judicial District No. 4 of Tarrant County </w:t>
      </w:r>
      <w:r>
        <w:rPr>
          <w:rFonts w:eastAsia="Times New Roman" w:cs="Times New Roman"/>
          <w:szCs w:val="24"/>
        </w:rPr>
        <w:t>to</w:t>
      </w:r>
      <w:r w:rsidRPr="001B4B30">
        <w:rPr>
          <w:rFonts w:eastAsia="Times New Roman" w:cs="Times New Roman"/>
          <w:szCs w:val="24"/>
        </w:rPr>
        <w:t xml:space="preserve"> give preference to criminal cases</w:t>
      </w:r>
      <w:r>
        <w:rPr>
          <w:rFonts w:eastAsia="Times New Roman" w:cs="Times New Roman"/>
          <w:szCs w:val="24"/>
        </w:rPr>
        <w:t>) and</w:t>
      </w:r>
      <w:r w:rsidRPr="00EF3031">
        <w:rPr>
          <w:rFonts w:eastAsia="Times New Roman" w:cs="Times New Roman"/>
          <w:szCs w:val="24"/>
        </w:rPr>
        <w:t xml:space="preserve"> (c)</w:t>
      </w:r>
      <w:r>
        <w:rPr>
          <w:rFonts w:eastAsia="Times New Roman" w:cs="Times New Roman"/>
          <w:szCs w:val="24"/>
        </w:rPr>
        <w:t xml:space="preserve"> (relating to providing that t</w:t>
      </w:r>
      <w:r w:rsidRPr="001B4B30">
        <w:rPr>
          <w:rFonts w:eastAsia="Times New Roman" w:cs="Times New Roman"/>
          <w:szCs w:val="24"/>
        </w:rPr>
        <w:t>he terms of court begin on the first Mondays in January, April, July, and October of each year</w:t>
      </w:r>
      <w:r>
        <w:rPr>
          <w:rFonts w:eastAsia="Times New Roman" w:cs="Times New Roman"/>
          <w:szCs w:val="24"/>
        </w:rPr>
        <w:t>)</w:t>
      </w:r>
      <w:r w:rsidRPr="00EF3031">
        <w:rPr>
          <w:rFonts w:eastAsia="Times New Roman" w:cs="Times New Roman"/>
          <w:szCs w:val="24"/>
        </w:rPr>
        <w:t xml:space="preserve">, </w:t>
      </w:r>
      <w:r>
        <w:rPr>
          <w:rFonts w:eastAsia="Times New Roman" w:cs="Times New Roman"/>
          <w:szCs w:val="24"/>
        </w:rPr>
        <w:t xml:space="preserve">Government Code. </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Repealer: Section 24.913</w:t>
      </w:r>
      <w:r w:rsidRPr="00EF3031">
        <w:rPr>
          <w:rFonts w:eastAsia="Times New Roman" w:cs="Times New Roman"/>
          <w:szCs w:val="24"/>
        </w:rPr>
        <w:t>(e)</w:t>
      </w:r>
      <w:r>
        <w:rPr>
          <w:rFonts w:eastAsia="Times New Roman" w:cs="Times New Roman"/>
          <w:szCs w:val="24"/>
        </w:rPr>
        <w:t xml:space="preserve"> (relating to providing that </w:t>
      </w:r>
      <w:r w:rsidRPr="001B4B30">
        <w:rPr>
          <w:rFonts w:eastAsia="Times New Roman" w:cs="Times New Roman"/>
          <w:szCs w:val="24"/>
        </w:rPr>
        <w:t>the Tarrant County Criminal District Court No. 4 has concurrent original jurisdiction with the county criminal courts in Tarrant County over misdemeanor cases</w:t>
      </w:r>
      <w:r>
        <w:rPr>
          <w:rFonts w:eastAsia="Times New Roman" w:cs="Times New Roman"/>
          <w:szCs w:val="24"/>
        </w:rPr>
        <w:t>)</w:t>
      </w:r>
      <w:r w:rsidRPr="00EF3031">
        <w:rPr>
          <w:rFonts w:eastAsia="Times New Roman" w:cs="Times New Roman"/>
          <w:szCs w:val="24"/>
        </w:rPr>
        <w:t>, Government Code.</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1.02</w:t>
      </w:r>
      <w:r>
        <w:rPr>
          <w:rFonts w:eastAsia="Times New Roman" w:cs="Times New Roman"/>
          <w:szCs w:val="24"/>
        </w:rPr>
        <w:t>6</w:t>
      </w:r>
      <w:r w:rsidRPr="00EF3031">
        <w:rPr>
          <w:rFonts w:eastAsia="Times New Roman" w:cs="Times New Roman"/>
          <w:szCs w:val="24"/>
        </w:rPr>
        <w:t>. Amends Subchapter C, Chapter 72, Government Code, by adding Section 72.039,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Sec. 72.039.  DISTRICT COURT CASELOAD ANALYSIS.  (a) Defines "clearance rate" and "judicial officer."</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(b) Requires the </w:t>
      </w:r>
      <w:r>
        <w:rPr>
          <w:rFonts w:eastAsia="Times New Roman" w:cs="Times New Roman"/>
          <w:szCs w:val="24"/>
        </w:rPr>
        <w:t>Office of Court Administration of the Texas Judicial System (OCA)</w:t>
      </w:r>
      <w:r w:rsidRPr="00EF3031">
        <w:rPr>
          <w:rFonts w:eastAsia="Times New Roman" w:cs="Times New Roman"/>
          <w:szCs w:val="24"/>
        </w:rPr>
        <w:t xml:space="preserve"> at least once every two years to conduct a district court caseload analysis. Requires that the analysis concentrate on the weighted caseload of the district courts in the 30 most populous counties in this state, considering the nature and complexity of cases heard by each court, and include the following information, disaggregated by county:</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(1)  the number of cases filed in each district court with jurisdiction in the county in each of the preceding five state fiscal years;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(2)  the clearance rate for each district court with jurisdiction in the county in each of the preceding five state fiscal years;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(3)  the number of estimated full-time equivalent judicial officers serving district courts in the county in the preceding state fiscal year;</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(4)  the number of full-time equivalent judicial officers needed to serve the district courts in the county based on the most recent weighted caseload analysis;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(5)  the calendar year for creation of the most recently created district court in the county; and</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(6)  any other relevant information identified by the director.</w:t>
      </w:r>
    </w:p>
    <w:p w:rsidR="00945D13" w:rsidRPr="00EF3031"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(c) Requires </w:t>
      </w:r>
      <w:r>
        <w:rPr>
          <w:rFonts w:eastAsia="Times New Roman" w:cs="Times New Roman"/>
          <w:szCs w:val="24"/>
        </w:rPr>
        <w:t>OCA</w:t>
      </w:r>
      <w:r w:rsidRPr="00EF3031">
        <w:rPr>
          <w:rFonts w:eastAsia="Times New Roman" w:cs="Times New Roman"/>
          <w:szCs w:val="24"/>
        </w:rPr>
        <w:t>, not later than October 1 of each even-numbered year, to report the results of the analysis conducted under Subsection (b) to the governor, the lieutenant governor, and each member of the legislature.</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1.02</w:t>
      </w:r>
      <w:r>
        <w:rPr>
          <w:rFonts w:eastAsia="Times New Roman" w:cs="Times New Roman"/>
          <w:szCs w:val="24"/>
        </w:rPr>
        <w:t>7</w:t>
      </w:r>
      <w:r w:rsidRPr="00EF3031">
        <w:rPr>
          <w:rFonts w:eastAsia="Times New Roman" w:cs="Times New Roman"/>
          <w:szCs w:val="24"/>
        </w:rPr>
        <w:t>. Amends Section 659.012(b),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a judge or justice for whom the amount of a state base salary is prescribed by Subsection (a) is entitled to an annual salary from the state in the amount equal to:</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(1)  110 percent of the state base salary paid in accordance with Subsection (a) for the judge's or justice's position, beginning with the pay period that begins after the judge or justice accrues four years of:</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(A) makes no changes to this paragraph;</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service as a judge or a full-time associate judge of a district court, statutory county court, multicounty statutory county court, or statutory probate court or as a district attorney, criminal district attorney, or county attorney; or</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(C)  makes no changes to this paragraph; and</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(2)  120 percent of the state base salary paid in accordance with Subsection (a) for the judge's or justice's position, beginning with the pay period that begins after the judge or justice accrues eight years of:</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(A)  makes no changes to this paragraph;</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service as a judge or a full-time associate judge of a district court, statutory county court, multicounty statutory county court, or statutory probate court or as a district attorney, criminal district attorney, or county attorney; or</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(C)  makes no changes to this paragraph.</w:t>
      </w:r>
    </w:p>
    <w:p w:rsidR="00945D13" w:rsidRPr="00EF3031"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2. STATUTORY COUNTY COURTS</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2.001. Amends Section 25.0005(a),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(a) Provides that for purposes of this subsection, the years of service of a statutory county court judge include any years of service as: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(1) creates this subdivision from existing text; or</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(2)  a district attorney, criminal district attorney, or county attorney.</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2.002. Amends Section 25.0023(a),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(a)  Provides that for purposes of this subsection, the years of service of a statutory probate court judge include any years of service as: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(1)  creates this subdivision from existing text; or</w:t>
      </w:r>
    </w:p>
    <w:p w:rsidR="00945D13" w:rsidRPr="00EF3031"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(2)  a district attorney, criminal district attorney, or county attorney.</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2.003.  (a) Amends Sections 25.0062(a) and (b),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(a) Provides that in addition to the jurisdiction provided by Section 25.0003 </w:t>
      </w:r>
      <w:r>
        <w:rPr>
          <w:rFonts w:eastAsia="Times New Roman" w:cs="Times New Roman"/>
          <w:szCs w:val="24"/>
        </w:rPr>
        <w:t xml:space="preserve">(Jurisdiction) </w:t>
      </w:r>
      <w:r w:rsidRPr="00EF3031">
        <w:rPr>
          <w:rFonts w:eastAsia="Times New Roman" w:cs="Times New Roman"/>
          <w:szCs w:val="24"/>
        </w:rPr>
        <w:t>and other law, a county court at law of Aransas County has concurrent jurisdiction with the district court in:</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(1)-(2) makes nonsubstantive changes to these subdivisions; and</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(3)  civil cases in which the matter in controversy exceeds the maximum amount provided by Section 25.0003.</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(b) Provides that the district clerk serves as clerk of a county court at law in felony cases, in family law cases and proceedings, and in civil cases in which the matter in controversy exceeds $250,000. Makes nonsubstantive changes.</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Makes application of Sections 25.0062(a) and (b), Government Code, as amended by this section, prospective to September 1, 2023.</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2.004.  (a) Amends Section 25.0171(c), Government Code, to provide that Bexar County also has certain statutory probate courts, including Probate Court No. 3 of Bexar County, Texas.</w:t>
      </w:r>
    </w:p>
    <w:p w:rsidR="00945D13" w:rsidRPr="00EF3031"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Probate Court No. 3 of Bexar County, Texas, is created on September 1, 2023.</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2.005.  (a) Amends Section 25.0173, Government Code, by amending Subsections (a) and (o) and adding Subsection (p),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(a) Makes conforming and nonsubstantive changes to this subsection.</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(o) Requires the county clerk, notwithstanding the local rules adopted under Section 74.093</w:t>
      </w:r>
      <w:r>
        <w:rPr>
          <w:rFonts w:eastAsia="Times New Roman" w:cs="Times New Roman"/>
          <w:szCs w:val="24"/>
        </w:rPr>
        <w:t xml:space="preserve"> (Rules of Administration)</w:t>
      </w:r>
      <w:r w:rsidRPr="00EF3031">
        <w:rPr>
          <w:rFonts w:eastAsia="Times New Roman" w:cs="Times New Roman"/>
          <w:szCs w:val="24"/>
        </w:rPr>
        <w:t>, to:</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(1)  creates this subdivision from existing text; and</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(2)  assign equally among the statutory probate courts in Bexar County and docket at random all other matters and proceedings filed in the statutory probate courts in Bexar County.</w:t>
      </w:r>
    </w:p>
    <w:p w:rsidR="00945D13" w:rsidRPr="00EF3031"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Deletes existing text requiring the county clerk, notwithstanding the local rules adopted under Section 74.093, to docket all even-numbered probate cases in Probate Court No. 2 and all odd-numbered probate cases in Probate Court No. 1.</w:t>
      </w:r>
    </w:p>
    <w:p w:rsidR="00945D13"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(p) Provides that notwithstanding Section 25.0022(h)</w:t>
      </w:r>
      <w:r>
        <w:rPr>
          <w:rFonts w:eastAsia="Times New Roman" w:cs="Times New Roman"/>
          <w:szCs w:val="24"/>
        </w:rPr>
        <w:t xml:space="preserve"> (relating to authorizing </w:t>
      </w:r>
      <w:r w:rsidRPr="001B4B30">
        <w:rPr>
          <w:rFonts w:eastAsia="Times New Roman" w:cs="Times New Roman"/>
          <w:szCs w:val="24"/>
        </w:rPr>
        <w:t xml:space="preserve">a judge or a former or retired judge of a statutory probate court </w:t>
      </w:r>
      <w:r>
        <w:rPr>
          <w:rFonts w:eastAsia="Times New Roman" w:cs="Times New Roman"/>
          <w:szCs w:val="24"/>
        </w:rPr>
        <w:t>to</w:t>
      </w:r>
      <w:r w:rsidRPr="001B4B30">
        <w:rPr>
          <w:rFonts w:eastAsia="Times New Roman" w:cs="Times New Roman"/>
          <w:szCs w:val="24"/>
        </w:rPr>
        <w:t xml:space="preserve"> be assigned by the presiding judge of the statutory probate courts to hold court in a statutory probate court, a county court, or any statutory court exercising probate jurisdiction</w:t>
      </w:r>
      <w:r>
        <w:rPr>
          <w:rFonts w:eastAsia="Times New Roman" w:cs="Times New Roman"/>
          <w:szCs w:val="24"/>
        </w:rPr>
        <w:t xml:space="preserve"> in certain circumstances)</w:t>
      </w:r>
      <w:r w:rsidRPr="00EF3031">
        <w:rPr>
          <w:rFonts w:eastAsia="Times New Roman" w:cs="Times New Roman"/>
          <w:szCs w:val="24"/>
        </w:rPr>
        <w:t xml:space="preserve">, in the absence, disqualification, or incapacity of a statutory probate judge in Bexar County or on the judge's request, the statutory probate judges in Bexar County are authorized to sit and act for each other in any probate matter or proceeding. Authorizes a statutory probate judge in Bexar County </w:t>
      </w:r>
      <w:r>
        <w:rPr>
          <w:rFonts w:eastAsia="Times New Roman" w:cs="Times New Roman"/>
          <w:szCs w:val="24"/>
        </w:rPr>
        <w:t>to</w:t>
      </w:r>
      <w:r w:rsidRPr="00EF3031">
        <w:rPr>
          <w:rFonts w:eastAsia="Times New Roman" w:cs="Times New Roman"/>
          <w:szCs w:val="24"/>
        </w:rPr>
        <w:t>:</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(1)  hear and determine any matter or proceeding pending in another statutory probate court in Bexar County; or</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 xml:space="preserve">(2)  enter any order in the matter or proceeding that the judge of the other statutory probate court in Bexar County </w:t>
      </w:r>
      <w:r>
        <w:rPr>
          <w:rFonts w:eastAsia="Times New Roman" w:cs="Times New Roman"/>
          <w:szCs w:val="24"/>
        </w:rPr>
        <w:t>is authorized to</w:t>
      </w:r>
      <w:r w:rsidRPr="00EF3031">
        <w:rPr>
          <w:rFonts w:eastAsia="Times New Roman" w:cs="Times New Roman"/>
          <w:szCs w:val="24"/>
        </w:rPr>
        <w:t xml:space="preserve"> enter.</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Repealer: Section 25.0173(j)</w:t>
      </w:r>
      <w:r>
        <w:rPr>
          <w:rFonts w:eastAsia="Times New Roman" w:cs="Times New Roman"/>
          <w:szCs w:val="24"/>
        </w:rPr>
        <w:t xml:space="preserve"> (relating to authorizing a</w:t>
      </w:r>
      <w:r w:rsidRPr="009711C9">
        <w:rPr>
          <w:rFonts w:eastAsia="Times New Roman" w:cs="Times New Roman"/>
          <w:szCs w:val="24"/>
        </w:rPr>
        <w:t xml:space="preserve">ppeals </w:t>
      </w:r>
      <w:r>
        <w:rPr>
          <w:rFonts w:eastAsia="Times New Roman" w:cs="Times New Roman"/>
          <w:szCs w:val="24"/>
        </w:rPr>
        <w:t>to</w:t>
      </w:r>
      <w:r w:rsidRPr="009711C9">
        <w:rPr>
          <w:rFonts w:eastAsia="Times New Roman" w:cs="Times New Roman"/>
          <w:szCs w:val="24"/>
        </w:rPr>
        <w:t xml:space="preserve"> be taken from interlocutory orders appointing a receiver and overruling a motion to vacate an order appointing a receiver in Probate Court No. 2</w:t>
      </w:r>
      <w:r>
        <w:rPr>
          <w:rFonts w:eastAsia="Times New Roman" w:cs="Times New Roman"/>
          <w:szCs w:val="24"/>
        </w:rPr>
        <w:t>)</w:t>
      </w:r>
      <w:r w:rsidRPr="00EF3031">
        <w:rPr>
          <w:rFonts w:eastAsia="Times New Roman" w:cs="Times New Roman"/>
          <w:szCs w:val="24"/>
        </w:rPr>
        <w:t>, Government Code.</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Requires the county clerk for Bexar County, notwithstanding Section 25.0173</w:t>
      </w:r>
      <w:r>
        <w:rPr>
          <w:rFonts w:eastAsia="Times New Roman" w:cs="Times New Roman"/>
          <w:szCs w:val="24"/>
        </w:rPr>
        <w:t xml:space="preserve"> (Bexar County Probate Courts)</w:t>
      </w:r>
      <w:r w:rsidRPr="00EF3031">
        <w:rPr>
          <w:rFonts w:eastAsia="Times New Roman" w:cs="Times New Roman"/>
          <w:szCs w:val="24"/>
        </w:rPr>
        <w:t>, Government Code, as amended by this section, to assign to Probate Court No. 3 of Bexar County, Texas, one-third of all cases pending on September 1, 2023, in Probate Court No. 1 of Bexar County, Texas, and Probate Court No. 2 of Bexar County, Texas, that were filed before January 1, 2020.</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2.006. (a) Amends Section 25.0331, Government Code, by amending Subsection (a) and adding Subsection (a-1),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(a) Deletes existing text providing that the statutory county courts </w:t>
      </w:r>
      <w:r>
        <w:rPr>
          <w:rFonts w:eastAsia="Times New Roman" w:cs="Times New Roman"/>
          <w:szCs w:val="24"/>
        </w:rPr>
        <w:t xml:space="preserve">of </w:t>
      </w:r>
      <w:r w:rsidRPr="00EF3031">
        <w:rPr>
          <w:rFonts w:eastAsia="Times New Roman" w:cs="Times New Roman"/>
          <w:szCs w:val="24"/>
        </w:rPr>
        <w:t>Cameron County include County Court at Law No. 4 of Cameron County. Makes nonsubstantive changes.</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(a-1) Provides that Cameron County has one statutory probate court, the Probate Court No. 1 of Cameron County.</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County Court at Law No. 4 of Cameron County is redesignated as the Probate Court No. 1 of Cameron County effective September 1, 2023.</w:t>
      </w:r>
    </w:p>
    <w:p w:rsidR="00945D13"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2.007.  (a) Amends Section 25.0332(a), Government Code, to delete existing text providing that a county court at law in Cameron County, in addition to the jurisdiction provided by Section 25.0003 and other law, has concurrent with the county court, the probate jurisdiction provided by general law for county courts.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Amends Subchapter C, Chapter 25, Government Code, by adding Section 25.0333, as follows: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Sec. 25.0333.  CAMERON COUNTY PROBATE COURT PROVISIONS. (a) Provides that a statutory probate court in Cameron County has the jurisdiction of a probate court as provided by Section </w:t>
      </w:r>
      <w:r>
        <w:rPr>
          <w:rFonts w:eastAsia="Times New Roman" w:cs="Times New Roman"/>
          <w:szCs w:val="24"/>
        </w:rPr>
        <w:t>25.0021 (Jurisdiction)</w:t>
      </w:r>
      <w:r w:rsidRPr="00EF3031">
        <w:rPr>
          <w:rFonts w:eastAsia="Times New Roman" w:cs="Times New Roman"/>
          <w:szCs w:val="24"/>
        </w:rPr>
        <w:t>.</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Provides that a statutory probate court in Cameron County has jurisdiction over mental health cases diverted from the criminal justice system in the county.</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Repealer: Section 25.0332(b)</w:t>
      </w:r>
      <w:r>
        <w:rPr>
          <w:rFonts w:eastAsia="Times New Roman" w:cs="Times New Roman"/>
          <w:szCs w:val="24"/>
        </w:rPr>
        <w:t xml:space="preserve"> (relating to requiring t</w:t>
      </w:r>
      <w:r w:rsidRPr="001B4B30">
        <w:rPr>
          <w:rFonts w:eastAsia="Times New Roman" w:cs="Times New Roman"/>
          <w:szCs w:val="24"/>
        </w:rPr>
        <w:t xml:space="preserve">he County Court at Law No. 4 of Cameron County </w:t>
      </w:r>
      <w:r>
        <w:rPr>
          <w:rFonts w:eastAsia="Times New Roman" w:cs="Times New Roman"/>
          <w:szCs w:val="24"/>
        </w:rPr>
        <w:t>to</w:t>
      </w:r>
      <w:r w:rsidRPr="001B4B30">
        <w:rPr>
          <w:rFonts w:eastAsia="Times New Roman" w:cs="Times New Roman"/>
          <w:szCs w:val="24"/>
        </w:rPr>
        <w:t xml:space="preserve"> give preference to probate, guardianship, and mental health matters</w:t>
      </w:r>
      <w:r>
        <w:rPr>
          <w:rFonts w:eastAsia="Times New Roman" w:cs="Times New Roman"/>
          <w:szCs w:val="24"/>
        </w:rPr>
        <w:t>)</w:t>
      </w:r>
      <w:r w:rsidRPr="00EF3031">
        <w:rPr>
          <w:rFonts w:eastAsia="Times New Roman" w:cs="Times New Roman"/>
          <w:szCs w:val="24"/>
        </w:rPr>
        <w:t>, Government Code.</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Requires the judge of the County Court at Law No. 4 of Cameron County to transfer all active cases over which the court loses jurisdiction under this section and that are pending in the court on September 1, 2023, to a district court, county court at law, or county court in the county with jurisdiction over the case.</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(e) Requires the local administrative statutory county court judge to transfer any active probate matter that is pending in a statutory county court in Cameron County on September 1, 2023, to Probate Court No. 1 of Cameron County.</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(f) Provides that when a case is transferred as provided by Subsection (d) or (e) of this section, all processes, writs, bonds, recognizances, or other obligations issued from the transferring court are returnable to the court to which the case is transferred as if originally issued by that court. Provides that 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2.008.  (a) Amends Section 25.0592(l),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(l) Provides that Sections 25.0006 </w:t>
      </w:r>
      <w:r>
        <w:rPr>
          <w:rFonts w:eastAsia="Times New Roman" w:cs="Times New Roman"/>
          <w:szCs w:val="24"/>
        </w:rPr>
        <w:t xml:space="preserve">(Bond; Removal) </w:t>
      </w:r>
      <w:r w:rsidRPr="00EF3031">
        <w:rPr>
          <w:rFonts w:eastAsia="Times New Roman" w:cs="Times New Roman"/>
          <w:szCs w:val="24"/>
        </w:rPr>
        <w:t>and 25.0007(b)</w:t>
      </w:r>
      <w:r>
        <w:rPr>
          <w:rFonts w:eastAsia="Times New Roman" w:cs="Times New Roman"/>
          <w:szCs w:val="24"/>
        </w:rPr>
        <w:t xml:space="preserve"> (relating to providing that p</w:t>
      </w:r>
      <w:r w:rsidRPr="001B4B30">
        <w:rPr>
          <w:rFonts w:eastAsia="Times New Roman" w:cs="Times New Roman"/>
          <w:szCs w:val="24"/>
        </w:rPr>
        <w:t>ractice in a statutory county court is that prescribed by law for county courts</w:t>
      </w:r>
      <w:r>
        <w:rPr>
          <w:rFonts w:eastAsia="Times New Roman" w:cs="Times New Roman"/>
          <w:szCs w:val="24"/>
        </w:rPr>
        <w:t>)</w:t>
      </w:r>
      <w:r w:rsidRPr="00EF3031">
        <w:rPr>
          <w:rFonts w:eastAsia="Times New Roman" w:cs="Times New Roman"/>
          <w:szCs w:val="24"/>
        </w:rPr>
        <w:t>, rather than Section 25.0007</w:t>
      </w:r>
      <w:r>
        <w:rPr>
          <w:rFonts w:eastAsia="Times New Roman" w:cs="Times New Roman"/>
          <w:szCs w:val="24"/>
        </w:rPr>
        <w:t xml:space="preserve"> (Juries; Practice and Procedure)</w:t>
      </w:r>
      <w:r w:rsidRPr="00EF3031">
        <w:rPr>
          <w:rFonts w:eastAsia="Times New Roman" w:cs="Times New Roman"/>
          <w:szCs w:val="24"/>
        </w:rPr>
        <w:t>, do not apply to a county court at law in Dallas County.</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Makes application of Section 25.0592(l), Government Code, as amended by this section, prospective to September 1, 2023.</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2.009. Amends Section 25.0732, Government Code, by adding Subsection (c),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 xml:space="preserve">(c) Provides that the County Criminal Court at Law No. 2 of El Paso County, Texas, is designated to conduct the DWI Drug Court Intervention and Treatment Program of El Paso County as a drug court program under Chapter 123 </w:t>
      </w:r>
      <w:r>
        <w:rPr>
          <w:rFonts w:eastAsia="Times New Roman" w:cs="Times New Roman"/>
          <w:szCs w:val="24"/>
        </w:rPr>
        <w:t xml:space="preserve">(Drug Court Programs) </w:t>
      </w:r>
      <w:r w:rsidRPr="00EF3031">
        <w:rPr>
          <w:rFonts w:eastAsia="Times New Roman" w:cs="Times New Roman"/>
          <w:szCs w:val="24"/>
        </w:rPr>
        <w:t>for persons arrested for, charged with, or convicted of an offense involving the operation of a motor vehicle while intoxicated.</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2.010. Amends Section 25.0932, Government Code, by amending Subsection (a) and adding Subsection (b),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(a) Provides that in addition to the jurisdiction provided by Section 25.0003 and other law, a county court at law in Grayson County has: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(1) creates this subdivision from existing text; and</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(2)  concurrent jurisdiction with the district court in family law cases and proceedings.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district clerk serves as clerk of a county court at law in family law cases and proceedings, and the county clerk serves as clerk of the court in all other cases.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2.011.  (a) Amends Section 25.1031(c), Government Code, to provide that Harris County has certain statutory probate courts, including Probate Court No. 5 of Harris County, Texas.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Repealer: Section 25.1034(j)</w:t>
      </w:r>
      <w:r>
        <w:rPr>
          <w:rFonts w:eastAsia="Times New Roman" w:cs="Times New Roman"/>
          <w:szCs w:val="24"/>
        </w:rPr>
        <w:t xml:space="preserve"> (relating to requiring t</w:t>
      </w:r>
      <w:r w:rsidRPr="001B4B30">
        <w:rPr>
          <w:rFonts w:eastAsia="Times New Roman" w:cs="Times New Roman"/>
          <w:szCs w:val="24"/>
        </w:rPr>
        <w:t xml:space="preserve">he county clerk </w:t>
      </w:r>
      <w:r>
        <w:rPr>
          <w:rFonts w:eastAsia="Times New Roman" w:cs="Times New Roman"/>
          <w:szCs w:val="24"/>
        </w:rPr>
        <w:t>to</w:t>
      </w:r>
      <w:r w:rsidRPr="001B4B30">
        <w:rPr>
          <w:rFonts w:eastAsia="Times New Roman" w:cs="Times New Roman"/>
          <w:szCs w:val="24"/>
        </w:rPr>
        <w:t xml:space="preserve"> keep a separate docket for each court</w:t>
      </w:r>
      <w:r>
        <w:rPr>
          <w:rFonts w:eastAsia="Times New Roman" w:cs="Times New Roman"/>
          <w:szCs w:val="24"/>
        </w:rPr>
        <w:t>)</w:t>
      </w:r>
      <w:r w:rsidRPr="00EF3031">
        <w:rPr>
          <w:rFonts w:eastAsia="Times New Roman" w:cs="Times New Roman"/>
          <w:szCs w:val="24"/>
        </w:rPr>
        <w:t>, Government Code.</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Provides that the Probate Court No. 5 of Harris County, Texas, is created on September 1, 2023.</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 xml:space="preserve">SECTION 2.012. Repealers: Sections 25.1331 </w:t>
      </w:r>
      <w:r>
        <w:rPr>
          <w:rFonts w:eastAsia="Times New Roman" w:cs="Times New Roman"/>
          <w:szCs w:val="24"/>
        </w:rPr>
        <w:t xml:space="preserve">(Kendall County) </w:t>
      </w:r>
      <w:r w:rsidRPr="00EF3031">
        <w:rPr>
          <w:rFonts w:eastAsia="Times New Roman" w:cs="Times New Roman"/>
          <w:szCs w:val="24"/>
        </w:rPr>
        <w:t>and 25.1332</w:t>
      </w:r>
      <w:r>
        <w:rPr>
          <w:rFonts w:eastAsia="Times New Roman" w:cs="Times New Roman"/>
          <w:szCs w:val="24"/>
        </w:rPr>
        <w:t xml:space="preserve"> (Kendall County Court at Law Provisions)</w:t>
      </w:r>
      <w:r w:rsidRPr="00EF3031">
        <w:rPr>
          <w:rFonts w:eastAsia="Times New Roman" w:cs="Times New Roman"/>
          <w:szCs w:val="24"/>
        </w:rPr>
        <w:t>, Government Code.</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2.013. Amends Sections 25.1572(a), (d), and (e),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(a) Provides that in addition to the jurisdiction provided by Section 25.0003 and other law and except as limited by Subsection (b), a county court at law in McLennan County has: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(1)  concurrent jurisdiction with the district courts in state jail, third degree, and second degree felony cases and family law cases on assignment from a district judge presiding in McLennan County and acceptance of the assignment by the judge of the county court at law to:</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(A)  conduct arraignments;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conduct pretrial hearings;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(C)  accept guilty pleas and conduct sentencing;</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(D)  conduct jury trials and nonjury trials;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(E)  conduct probation revocation hearings;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(F)  conduct post-trial proceedings; and</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(G)  conduct family law cases and proceedings; and</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(2)  jurisdiction in: </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(A)  Class A and Class B misdemeanor cases;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 xml:space="preserve">(B)  probate proceedings; </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 xml:space="preserve">(C)  eminent domain; </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(D)  appeals from the justice and municipal courts; and</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(E)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Deletes existing text providing  that in addition to the jurisdiction provided by Section 25.0003 and other law and except as limited by Subsection (b), a county court at law in McLennan County has jurisdiction in third degree felony cases  and jurisdiction to conduct arraignments, conduct pretrial hearings, accept guilty pleas, and conduct probation revocation hearings in felony cases.</w:t>
      </w:r>
    </w:p>
    <w:p w:rsidR="00945D13"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Requires a judge of a county court at law to be paid a total annual salary set by the commissioners court in an amount not less than $1,000 less than the annual salary received by a district judge with equivalent years of service as a judge, as provided under Section 25.0005</w:t>
      </w:r>
      <w:r>
        <w:rPr>
          <w:rFonts w:eastAsia="Times New Roman" w:cs="Times New Roman"/>
          <w:szCs w:val="24"/>
        </w:rPr>
        <w:t xml:space="preserve"> (Judge's Salary)</w:t>
      </w:r>
      <w:r w:rsidRPr="00EF3031">
        <w:rPr>
          <w:rFonts w:eastAsia="Times New Roman" w:cs="Times New Roman"/>
          <w:szCs w:val="24"/>
        </w:rPr>
        <w:t>, to be paid out of the county treasury by the commissioners court.</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Deletes existing text requiring a judge of a county court at law to be paid an annual base salary set by the commissioners court in an amount not less than $1,000 less than the annual base salary the state pays to a district judge as set by the General Appropriations Act in accordance with Section 659.012</w:t>
      </w:r>
      <w:r>
        <w:rPr>
          <w:rFonts w:eastAsia="Times New Roman" w:cs="Times New Roman"/>
          <w:szCs w:val="24"/>
        </w:rPr>
        <w:t xml:space="preserve"> (Judicial Salaries)</w:t>
      </w:r>
      <w:r w:rsidRPr="00EF3031">
        <w:rPr>
          <w:rFonts w:eastAsia="Times New Roman" w:cs="Times New Roman"/>
          <w:szCs w:val="24"/>
        </w:rPr>
        <w:t xml:space="preserve"> with equivalent years of service as the judge. Deletes existing text providing that a county court at law judge's and a district judge's annual base salaries do not include contributions and supplements paid by the county.</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(e) Provides that the district clerk serves as clerk of a county court at law in cases instituted in the district courts in which the county courts at law have concurrent jurisdiction with the district court, rather than in matters of concurrent jurisdiction with the district court.</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2.014.  (a) Amends Section 25.1721, Government Code, effective October 1, 2023,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25.1721.  MONTGOMERY COUNTY.  (a)  Creates this subsection from existing text. Deletes existing text providing that the statutory county courts of Montgomery County include the County Court at Law No. 2 of Montgomery County. Makes nonsubstantive changes.</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Provides that Montgomery County has one statutory probate court, the Probate Court No. 1 of Montgomery County.</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County Court at Law No. 2 of Montgomery County is redesignated as the Probate Court No. 1 of Montgomery County effective October 1, 2023.</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 xml:space="preserve">(c) Provides that effective October 1, 2023, the judge of the County Court at Law No. 2 of Montgomery County is the judge of the Probate Court No. 1 of Montgomery County. Provides that unless otherwise removed, the judge serves until December 31, 2026, and until the judge's successor is elected and has qualified. </w:t>
      </w:r>
      <w:r>
        <w:rPr>
          <w:rFonts w:eastAsia="Times New Roman" w:cs="Times New Roman"/>
          <w:szCs w:val="24"/>
        </w:rPr>
        <w:t xml:space="preserve">Requires </w:t>
      </w:r>
      <w:r w:rsidRPr="00EF3031">
        <w:rPr>
          <w:rFonts w:eastAsia="Times New Roman" w:cs="Times New Roman"/>
          <w:szCs w:val="24"/>
        </w:rPr>
        <w:t>the qualified voters of the county</w:t>
      </w:r>
      <w:r>
        <w:rPr>
          <w:rFonts w:eastAsia="Times New Roman" w:cs="Times New Roman"/>
          <w:szCs w:val="24"/>
        </w:rPr>
        <w:t>,</w:t>
      </w:r>
      <w:r w:rsidRPr="00EF3031">
        <w:rPr>
          <w:rFonts w:eastAsia="Times New Roman" w:cs="Times New Roman"/>
          <w:szCs w:val="24"/>
        </w:rPr>
        <w:t xml:space="preserve"> in the 2026 general election and every four years following that election, </w:t>
      </w:r>
      <w:r>
        <w:rPr>
          <w:rFonts w:eastAsia="Times New Roman" w:cs="Times New Roman"/>
          <w:szCs w:val="24"/>
        </w:rPr>
        <w:t>to</w:t>
      </w:r>
      <w:r w:rsidRPr="00EF3031">
        <w:rPr>
          <w:rFonts w:eastAsia="Times New Roman" w:cs="Times New Roman"/>
          <w:szCs w:val="24"/>
        </w:rPr>
        <w:t xml:space="preserve"> elect a judge of the Probate Court No. 1 of Montgomery County for a regular term of four years.</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2.015.  (a) Amends Subchapter C, Chapter 25, Government Code, effective October 1, 2023, by adding Section 25.1723,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25.1723.  MONTGOMERY COUNTY PROBATE COURT PROVISIONS.  (a)  Defines "remote proceeding."</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Provides that a statutory probate court of Montgomery County has concurrent jurisdiction with the district court, regardless of the amount in controversy or the relief sought, in:</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880"/>
        <w:jc w:val="both"/>
        <w:rPr>
          <w:rFonts w:eastAsia="Times New Roman" w:cs="Times New Roman"/>
          <w:szCs w:val="24"/>
        </w:rPr>
      </w:pPr>
      <w:r w:rsidRPr="00EF3031">
        <w:rPr>
          <w:rFonts w:eastAsia="Times New Roman" w:cs="Times New Roman"/>
          <w:szCs w:val="24"/>
        </w:rPr>
        <w:t>(1)  disputes relating to the creation of a constructive trust;</w:t>
      </w:r>
    </w:p>
    <w:p w:rsidR="00945D13" w:rsidRPr="00EF3031" w:rsidRDefault="00945D13" w:rsidP="00945D13">
      <w:pPr>
        <w:spacing w:after="0" w:line="240" w:lineRule="auto"/>
        <w:ind w:left="2880"/>
        <w:jc w:val="both"/>
        <w:rPr>
          <w:rFonts w:eastAsia="Times New Roman" w:cs="Times New Roman"/>
          <w:szCs w:val="24"/>
        </w:rPr>
      </w:pPr>
    </w:p>
    <w:p w:rsidR="00945D13" w:rsidRPr="00EF3031" w:rsidRDefault="00945D13" w:rsidP="00945D13">
      <w:pPr>
        <w:spacing w:after="0" w:line="240" w:lineRule="auto"/>
        <w:ind w:left="2880"/>
        <w:jc w:val="both"/>
        <w:rPr>
          <w:rFonts w:eastAsia="Times New Roman" w:cs="Times New Roman"/>
          <w:szCs w:val="24"/>
        </w:rPr>
      </w:pPr>
      <w:r w:rsidRPr="00EF3031">
        <w:rPr>
          <w:rFonts w:eastAsia="Times New Roman" w:cs="Times New Roman"/>
          <w:szCs w:val="24"/>
        </w:rPr>
        <w:t>(2)  declaratory judgment actions;</w:t>
      </w:r>
    </w:p>
    <w:p w:rsidR="00945D13" w:rsidRPr="00EF3031" w:rsidRDefault="00945D13" w:rsidP="00945D13">
      <w:pPr>
        <w:spacing w:after="0" w:line="240" w:lineRule="auto"/>
        <w:ind w:left="2880"/>
        <w:jc w:val="both"/>
        <w:rPr>
          <w:rFonts w:eastAsia="Times New Roman" w:cs="Times New Roman"/>
          <w:szCs w:val="24"/>
        </w:rPr>
      </w:pPr>
    </w:p>
    <w:p w:rsidR="00945D13" w:rsidRPr="00EF3031" w:rsidRDefault="00945D13" w:rsidP="00945D13">
      <w:pPr>
        <w:spacing w:after="0" w:line="240" w:lineRule="auto"/>
        <w:ind w:left="2880"/>
        <w:jc w:val="both"/>
        <w:rPr>
          <w:rFonts w:eastAsia="Times New Roman" w:cs="Times New Roman"/>
          <w:szCs w:val="24"/>
        </w:rPr>
      </w:pPr>
      <w:r w:rsidRPr="00EF3031">
        <w:rPr>
          <w:rFonts w:eastAsia="Times New Roman" w:cs="Times New Roman"/>
          <w:szCs w:val="24"/>
        </w:rPr>
        <w:t>(3)  actions in which the only relief sought is a writ of injunction; and</w:t>
      </w:r>
    </w:p>
    <w:p w:rsidR="00945D13" w:rsidRPr="00EF3031" w:rsidRDefault="00945D13" w:rsidP="00945D13">
      <w:pPr>
        <w:spacing w:after="0" w:line="240" w:lineRule="auto"/>
        <w:ind w:left="2880"/>
        <w:jc w:val="both"/>
        <w:rPr>
          <w:rFonts w:eastAsia="Times New Roman" w:cs="Times New Roman"/>
          <w:szCs w:val="24"/>
        </w:rPr>
      </w:pPr>
    </w:p>
    <w:p w:rsidR="00945D13" w:rsidRPr="00EF3031" w:rsidRDefault="00945D13" w:rsidP="00945D13">
      <w:pPr>
        <w:spacing w:after="0" w:line="240" w:lineRule="auto"/>
        <w:ind w:left="2880"/>
        <w:jc w:val="both"/>
        <w:rPr>
          <w:rFonts w:eastAsia="Times New Roman" w:cs="Times New Roman"/>
          <w:szCs w:val="24"/>
        </w:rPr>
      </w:pPr>
      <w:r w:rsidRPr="00EF3031">
        <w:rPr>
          <w:rFonts w:eastAsia="Times New Roman" w:cs="Times New Roman"/>
          <w:szCs w:val="24"/>
        </w:rPr>
        <w:t>(4)  actions to appoint a receiver under any law, including Section 11.402</w:t>
      </w:r>
      <w:r>
        <w:rPr>
          <w:rFonts w:eastAsia="Times New Roman" w:cs="Times New Roman"/>
          <w:szCs w:val="24"/>
        </w:rPr>
        <w:t xml:space="preserve"> (Jurisdiction to Appoint Receiver)</w:t>
      </w:r>
      <w:r w:rsidRPr="00EF3031">
        <w:rPr>
          <w:rFonts w:eastAsia="Times New Roman" w:cs="Times New Roman"/>
          <w:szCs w:val="24"/>
        </w:rPr>
        <w:t>, Business Organizations Code.</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(c) Provides that a statutory probate court of Montgomery County has eminent domain jurisdiction, including the jurisdiction provided to a district court under Sections 21.002</w:t>
      </w:r>
      <w:r>
        <w:rPr>
          <w:rFonts w:eastAsia="Times New Roman" w:cs="Times New Roman"/>
          <w:szCs w:val="24"/>
        </w:rPr>
        <w:t xml:space="preserve"> (Transfer of Cases)</w:t>
      </w:r>
      <w:r w:rsidRPr="00EF3031">
        <w:rPr>
          <w:rFonts w:eastAsia="Times New Roman" w:cs="Times New Roman"/>
          <w:szCs w:val="24"/>
        </w:rPr>
        <w:t xml:space="preserve"> and 21.003</w:t>
      </w:r>
      <w:r>
        <w:rPr>
          <w:rFonts w:eastAsia="Times New Roman" w:cs="Times New Roman"/>
          <w:szCs w:val="24"/>
        </w:rPr>
        <w:t xml:space="preserve"> (District Court Authority)</w:t>
      </w:r>
      <w:r w:rsidRPr="00EF3031">
        <w:rPr>
          <w:rFonts w:eastAsia="Times New Roman" w:cs="Times New Roman"/>
          <w:szCs w:val="24"/>
        </w:rPr>
        <w:t>, Property Code, regardless of the amount in controversy or the remedy sought. Requires that all eminent domain actions, cases, matters, or proceedings arising under Chapter 21</w:t>
      </w:r>
      <w:r>
        <w:rPr>
          <w:rFonts w:eastAsia="Times New Roman" w:cs="Times New Roman"/>
          <w:szCs w:val="24"/>
        </w:rPr>
        <w:t xml:space="preserve"> (Eminent Domain)</w:t>
      </w:r>
      <w:r w:rsidRPr="00EF3031">
        <w:rPr>
          <w:rFonts w:eastAsia="Times New Roman" w:cs="Times New Roman"/>
          <w:szCs w:val="24"/>
        </w:rPr>
        <w:t>, Property Code, or under Section 251.101</w:t>
      </w:r>
      <w:r>
        <w:rPr>
          <w:rFonts w:eastAsia="Times New Roman" w:cs="Times New Roman"/>
          <w:szCs w:val="24"/>
        </w:rPr>
        <w:t xml:space="preserve"> (Condemnation for County Road in Municipality)</w:t>
      </w:r>
      <w:r w:rsidRPr="00EF3031">
        <w:rPr>
          <w:rFonts w:eastAsia="Times New Roman" w:cs="Times New Roman"/>
          <w:szCs w:val="24"/>
        </w:rPr>
        <w:t>, Transportation Code, be filed and docketed in a statutory probate court.</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(d) Authorizes a statutory probate court of Montgomery County to conduct docket matters at any location in the county as the statutory probate court judge considers necessary for the protection of wards or mental health respondents or as otherwise provided by law.</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(e) Authorizes a judge of a statutory probate court in Montgomery County and a judge of a district court or statutory county court in Montgomery County to exchange benches and to sit and act for each other in any matter pending before the court.</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(f) Provides that the county clerk of Montgomery County serves as clerk of a statutory probate court.</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(g) Authorizes a statutory probate court of Montgomery County to appoint as a court investigator an employee of the court or another department in the county to comply with Section 25.0025</w:t>
      </w:r>
      <w:r>
        <w:rPr>
          <w:rFonts w:eastAsia="Times New Roman" w:cs="Times New Roman"/>
          <w:szCs w:val="24"/>
        </w:rPr>
        <w:t xml:space="preserve"> (Court Investigators)</w:t>
      </w:r>
      <w:r w:rsidRPr="00EF3031">
        <w:rPr>
          <w:rFonts w:eastAsia="Times New Roman" w:cs="Times New Roman"/>
          <w:szCs w:val="24"/>
        </w:rPr>
        <w:t>.</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(h) Authorizes Montgomery County, in addition to the uses authorized by Section 135.159</w:t>
      </w:r>
      <w:r>
        <w:rPr>
          <w:rFonts w:eastAsia="Times New Roman" w:cs="Times New Roman"/>
          <w:szCs w:val="24"/>
        </w:rPr>
        <w:t xml:space="preserve"> (Judicial Education and Support Fund)</w:t>
      </w:r>
      <w:r w:rsidRPr="00EF3031">
        <w:rPr>
          <w:rFonts w:eastAsia="Times New Roman" w:cs="Times New Roman"/>
          <w:szCs w:val="24"/>
        </w:rPr>
        <w:t>, Local Government Code, to use the fees collected under Section 135.102</w:t>
      </w:r>
      <w:r>
        <w:rPr>
          <w:rFonts w:eastAsia="Times New Roman" w:cs="Times New Roman"/>
          <w:szCs w:val="24"/>
        </w:rPr>
        <w:t xml:space="preserve"> (Local Civil Fee for Probate, Guardianship, and Mental Health Cases in Statutory Court, Statutory Probate Court, or County Court)</w:t>
      </w:r>
      <w:r w:rsidRPr="00EF3031">
        <w:rPr>
          <w:rFonts w:eastAsia="Times New Roman" w:cs="Times New Roman"/>
          <w:szCs w:val="24"/>
        </w:rPr>
        <w:t>, Local Government Code, and deposited into the judicial education and support fund to provide staff for the statutory probate courts and for court-related purposes for the support of the statutory probate courts.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Requires the judge of the County Court at Law No. 2 of Montgomery County to transfer all active cases over which the court loses jurisdiction under this section and that are pending in the court on October 1, 2023, to a district court, county court at law, or county court in the county with jurisdiction over the case.</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Requires the local administrative statutory county court judge to transfer any active probate matter that is pending in a statutory county court in Montgomery County on October 1, 2023, to Probate Court No. 1 of Montgomery County.</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Provides that when a case is transferred as provided by Subsection (b) or (c) of this section, all processes, writs, bonds, recognizances, or other obligations issued from the transferring court are returnable to the court to which the case is transferred as if originally issued by that court. Provides that 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EF3031">
        <w:rPr>
          <w:rFonts w:eastAsia="Times New Roman" w:cs="Times New Roman"/>
          <w:szCs w:val="24"/>
        </w:rPr>
        <w:t xml:space="preserve">SECTION 2.016. </w:t>
      </w:r>
      <w:r>
        <w:rPr>
          <w:rFonts w:eastAsia="Times New Roman" w:cs="Times New Roman"/>
          <w:szCs w:val="24"/>
        </w:rPr>
        <w:t xml:space="preserve">(a) Amends Sections 25.1892(a) and (e), Government Code, as follows: </w:t>
      </w:r>
    </w:p>
    <w:p w:rsidR="00945D13" w:rsidRDefault="00945D13" w:rsidP="00945D13">
      <w:pPr>
        <w:spacing w:after="0" w:line="240" w:lineRule="auto"/>
        <w:jc w:val="both"/>
        <w:rPr>
          <w:rFonts w:eastAsia="Times New Roman" w:cs="Times New Roman"/>
          <w:szCs w:val="24"/>
        </w:rPr>
      </w:pPr>
    </w:p>
    <w:p w:rsidR="00945D13" w:rsidRPr="002C1C86" w:rsidRDefault="00945D13" w:rsidP="00945D13">
      <w:pPr>
        <w:spacing w:after="0" w:line="240" w:lineRule="auto"/>
        <w:ind w:left="720"/>
        <w:jc w:val="both"/>
        <w:rPr>
          <w:rFonts w:eastAsia="Times New Roman" w:cs="Times New Roman"/>
          <w:szCs w:val="24"/>
        </w:rPr>
      </w:pPr>
      <w:r>
        <w:rPr>
          <w:rFonts w:eastAsia="Times New Roman" w:cs="Times New Roman"/>
          <w:szCs w:val="24"/>
        </w:rPr>
        <w:t>(a) Provides that i</w:t>
      </w:r>
      <w:r w:rsidRPr="002C1C86">
        <w:rPr>
          <w:rFonts w:eastAsia="Times New Roman" w:cs="Times New Roman"/>
          <w:szCs w:val="24"/>
        </w:rPr>
        <w:t>n addition to the jurisdiction provided by Section 25.0003 and other law, a county court at law in Polk County has concurrent jurisdiction</w:t>
      </w:r>
      <w:r>
        <w:rPr>
          <w:rFonts w:eastAsia="Times New Roman" w:cs="Times New Roman"/>
          <w:szCs w:val="24"/>
        </w:rPr>
        <w:t xml:space="preserve">, rather than concurrent civil jurisdiction, </w:t>
      </w:r>
      <w:r w:rsidRPr="002C1C86">
        <w:rPr>
          <w:rFonts w:eastAsia="Times New Roman" w:cs="Times New Roman"/>
          <w:szCs w:val="24"/>
        </w:rPr>
        <w:t>with the district court in:</w:t>
      </w:r>
    </w:p>
    <w:p w:rsidR="00945D13" w:rsidRPr="002C1C86"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2C1C86">
        <w:rPr>
          <w:rFonts w:eastAsia="Times New Roman" w:cs="Times New Roman"/>
          <w:szCs w:val="24"/>
        </w:rPr>
        <w:t>(1)</w:t>
      </w:r>
      <w:r>
        <w:rPr>
          <w:rFonts w:eastAsia="Times New Roman" w:cs="Times New Roman"/>
          <w:szCs w:val="24"/>
        </w:rPr>
        <w:t xml:space="preserve">-(2) makes nonsubstantive changes; and </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(3) felony cases to conduct arraignments and pre-trial hearings and to accept guilty pleas.</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(e) Provides that t</w:t>
      </w:r>
      <w:r w:rsidRPr="002C1C86">
        <w:rPr>
          <w:rFonts w:eastAsia="Times New Roman" w:cs="Times New Roman"/>
          <w:szCs w:val="24"/>
        </w:rPr>
        <w:t>he district clerk serves as clerk of a county court at law in cases</w:t>
      </w:r>
      <w:r>
        <w:rPr>
          <w:rFonts w:eastAsia="Times New Roman" w:cs="Times New Roman"/>
          <w:szCs w:val="24"/>
        </w:rPr>
        <w:t xml:space="preserve"> of concurrent jurisdiction with the district court, rather than cases </w:t>
      </w:r>
      <w:r w:rsidRPr="002C1C86">
        <w:rPr>
          <w:rFonts w:eastAsia="Times New Roman" w:cs="Times New Roman"/>
          <w:szCs w:val="24"/>
        </w:rPr>
        <w:t>enumerated in Subsection (a)(2)</w:t>
      </w:r>
      <w:r>
        <w:rPr>
          <w:rFonts w:eastAsia="Times New Roman" w:cs="Times New Roman"/>
          <w:szCs w:val="24"/>
        </w:rPr>
        <w:t xml:space="preserve"> (relating to </w:t>
      </w:r>
      <w:r w:rsidRPr="002C1C86">
        <w:rPr>
          <w:rFonts w:eastAsia="Times New Roman" w:cs="Times New Roman"/>
          <w:szCs w:val="24"/>
        </w:rPr>
        <w:t>family law cases and proceedings</w:t>
      </w:r>
      <w:r>
        <w:rPr>
          <w:rFonts w:eastAsia="Times New Roman" w:cs="Times New Roman"/>
          <w:szCs w:val="24"/>
        </w:rPr>
        <w:t>)</w:t>
      </w:r>
      <w:r w:rsidRPr="002C1C86">
        <w:rPr>
          <w:rFonts w:eastAsia="Times New Roman" w:cs="Times New Roman"/>
          <w:szCs w:val="24"/>
        </w:rPr>
        <w:t xml:space="preserve">, and the county clerk serves as clerk in all other cases. </w:t>
      </w:r>
      <w:r>
        <w:rPr>
          <w:rFonts w:eastAsia="Times New Roman" w:cs="Times New Roman"/>
          <w:szCs w:val="24"/>
        </w:rPr>
        <w:t>Deletes existing text requiring t</w:t>
      </w:r>
      <w:r w:rsidRPr="002C1C86">
        <w:rPr>
          <w:rFonts w:eastAsia="Times New Roman" w:cs="Times New Roman"/>
          <w:szCs w:val="24"/>
        </w:rPr>
        <w:t xml:space="preserve">he district clerk </w:t>
      </w:r>
      <w:r>
        <w:rPr>
          <w:rFonts w:eastAsia="Times New Roman" w:cs="Times New Roman"/>
          <w:szCs w:val="24"/>
        </w:rPr>
        <w:t>to</w:t>
      </w:r>
      <w:r w:rsidRPr="002C1C86">
        <w:rPr>
          <w:rFonts w:eastAsia="Times New Roman" w:cs="Times New Roman"/>
          <w:szCs w:val="24"/>
        </w:rPr>
        <w:t xml:space="preserve"> establish a separate docket for a county court at law.</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Pr>
          <w:rFonts w:eastAsia="Times New Roman" w:cs="Times New Roman"/>
          <w:szCs w:val="24"/>
        </w:rPr>
        <w:t xml:space="preserve">SECTION 2.017. </w:t>
      </w:r>
      <w:r w:rsidRPr="00EF3031">
        <w:rPr>
          <w:rFonts w:eastAsia="Times New Roman" w:cs="Times New Roman"/>
          <w:szCs w:val="24"/>
        </w:rPr>
        <w:t>(a) Amends Sections 25.2223(a), (i), (j), (j-2), and (l), Government Code, as follows:</w:t>
      </w:r>
    </w:p>
    <w:p w:rsidR="00945D13" w:rsidRPr="00EF3031"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(a) Provides that in addition to the jurisdiction provided by Section 25.0003 and other law, a county criminal court in Tarrant County has concurrent original jurisdiction of criminal cases with a district court other than felony cases involving capital murder. Provides that the County Criminal Courts Nos. 9 and 10, rather than the County Criminal Courts Nos. 5 and 10, of Tarrant County also have concurrent jurisdiction within the county of all appeals from criminal convictions under the laws of this state and the municipal ordinances of the municipalities located in Tarrant County that are appealed from the justice courts and municipal courts in the county. Deletes existing text providing that the County Criminal Courts Nos. 5, 7, 8, 9, and 10 of Tarrant County also have concurrent jurisdiction with the district court in felony cases to conduct arraignments, conduct pretrial hearings, and accept guilty pleas.</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(i) Deletes existing text providing that the official court reporter for the County Criminal Court No. 1 or 3 of Tarrant County is not required to take testimony in cases in which neither a party nor the judge demands it.</w:t>
      </w:r>
    </w:p>
    <w:p w:rsidR="00945D13"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(j) Requires at least two bailiffs </w:t>
      </w:r>
      <w:r>
        <w:rPr>
          <w:rFonts w:eastAsia="Times New Roman" w:cs="Times New Roman"/>
          <w:szCs w:val="24"/>
        </w:rPr>
        <w:t>to</w:t>
      </w:r>
      <w:r w:rsidRPr="00EF3031">
        <w:rPr>
          <w:rFonts w:eastAsia="Times New Roman" w:cs="Times New Roman"/>
          <w:szCs w:val="24"/>
        </w:rPr>
        <w:t xml:space="preserve"> be assigned regularly to each county criminal court in Tarrant County, rather than to the County Criminal Court No. 1 of Tarrant County and the County Criminal Court No. 2 of Tarrant County.  Requires each judge of a county criminal court, rather than the judges of the County Criminal Courts Nos. 1 and 2 of Tarrant County, to, except as provided by Subsection (j-2), appoint one officer to act as bailiff of the judge's court, and the sheriff of Tarrant County </w:t>
      </w:r>
      <w:r>
        <w:rPr>
          <w:rFonts w:eastAsia="Times New Roman" w:cs="Times New Roman"/>
          <w:szCs w:val="24"/>
        </w:rPr>
        <w:t>to</w:t>
      </w:r>
      <w:r w:rsidRPr="00EF3031">
        <w:rPr>
          <w:rFonts w:eastAsia="Times New Roman" w:cs="Times New Roman"/>
          <w:szCs w:val="24"/>
        </w:rPr>
        <w:t xml:space="preserve"> appoint a bailiff for each court as prescribed by law.  </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(j-2) Authorizes the judge of a county criminal court, rather than the judge of a county criminal court listed in Subsection (j) or (j-1), to authorize the sheriff to appoint all bailiffs in the judge's court.</w:t>
      </w:r>
    </w:p>
    <w:p w:rsidR="00945D13" w:rsidRPr="00EF3031"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(l) Requires the County Criminal Courts Nos. 5 and 6 of Tarrant County, rather than </w:t>
      </w:r>
      <w:r>
        <w:rPr>
          <w:rFonts w:eastAsia="Times New Roman" w:cs="Times New Roman"/>
          <w:szCs w:val="24"/>
        </w:rPr>
        <w:t>t</w:t>
      </w:r>
      <w:r w:rsidRPr="00EF3031">
        <w:rPr>
          <w:rFonts w:eastAsia="Times New Roman" w:cs="Times New Roman"/>
          <w:szCs w:val="24"/>
        </w:rPr>
        <w:t>he County Criminal Court No. 5 of Tarrant County and the County Criminal Court No. 6 of Tarrant County, to give preference to cases brought under Title 5</w:t>
      </w:r>
      <w:r>
        <w:rPr>
          <w:rFonts w:eastAsia="Times New Roman" w:cs="Times New Roman"/>
          <w:szCs w:val="24"/>
        </w:rPr>
        <w:t xml:space="preserve"> (Offenses Against the Person)</w:t>
      </w:r>
      <w:r w:rsidRPr="00EF3031">
        <w:rPr>
          <w:rFonts w:eastAsia="Times New Roman" w:cs="Times New Roman"/>
          <w:szCs w:val="24"/>
        </w:rPr>
        <w:t>, Penal Code, involving family violence as defined by Section 71.004</w:t>
      </w:r>
      <w:r>
        <w:rPr>
          <w:rFonts w:eastAsia="Times New Roman" w:cs="Times New Roman"/>
          <w:szCs w:val="24"/>
        </w:rPr>
        <w:t xml:space="preserve"> (Family Violence)</w:t>
      </w:r>
      <w:r w:rsidRPr="00EF3031">
        <w:rPr>
          <w:rFonts w:eastAsia="Times New Roman" w:cs="Times New Roman"/>
          <w:szCs w:val="24"/>
        </w:rPr>
        <w:t>, Family Code, and cases brought under Sections 25.07</w:t>
      </w:r>
      <w:r>
        <w:rPr>
          <w:rFonts w:eastAsia="Times New Roman" w:cs="Times New Roman"/>
          <w:szCs w:val="24"/>
        </w:rPr>
        <w:t xml:space="preserve"> (Violation of Certain Court Orders or Conditions of Bond in a Family Violence, Child Abuse or Neglect, Sexual Assault or Abuse, Indecent Assault, Stalking, or Trafficking Case)</w:t>
      </w:r>
      <w:r w:rsidRPr="00EF3031">
        <w:rPr>
          <w:rFonts w:eastAsia="Times New Roman" w:cs="Times New Roman"/>
          <w:szCs w:val="24"/>
        </w:rPr>
        <w:t>, 25.072</w:t>
      </w:r>
      <w:r>
        <w:rPr>
          <w:rFonts w:eastAsia="Times New Roman" w:cs="Times New Roman"/>
          <w:szCs w:val="24"/>
        </w:rPr>
        <w:t xml:space="preserve"> (Repeated Violation of Certain Court Orders or Conditions of Bond in Family Violence, Child Abuse or Neglect, Sexual Assault or Abuse, Indecent Assault, Stalking, or Trafficking Case)</w:t>
      </w:r>
      <w:r w:rsidRPr="00EF3031">
        <w:rPr>
          <w:rFonts w:eastAsia="Times New Roman" w:cs="Times New Roman"/>
          <w:szCs w:val="24"/>
        </w:rPr>
        <w:t>, and 42.07(a)(2)</w:t>
      </w:r>
      <w:r>
        <w:rPr>
          <w:rFonts w:eastAsia="Times New Roman" w:cs="Times New Roman"/>
          <w:szCs w:val="24"/>
        </w:rPr>
        <w:t xml:space="preserve"> (relating to providing that a</w:t>
      </w:r>
      <w:r w:rsidRPr="00103894">
        <w:rPr>
          <w:rFonts w:eastAsia="Times New Roman" w:cs="Times New Roman"/>
          <w:szCs w:val="24"/>
        </w:rPr>
        <w:t xml:space="preserve"> person commits an offense if, with intent to harass, annoy, alarm, abuse, torment, or embarrass another, the person</w:t>
      </w:r>
      <w:r>
        <w:rPr>
          <w:rFonts w:eastAsia="Times New Roman" w:cs="Times New Roman"/>
          <w:szCs w:val="24"/>
        </w:rPr>
        <w:t xml:space="preserve"> commits certain actions)</w:t>
      </w:r>
      <w:r w:rsidRPr="00EF3031">
        <w:rPr>
          <w:rFonts w:eastAsia="Times New Roman" w:cs="Times New Roman"/>
          <w:szCs w:val="24"/>
        </w:rPr>
        <w:t>, Penal Code, rather than Section 42.072</w:t>
      </w:r>
      <w:r>
        <w:rPr>
          <w:rFonts w:eastAsia="Times New Roman" w:cs="Times New Roman"/>
          <w:szCs w:val="24"/>
        </w:rPr>
        <w:t xml:space="preserve"> (Stalking)</w:t>
      </w:r>
      <w:r w:rsidRPr="00EF3031">
        <w:rPr>
          <w:rFonts w:eastAsia="Times New Roman" w:cs="Times New Roman"/>
          <w:szCs w:val="24"/>
        </w:rPr>
        <w:t>, Penal Code.</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Repealers: Sections 25.2223(b)</w:t>
      </w:r>
      <w:r>
        <w:rPr>
          <w:rFonts w:eastAsia="Times New Roman" w:cs="Times New Roman"/>
          <w:szCs w:val="24"/>
        </w:rPr>
        <w:t xml:space="preserve"> (relating to authorizing a</w:t>
      </w:r>
      <w:r w:rsidRPr="00103894">
        <w:rPr>
          <w:rFonts w:eastAsia="Times New Roman" w:cs="Times New Roman"/>
          <w:szCs w:val="24"/>
        </w:rPr>
        <w:t xml:space="preserve"> county criminal court or its judge </w:t>
      </w:r>
      <w:r>
        <w:rPr>
          <w:rFonts w:eastAsia="Times New Roman" w:cs="Times New Roman"/>
          <w:szCs w:val="24"/>
        </w:rPr>
        <w:t>to</w:t>
      </w:r>
      <w:r w:rsidRPr="00103894">
        <w:rPr>
          <w:rFonts w:eastAsia="Times New Roman" w:cs="Times New Roman"/>
          <w:szCs w:val="24"/>
        </w:rPr>
        <w:t xml:space="preserve"> issue writs of injunction and all writs necessary for the enforcement of the jurisdiction of the court</w:t>
      </w:r>
      <w:r>
        <w:rPr>
          <w:rFonts w:eastAsia="Times New Roman" w:cs="Times New Roman"/>
          <w:szCs w:val="24"/>
        </w:rPr>
        <w:t>)</w:t>
      </w:r>
      <w:r w:rsidRPr="00EF3031">
        <w:rPr>
          <w:rFonts w:eastAsia="Times New Roman" w:cs="Times New Roman"/>
          <w:szCs w:val="24"/>
        </w:rPr>
        <w:t xml:space="preserve"> and (j-1)</w:t>
      </w:r>
      <w:r>
        <w:rPr>
          <w:rFonts w:eastAsia="Times New Roman" w:cs="Times New Roman"/>
          <w:szCs w:val="24"/>
        </w:rPr>
        <w:t xml:space="preserve"> (relating to requiring a</w:t>
      </w:r>
      <w:r w:rsidRPr="00103894">
        <w:rPr>
          <w:rFonts w:eastAsia="Times New Roman" w:cs="Times New Roman"/>
          <w:szCs w:val="24"/>
        </w:rPr>
        <w:t xml:space="preserve">t least two bailiffs </w:t>
      </w:r>
      <w:r>
        <w:rPr>
          <w:rFonts w:eastAsia="Times New Roman" w:cs="Times New Roman"/>
          <w:szCs w:val="24"/>
        </w:rPr>
        <w:t>to</w:t>
      </w:r>
      <w:r w:rsidRPr="00103894">
        <w:rPr>
          <w:rFonts w:eastAsia="Times New Roman" w:cs="Times New Roman"/>
          <w:szCs w:val="24"/>
        </w:rPr>
        <w:t xml:space="preserve"> be assigned regularly to the County Criminal Courts Nos. 3, 4, 5, 6, 7, 8, 9, and 10 of Tarrant County</w:t>
      </w:r>
      <w:r>
        <w:rPr>
          <w:rFonts w:eastAsia="Times New Roman" w:cs="Times New Roman"/>
          <w:szCs w:val="24"/>
        </w:rPr>
        <w:t>)</w:t>
      </w:r>
      <w:r w:rsidRPr="00EF3031">
        <w:rPr>
          <w:rFonts w:eastAsia="Times New Roman" w:cs="Times New Roman"/>
          <w:szCs w:val="24"/>
        </w:rPr>
        <w:t>, Government Code.</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2.01</w:t>
      </w:r>
      <w:r>
        <w:rPr>
          <w:rFonts w:eastAsia="Times New Roman" w:cs="Times New Roman"/>
          <w:szCs w:val="24"/>
        </w:rPr>
        <w:t>8</w:t>
      </w:r>
      <w:r w:rsidRPr="00EF3031">
        <w:rPr>
          <w:rFonts w:eastAsia="Times New Roman" w:cs="Times New Roman"/>
          <w:szCs w:val="24"/>
        </w:rPr>
        <w:t>.  (a) Amends Section 25.2291(c), Government Code, effective October 1, 2023, as follows: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(c) Provides that Travis County has the following statutory probate courts: Probate Court No. 1 of Travis County and Probate Court No. 2 of Travis County. Makes nonsubstantive changes.</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Probate Court No. 2 of Travis County is created on October 1, 2023.</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2.01</w:t>
      </w:r>
      <w:r>
        <w:rPr>
          <w:rFonts w:eastAsia="Times New Roman" w:cs="Times New Roman"/>
          <w:szCs w:val="24"/>
        </w:rPr>
        <w:t>9</w:t>
      </w:r>
      <w:r w:rsidRPr="00EF3031">
        <w:rPr>
          <w:rFonts w:eastAsia="Times New Roman" w:cs="Times New Roman"/>
          <w:szCs w:val="24"/>
        </w:rPr>
        <w:t>.  (a) Amends Section 25.2293, Government Code, effective October 1, 2023, by adding Subsections (d), (e), (h), and (k),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(d) Provides that Probate Court No. 2 of Travis County has primary responsibility for mental health matters.</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(e) Requires the county clerk to docket:</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(1)  all mental health matters in Probate Court No. 2, notwithstanding the local rules adopted under Section 74.093</w:t>
      </w:r>
      <w:r>
        <w:rPr>
          <w:rFonts w:eastAsia="Times New Roman" w:cs="Times New Roman"/>
          <w:szCs w:val="24"/>
        </w:rPr>
        <w:t xml:space="preserve"> (Rules of Administration)</w:t>
      </w:r>
      <w:r w:rsidRPr="00EF3031">
        <w:rPr>
          <w:rFonts w:eastAsia="Times New Roman" w:cs="Times New Roman"/>
          <w:szCs w:val="24"/>
        </w:rPr>
        <w:t>;</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(2)  all odd-numbered probate, guardianship, and trust cases, and related cases, as defined by the local rules, in Probate Court No. 1; and</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(3)  all even-numbered probate, guardianship, and trust cases, and related cases, as defined by the local rules, in Probate Court No. 2.</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(h) Requires the county clerk to appoint a deputy clerk for each statutory probate court. Provides that a deputy clerk serves at the pleasure of the judge of the court to which the deputy clerk is assigned. Requires a deputy clerk to take the constitutional oath of office, and the county clerk </w:t>
      </w:r>
      <w:r>
        <w:rPr>
          <w:rFonts w:eastAsia="Times New Roman" w:cs="Times New Roman"/>
          <w:szCs w:val="24"/>
        </w:rPr>
        <w:t>is authorized to</w:t>
      </w:r>
      <w:r w:rsidRPr="00EF3031">
        <w:rPr>
          <w:rFonts w:eastAsia="Times New Roman" w:cs="Times New Roman"/>
          <w:szCs w:val="24"/>
        </w:rPr>
        <w:t xml:space="preserve"> require the deputy clerk to furnish a bond in an amount, conditioned and payable, as required by law. </w:t>
      </w:r>
      <w:r>
        <w:rPr>
          <w:rFonts w:eastAsia="Times New Roman" w:cs="Times New Roman"/>
          <w:szCs w:val="24"/>
        </w:rPr>
        <w:t xml:space="preserve">Provides that </w:t>
      </w:r>
      <w:r w:rsidRPr="00EF3031">
        <w:rPr>
          <w:rFonts w:eastAsia="Times New Roman" w:cs="Times New Roman"/>
          <w:szCs w:val="24"/>
        </w:rPr>
        <w:t xml:space="preserve">a deputy clerk acts in the name of the county clerk and </w:t>
      </w:r>
      <w:r>
        <w:rPr>
          <w:rFonts w:eastAsia="Times New Roman" w:cs="Times New Roman"/>
          <w:szCs w:val="24"/>
        </w:rPr>
        <w:t>is authorized to</w:t>
      </w:r>
      <w:r w:rsidRPr="00EF3031">
        <w:rPr>
          <w:rFonts w:eastAsia="Times New Roman" w:cs="Times New Roman"/>
          <w:szCs w:val="24"/>
        </w:rPr>
        <w:t xml:space="preserve"> perform any other service required by the judge of a statutory probate court. Requires a deputy clerk to attend all sessions of the court to which the deputy clerk is assigned.</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(k) Authorizes the judges of the statutory probate courts of Travis County, in case of the absence, disqualification, or incapacity of a judge of a statutory probate court of Travis County, or for any other reason, to sit and act for each other in any matter or proceeding pending in either court.</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Repealer, Effective October 1, 2023: Section 25.2293(m)</w:t>
      </w:r>
      <w:r>
        <w:rPr>
          <w:rFonts w:eastAsia="Times New Roman" w:cs="Times New Roman"/>
          <w:szCs w:val="24"/>
        </w:rPr>
        <w:t xml:space="preserve"> (relating to providing that </w:t>
      </w:r>
      <w:r w:rsidRPr="00103894">
        <w:rPr>
          <w:rFonts w:eastAsia="Times New Roman" w:cs="Times New Roman"/>
          <w:szCs w:val="24"/>
        </w:rPr>
        <w:t>the total annual salary received by a district judge in the county does not include compensation paid to the presiding criminal judge of Travis County</w:t>
      </w:r>
      <w:r>
        <w:rPr>
          <w:rFonts w:eastAsia="Times New Roman" w:cs="Times New Roman"/>
          <w:szCs w:val="24"/>
        </w:rPr>
        <w:t xml:space="preserve"> f</w:t>
      </w:r>
      <w:r w:rsidRPr="00103894">
        <w:rPr>
          <w:rFonts w:eastAsia="Times New Roman" w:cs="Times New Roman"/>
          <w:szCs w:val="24"/>
        </w:rPr>
        <w:t>or purposes of determining the annual salary of a judge of a statutory probate court</w:t>
      </w:r>
      <w:r>
        <w:rPr>
          <w:rFonts w:eastAsia="Times New Roman" w:cs="Times New Roman"/>
          <w:szCs w:val="24"/>
        </w:rPr>
        <w:t>)</w:t>
      </w:r>
      <w:r w:rsidRPr="00EF3031">
        <w:rPr>
          <w:rFonts w:eastAsia="Times New Roman" w:cs="Times New Roman"/>
          <w:szCs w:val="24"/>
        </w:rPr>
        <w:t>, Government Code.</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w:t>
      </w:r>
      <w:r>
        <w:rPr>
          <w:rFonts w:eastAsia="Times New Roman" w:cs="Times New Roman"/>
          <w:szCs w:val="24"/>
        </w:rPr>
        <w:t>20</w:t>
      </w:r>
      <w:r w:rsidRPr="00EF3031">
        <w:rPr>
          <w:rFonts w:eastAsia="Times New Roman" w:cs="Times New Roman"/>
          <w:szCs w:val="24"/>
        </w:rPr>
        <w:t>.  (a) Amends Section 25.2391,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25.2391.  WALLER COUNTY. (a) Provides that Waller County has the following statutory county courts: County Court at Law No. 1 of Waller County and County Court at Law No. 2 of Waller County. Makes nonsubstantive changes.</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Makes conforming and nonsubstantive changes to this subsection.</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on September 1, 2023, the County Court at Law of Waller County is redesignated County Court at Law No. 1 of Waller County.</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(c) Provides that the judge of the County Court at Law of Waller County is the judge of County Court at Law No. 1 of Waller County.</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Provides that this section does not affect the term of office of a judge of a court redesignated by this section. Provides that the judge, unless otherwise removed as provided by law, continues to serve for the term for which the judge was elected.</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(e) Provides that the County Court at Law No. 2 of Waller County is created on September 1, 2023.</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2.02</w:t>
      </w:r>
      <w:r>
        <w:rPr>
          <w:rFonts w:eastAsia="Times New Roman" w:cs="Times New Roman"/>
          <w:szCs w:val="24"/>
        </w:rPr>
        <w:t>1</w:t>
      </w:r>
      <w:r w:rsidRPr="00EF3031">
        <w:rPr>
          <w:rFonts w:eastAsia="Times New Roman" w:cs="Times New Roman"/>
          <w:szCs w:val="24"/>
        </w:rPr>
        <w:t>. Amends Section 25.2392, Government Code, by adding Subsection (b) and amending Subsection (g),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County Court at Law No. 2 has the jurisdiction provided by the constitution and by general law for district courts, including jurisdiction in felony criminal cases.</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(g) Provides that the district clerk serves as clerk of a county court at law in family law cases and proceedings and as clerk of County Court at Law No. 2 in cases and proceedings in which the court has concurrent jurisdiction with the district courts as provided by the constitution and general law, including jurisdiction in felony criminal cases. Provides that the county clerk serves as clerk of a county court at law, rather than as the clerk of the court, in all other cases and proceedings.</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2.02</w:t>
      </w:r>
      <w:r>
        <w:rPr>
          <w:rFonts w:eastAsia="Times New Roman" w:cs="Times New Roman"/>
          <w:szCs w:val="24"/>
        </w:rPr>
        <w:t>2</w:t>
      </w:r>
      <w:r w:rsidRPr="00EF3031">
        <w:rPr>
          <w:rFonts w:eastAsia="Times New Roman" w:cs="Times New Roman"/>
          <w:szCs w:val="24"/>
        </w:rPr>
        <w:t>.  (a) Amends Subchapter C, Chapter 25, Government Code, by adding Section 25.2491,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25.2491.  WILSON COUNTY. Provides that Wilson County has one statutory county court, the County Court at Law of Wilson County.</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County Court at Law of Wilson County is created on September 1, 2023.</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2.02</w:t>
      </w:r>
      <w:r>
        <w:rPr>
          <w:rFonts w:eastAsia="Times New Roman" w:cs="Times New Roman"/>
          <w:szCs w:val="24"/>
        </w:rPr>
        <w:t>3</w:t>
      </w:r>
      <w:r w:rsidRPr="00EF3031">
        <w:rPr>
          <w:rFonts w:eastAsia="Times New Roman" w:cs="Times New Roman"/>
          <w:szCs w:val="24"/>
        </w:rPr>
        <w:t>. Amends Section 25.2607(d),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(d) Requires the state, notwithstanding Section 25.0015</w:t>
      </w:r>
      <w:r>
        <w:rPr>
          <w:rFonts w:eastAsia="Times New Roman" w:cs="Times New Roman"/>
          <w:szCs w:val="24"/>
        </w:rPr>
        <w:t xml:space="preserve"> (State Contribution)</w:t>
      </w:r>
      <w:r w:rsidRPr="00EF3031">
        <w:rPr>
          <w:rFonts w:eastAsia="Times New Roman" w:cs="Times New Roman"/>
          <w:szCs w:val="24"/>
        </w:rPr>
        <w:t>, to compensate annually the administrative county of a multicounty statutory county court for the salary of the judge of the multicounty statutory county court in an amount equal to 100 percent of the state salary, rather than the state base salary, paid to a district judge with comparable years of service as the multicounty statutory county court judge, as set by the General Appropriations Act in accordance with Section 659.012, rather than Section 659.012(a)</w:t>
      </w:r>
      <w:r>
        <w:rPr>
          <w:rFonts w:eastAsia="Times New Roman" w:cs="Times New Roman"/>
          <w:szCs w:val="24"/>
        </w:rPr>
        <w:t xml:space="preserve"> (relating to the salary of certain judges and justices)</w:t>
      </w:r>
      <w:r w:rsidRPr="00EF3031">
        <w:rPr>
          <w:rFonts w:eastAsia="Times New Roman" w:cs="Times New Roman"/>
          <w:szCs w:val="24"/>
        </w:rPr>
        <w:t>. Provides that for purposes of this subsection, the years of service of a multicounty statutory county court judge include any years of service as:</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(1)  an appellate court, district court, statutory county court, or statutory probate court justice or judge; or</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(2)  a district attorney, criminal district attorney, or county attorney.</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2.02</w:t>
      </w:r>
      <w:r>
        <w:rPr>
          <w:rFonts w:eastAsia="Times New Roman" w:cs="Times New Roman"/>
          <w:szCs w:val="24"/>
        </w:rPr>
        <w:t>4</w:t>
      </w:r>
      <w:r w:rsidRPr="00EF3031">
        <w:rPr>
          <w:rFonts w:eastAsia="Times New Roman" w:cs="Times New Roman"/>
          <w:szCs w:val="24"/>
        </w:rPr>
        <w:t>.  (a) Amends Subchapter F, Chapter 25, Government Code, by adding Sections 25.2703 and 25.2704,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25.2703.  2ND MULTICOUNTY COURT AT LAW (BEE, LIVE OAK, AND MCMULLEN COUNTIES). Provides that Bee, Live Oak, and McMullen Counties have a multicounty statutory county court composed of those counties, the 2nd Multicounty Court at Law.</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Sec. 25.2704.  2ND MULTICOUNTY COURT AT LAW PROVISIONS.</w:t>
      </w:r>
      <w:r>
        <w:rPr>
          <w:rFonts w:eastAsia="Times New Roman" w:cs="Times New Roman"/>
          <w:szCs w:val="24"/>
        </w:rPr>
        <w:t xml:space="preserve"> </w:t>
      </w:r>
      <w:r w:rsidRPr="00EF3031">
        <w:rPr>
          <w:rFonts w:eastAsia="Times New Roman" w:cs="Times New Roman"/>
          <w:szCs w:val="24"/>
        </w:rPr>
        <w:t>(a)</w:t>
      </w:r>
      <w:r>
        <w:rPr>
          <w:rFonts w:eastAsia="Times New Roman" w:cs="Times New Roman"/>
          <w:szCs w:val="24"/>
        </w:rPr>
        <w:t xml:space="preserve"> </w:t>
      </w:r>
      <w:r w:rsidRPr="00EF3031">
        <w:rPr>
          <w:rFonts w:eastAsia="Times New Roman" w:cs="Times New Roman"/>
          <w:szCs w:val="24"/>
        </w:rPr>
        <w:t>Provides that in addition to the jurisdiction provided by Section 25.0003 and  other law, the 2nd Multicounty Court at Law has concurrent jurisdiction with the district courts, except in civil cases in which the matter in controversy exceeds the amount provided by Section 25.0003(c)(1)</w:t>
      </w:r>
      <w:r>
        <w:rPr>
          <w:rFonts w:eastAsia="Times New Roman" w:cs="Times New Roman"/>
          <w:szCs w:val="24"/>
        </w:rPr>
        <w:t xml:space="preserve"> (relating to </w:t>
      </w:r>
      <w:r w:rsidRPr="00103894">
        <w:rPr>
          <w:rFonts w:eastAsia="Times New Roman" w:cs="Times New Roman"/>
          <w:szCs w:val="24"/>
        </w:rPr>
        <w:t xml:space="preserve">civil cases in which the matter in controversy exceeds $500 but does not exceed $250,000, excluding interest, statutory or punitive damages and penalties, and attorney's fees and costs, as alleged on the face of </w:t>
      </w:r>
      <w:r>
        <w:rPr>
          <w:rFonts w:eastAsia="Times New Roman" w:cs="Times New Roman"/>
          <w:szCs w:val="24"/>
        </w:rPr>
        <w:t>the</w:t>
      </w:r>
      <w:r w:rsidRPr="00103894">
        <w:rPr>
          <w:rFonts w:eastAsia="Times New Roman" w:cs="Times New Roman"/>
          <w:szCs w:val="24"/>
        </w:rPr>
        <w:t xml:space="preserve"> petition</w:t>
      </w:r>
      <w:r>
        <w:rPr>
          <w:rFonts w:eastAsia="Times New Roman" w:cs="Times New Roman"/>
          <w:szCs w:val="24"/>
        </w:rPr>
        <w:t>)</w:t>
      </w:r>
      <w:r w:rsidRPr="00EF3031">
        <w:rPr>
          <w:rFonts w:eastAsia="Times New Roman" w:cs="Times New Roman"/>
          <w:szCs w:val="24"/>
        </w:rPr>
        <w:t>.</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Provides that Bee County is the administrative county for the 2nd Multicounty Court at Law.</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(c) Requires Bee, Live Oak, and McMullen Counties to enter into an interlocal agreement allocating the financial obligations of each county in relation to the county court at law and the budget, powers, and duties of the court and salaries of court personnel.</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(d) Requires each county, if the counties served by the county court at law are unable to reach an agreement under Subsection (c) before the first day of the fiscal year for a county served by the court, to pay to the court's administrative county a share of the court's administrative and operational costs for the fiscal year based on the proportion of the court's caseload originating in the county during the preceding year. Provides that a county is entitled to compensation from the state under Section 25.0015 in proportion to the amount paid under this subsection.</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(e) Provides that the district clerk serves as clerk of the county court at law in matters of concurrent jurisdiction with the district court, and the county clerk serves as clerk of the county court at law in all other cases.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(f) Provides that Sections 25.0006, 25.0008</w:t>
      </w:r>
      <w:r>
        <w:rPr>
          <w:rFonts w:eastAsia="Times New Roman" w:cs="Times New Roman"/>
          <w:szCs w:val="24"/>
        </w:rPr>
        <w:t xml:space="preserve"> (Fees),</w:t>
      </w:r>
      <w:r w:rsidRPr="00EF3031">
        <w:rPr>
          <w:rFonts w:eastAsia="Times New Roman" w:cs="Times New Roman"/>
          <w:szCs w:val="24"/>
        </w:rPr>
        <w:t xml:space="preserve"> and 74.054(b)</w:t>
      </w:r>
      <w:r>
        <w:rPr>
          <w:rFonts w:eastAsia="Times New Roman" w:cs="Times New Roman"/>
          <w:szCs w:val="24"/>
        </w:rPr>
        <w:t xml:space="preserve"> (relating to prohibiting a</w:t>
      </w:r>
      <w:r w:rsidRPr="00103894">
        <w:rPr>
          <w:rFonts w:eastAsia="Times New Roman" w:cs="Times New Roman"/>
          <w:szCs w:val="24"/>
        </w:rPr>
        <w:t xml:space="preserve">n active statutory county court judge </w:t>
      </w:r>
      <w:r>
        <w:rPr>
          <w:rFonts w:eastAsia="Times New Roman" w:cs="Times New Roman"/>
          <w:szCs w:val="24"/>
        </w:rPr>
        <w:t>from being</w:t>
      </w:r>
      <w:r w:rsidRPr="00103894">
        <w:rPr>
          <w:rFonts w:eastAsia="Times New Roman" w:cs="Times New Roman"/>
          <w:szCs w:val="24"/>
        </w:rPr>
        <w:t xml:space="preserve"> assigned to hear a matter pending in a district court outside the county of the judge's residence</w:t>
      </w:r>
      <w:r>
        <w:rPr>
          <w:rFonts w:eastAsia="Times New Roman" w:cs="Times New Roman"/>
          <w:szCs w:val="24"/>
        </w:rPr>
        <w:t>)</w:t>
      </w:r>
      <w:r w:rsidRPr="00EF3031">
        <w:rPr>
          <w:rFonts w:eastAsia="Times New Roman" w:cs="Times New Roman"/>
          <w:szCs w:val="24"/>
        </w:rPr>
        <w:t xml:space="preserve"> do not apply to the county court at law.</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(g) Authorizes the judge of the 2nd Multicounty Court at Law and the judges of the district courts in Bee, Live Oak, and McMullen Counties, notwithstanding Section 74.121(b)(1)</w:t>
      </w:r>
      <w:r>
        <w:rPr>
          <w:rFonts w:eastAsia="Times New Roman" w:cs="Times New Roman"/>
          <w:szCs w:val="24"/>
        </w:rPr>
        <w:t xml:space="preserve"> (relating to authorizing t</w:t>
      </w:r>
      <w:r w:rsidRPr="00103894">
        <w:rPr>
          <w:rFonts w:eastAsia="Times New Roman" w:cs="Times New Roman"/>
          <w:szCs w:val="24"/>
        </w:rPr>
        <w:t xml:space="preserve">he judge of a statutory county court </w:t>
      </w:r>
      <w:r>
        <w:rPr>
          <w:rFonts w:eastAsia="Times New Roman" w:cs="Times New Roman"/>
          <w:szCs w:val="24"/>
        </w:rPr>
        <w:t>to</w:t>
      </w:r>
      <w:r w:rsidRPr="00103894">
        <w:rPr>
          <w:rFonts w:eastAsia="Times New Roman" w:cs="Times New Roman"/>
          <w:szCs w:val="24"/>
        </w:rPr>
        <w:t xml:space="preserve"> transfer a case to the docket of the district court</w:t>
      </w:r>
      <w:r>
        <w:rPr>
          <w:rFonts w:eastAsia="Times New Roman" w:cs="Times New Roman"/>
          <w:szCs w:val="24"/>
        </w:rPr>
        <w:t>)</w:t>
      </w:r>
      <w:r w:rsidRPr="00EF3031">
        <w:rPr>
          <w:rFonts w:eastAsia="Times New Roman" w:cs="Times New Roman"/>
          <w:szCs w:val="24"/>
        </w:rPr>
        <w:t xml:space="preserve">, in matters of concurrent jurisdiction, to exchange benches and courtrooms and </w:t>
      </w:r>
      <w:r>
        <w:rPr>
          <w:rFonts w:eastAsia="Times New Roman" w:cs="Times New Roman"/>
          <w:szCs w:val="24"/>
        </w:rPr>
        <w:t>to</w:t>
      </w:r>
      <w:r w:rsidRPr="00EF3031">
        <w:rPr>
          <w:rFonts w:eastAsia="Times New Roman" w:cs="Times New Roman"/>
          <w:szCs w:val="24"/>
        </w:rPr>
        <w:t xml:space="preserve"> transfer cases between their dockets in the same manner that judges of district courts exchange benches and courtrooms and transfer cases under Section 24.003</w:t>
      </w:r>
      <w:r>
        <w:rPr>
          <w:rFonts w:eastAsia="Times New Roman" w:cs="Times New Roman"/>
          <w:szCs w:val="24"/>
        </w:rPr>
        <w:t xml:space="preserve"> (Transfer of Cases; Exchange of Benches)</w:t>
      </w:r>
      <w:r w:rsidRPr="00EF3031">
        <w:rPr>
          <w:rFonts w:eastAsia="Times New Roman" w:cs="Times New Roman"/>
          <w:szCs w:val="24"/>
        </w:rPr>
        <w:t>.</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Provides that the 2nd Multicounty Court at Law is created on September 1, 2023.</w:t>
      </w:r>
    </w:p>
    <w:p w:rsidR="00945D13" w:rsidRDefault="00945D13" w:rsidP="00945D13">
      <w:pPr>
        <w:spacing w:after="0" w:line="240" w:lineRule="auto"/>
        <w:jc w:val="center"/>
        <w:rPr>
          <w:rFonts w:eastAsia="Times New Roman" w:cs="Times New Roman"/>
          <w:szCs w:val="24"/>
        </w:rPr>
      </w:pPr>
    </w:p>
    <w:p w:rsidR="00945D13"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3.  JUSTICE COURTS AND CONSTITUTIONAL COUNTY COURTS</w:t>
      </w:r>
    </w:p>
    <w:p w:rsidR="00945D13"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3.001. </w:t>
      </w:r>
      <w:r>
        <w:rPr>
          <w:rFonts w:eastAsia="Times New Roman" w:cs="Times New Roman"/>
          <w:szCs w:val="24"/>
        </w:rPr>
        <w:t>Amends</w:t>
      </w:r>
      <w:r w:rsidRPr="0036385D">
        <w:rPr>
          <w:rFonts w:eastAsia="Times New Roman" w:cs="Times New Roman"/>
          <w:szCs w:val="24"/>
        </w:rPr>
        <w:t xml:space="preserve"> Article 49.05(b), Code of Criminal Procedure, as follows:</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a</w:t>
      </w:r>
      <w:r w:rsidRPr="0036385D">
        <w:rPr>
          <w:rFonts w:eastAsia="Times New Roman" w:cs="Times New Roman"/>
          <w:szCs w:val="24"/>
        </w:rPr>
        <w:t xml:space="preserve"> justice of the peace </w:t>
      </w:r>
      <w:r>
        <w:rPr>
          <w:rFonts w:eastAsia="Times New Roman" w:cs="Times New Roman"/>
          <w:szCs w:val="24"/>
        </w:rPr>
        <w:t>to</w:t>
      </w:r>
      <w:r w:rsidRPr="0036385D">
        <w:rPr>
          <w:rFonts w:eastAsia="Times New Roman" w:cs="Times New Roman"/>
          <w:szCs w:val="24"/>
        </w:rPr>
        <w:t xml:space="preserve"> conduct an inquest:</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(1)</w:t>
      </w:r>
      <w:r>
        <w:rPr>
          <w:rFonts w:eastAsia="Times New Roman" w:cs="Times New Roman"/>
          <w:szCs w:val="24"/>
        </w:rPr>
        <w:t xml:space="preserve">-(2) makes no changes to these subdivisions; </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(3)  by videoconference with an individual who is:</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(A)  designated by the justice of the peace; and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(B)  present with the body for a death described by Article 49.04(a)(6) </w:t>
      </w:r>
      <w:r>
        <w:rPr>
          <w:rFonts w:eastAsia="Times New Roman" w:cs="Times New Roman"/>
          <w:szCs w:val="24"/>
        </w:rPr>
        <w:t xml:space="preserve">(relating to a </w:t>
      </w:r>
      <w:r w:rsidRPr="0036385D">
        <w:rPr>
          <w:rFonts w:eastAsia="Times New Roman" w:cs="Times New Roman"/>
          <w:szCs w:val="24"/>
        </w:rPr>
        <w:t xml:space="preserve">person </w:t>
      </w:r>
      <w:r>
        <w:rPr>
          <w:rFonts w:eastAsia="Times New Roman" w:cs="Times New Roman"/>
          <w:szCs w:val="24"/>
        </w:rPr>
        <w:t xml:space="preserve">who </w:t>
      </w:r>
      <w:r w:rsidRPr="0036385D">
        <w:rPr>
          <w:rFonts w:eastAsia="Times New Roman" w:cs="Times New Roman"/>
          <w:szCs w:val="24"/>
        </w:rPr>
        <w:t>dies without having been attended by a physician</w:t>
      </w:r>
      <w:r>
        <w:rPr>
          <w:rFonts w:eastAsia="Times New Roman" w:cs="Times New Roman"/>
          <w:szCs w:val="24"/>
        </w:rPr>
        <w:t xml:space="preserve">) </w:t>
      </w:r>
      <w:r w:rsidRPr="0036385D">
        <w:rPr>
          <w:rFonts w:eastAsia="Times New Roman" w:cs="Times New Roman"/>
          <w:szCs w:val="24"/>
        </w:rPr>
        <w:t>or (7)</w:t>
      </w:r>
      <w:r>
        <w:rPr>
          <w:rFonts w:eastAsia="Times New Roman" w:cs="Times New Roman"/>
          <w:szCs w:val="24"/>
        </w:rPr>
        <w:t xml:space="preserve"> (relating to a</w:t>
      </w:r>
      <w:r w:rsidRPr="0036385D">
        <w:rPr>
          <w:rFonts w:eastAsia="Times New Roman" w:cs="Times New Roman"/>
          <w:szCs w:val="24"/>
        </w:rPr>
        <w:t xml:space="preserve"> person</w:t>
      </w:r>
      <w:r>
        <w:rPr>
          <w:rFonts w:eastAsia="Times New Roman" w:cs="Times New Roman"/>
          <w:szCs w:val="24"/>
        </w:rPr>
        <w:t xml:space="preserve"> who</w:t>
      </w:r>
      <w:r w:rsidRPr="0036385D">
        <w:rPr>
          <w:rFonts w:eastAsia="Times New Roman" w:cs="Times New Roman"/>
          <w:szCs w:val="24"/>
        </w:rPr>
        <w:t xml:space="preserve"> dies while attended by a physician who is unable to certify the cause of death and who requests the justice of the peace to conduct an inquest</w:t>
      </w:r>
      <w:r>
        <w:rPr>
          <w:rFonts w:eastAsia="Times New Roman" w:cs="Times New Roman"/>
          <w:szCs w:val="24"/>
        </w:rPr>
        <w:t>)</w:t>
      </w:r>
      <w:r w:rsidRPr="0036385D">
        <w:rPr>
          <w:rFonts w:eastAsia="Times New Roman" w:cs="Times New Roman"/>
          <w:szCs w:val="24"/>
        </w:rPr>
        <w:t>; or</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(4) </w:t>
      </w:r>
      <w:r>
        <w:rPr>
          <w:rFonts w:eastAsia="Times New Roman" w:cs="Times New Roman"/>
          <w:szCs w:val="24"/>
        </w:rPr>
        <w:t>creates this subdivision from existing text</w:t>
      </w:r>
      <w:r w:rsidRPr="0036385D">
        <w:rPr>
          <w:rFonts w:eastAsia="Times New Roman" w:cs="Times New Roman"/>
          <w:szCs w:val="24"/>
        </w:rPr>
        <w:t>.</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3.002. </w:t>
      </w:r>
      <w:r>
        <w:rPr>
          <w:rFonts w:eastAsia="Times New Roman" w:cs="Times New Roman"/>
          <w:szCs w:val="24"/>
        </w:rPr>
        <w:t>Amends</w:t>
      </w:r>
      <w:r w:rsidRPr="0036385D">
        <w:rPr>
          <w:rFonts w:eastAsia="Times New Roman" w:cs="Times New Roman"/>
          <w:szCs w:val="24"/>
        </w:rPr>
        <w:t xml:space="preserve"> Section 26.315, Government Code, as follows:</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26.315. STEPHENS COUNTY. (a) </w:t>
      </w:r>
      <w:r>
        <w:rPr>
          <w:rFonts w:eastAsia="Times New Roman" w:cs="Times New Roman"/>
          <w:szCs w:val="24"/>
        </w:rPr>
        <w:t xml:space="preserve">Provides that </w:t>
      </w:r>
      <w:bookmarkStart w:id="2" w:name="_Hlk134476769"/>
      <w:r w:rsidRPr="0036385D">
        <w:rPr>
          <w:rFonts w:eastAsia="Times New Roman" w:cs="Times New Roman"/>
          <w:szCs w:val="24"/>
        </w:rPr>
        <w:t>the County Court of Stephens County</w:t>
      </w:r>
      <w:bookmarkEnd w:id="2"/>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i</w:t>
      </w:r>
      <w:r w:rsidRPr="0036385D">
        <w:rPr>
          <w:rFonts w:eastAsia="Times New Roman" w:cs="Times New Roman"/>
          <w:szCs w:val="24"/>
        </w:rPr>
        <w:t>n addition to other jurisdiction provided by law, has original concurrent jurisdiction with the justice courts in all civil matters in which the justice courts have jurisdiction under general law</w:t>
      </w:r>
      <w:r>
        <w:rPr>
          <w:rFonts w:eastAsia="Times New Roman" w:cs="Times New Roman"/>
          <w:szCs w:val="24"/>
        </w:rPr>
        <w:t xml:space="preserve">. Deletes existing text providing that </w:t>
      </w:r>
      <w:r w:rsidRPr="0036385D">
        <w:rPr>
          <w:rFonts w:eastAsia="Times New Roman" w:cs="Times New Roman"/>
          <w:szCs w:val="24"/>
        </w:rPr>
        <w:t>the</w:t>
      </w:r>
      <w:r w:rsidRPr="0036385D">
        <w:t xml:space="preserve"> </w:t>
      </w:r>
      <w:r w:rsidRPr="0036385D">
        <w:rPr>
          <w:rFonts w:eastAsia="Times New Roman" w:cs="Times New Roman"/>
          <w:szCs w:val="24"/>
        </w:rPr>
        <w:t xml:space="preserve">County Court of Stephens County </w:t>
      </w:r>
      <w:r>
        <w:rPr>
          <w:rFonts w:eastAsia="Times New Roman" w:cs="Times New Roman"/>
          <w:szCs w:val="24"/>
        </w:rPr>
        <w:t xml:space="preserve">has the </w:t>
      </w:r>
      <w:r w:rsidRPr="0036385D">
        <w:rPr>
          <w:rFonts w:eastAsia="Times New Roman" w:cs="Times New Roman"/>
          <w:szCs w:val="24"/>
        </w:rPr>
        <w:t>general jurisdiction of a probate court and juvenile jurisdiction as provided by Section 26.042(b)</w:t>
      </w:r>
      <w:r>
        <w:rPr>
          <w:rFonts w:eastAsia="Times New Roman" w:cs="Times New Roman"/>
          <w:szCs w:val="24"/>
        </w:rPr>
        <w:t xml:space="preserve"> (relating to providing that a</w:t>
      </w:r>
      <w:r w:rsidRPr="0036385D">
        <w:rPr>
          <w:rFonts w:eastAsia="Times New Roman" w:cs="Times New Roman"/>
          <w:szCs w:val="24"/>
        </w:rPr>
        <w:t xml:space="preserve"> county court has juvenile jurisdiction</w:t>
      </w:r>
      <w:r>
        <w:rPr>
          <w:rFonts w:eastAsia="Times New Roman" w:cs="Times New Roman"/>
          <w:szCs w:val="24"/>
        </w:rPr>
        <w:t>)</w:t>
      </w:r>
      <w:r w:rsidRPr="0036385D">
        <w:rPr>
          <w:rFonts w:eastAsia="Times New Roman" w:cs="Times New Roman"/>
          <w:szCs w:val="24"/>
        </w:rPr>
        <w:t xml:space="preserve"> but has no other criminal or civil jurisdiction.</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Requires t</w:t>
      </w:r>
      <w:r w:rsidRPr="0036385D">
        <w:rPr>
          <w:rFonts w:eastAsia="Times New Roman" w:cs="Times New Roman"/>
          <w:szCs w:val="24"/>
        </w:rPr>
        <w:t xml:space="preserve">he district clerk </w:t>
      </w:r>
      <w:r>
        <w:rPr>
          <w:rFonts w:eastAsia="Times New Roman" w:cs="Times New Roman"/>
          <w:szCs w:val="24"/>
        </w:rPr>
        <w:t>to</w:t>
      </w:r>
      <w:r w:rsidRPr="0036385D">
        <w:rPr>
          <w:rFonts w:eastAsia="Times New Roman" w:cs="Times New Roman"/>
          <w:szCs w:val="24"/>
        </w:rPr>
        <w:t xml:space="preserve"> maintain the records of the County Court of Stephens County.</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3.003. (a) </w:t>
      </w:r>
      <w:r>
        <w:rPr>
          <w:rFonts w:eastAsia="Times New Roman" w:cs="Times New Roman"/>
          <w:szCs w:val="24"/>
        </w:rPr>
        <w:t xml:space="preserve">Amends </w:t>
      </w:r>
      <w:r w:rsidRPr="0036385D">
        <w:rPr>
          <w:rFonts w:eastAsia="Times New Roman" w:cs="Times New Roman"/>
          <w:szCs w:val="24"/>
        </w:rPr>
        <w:t>Section 92.0563(e), Property Code, as follows:</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(e) </w:t>
      </w:r>
      <w:r>
        <w:rPr>
          <w:rFonts w:eastAsia="Times New Roman" w:cs="Times New Roman"/>
          <w:szCs w:val="24"/>
        </w:rPr>
        <w:t>Prohibits a</w:t>
      </w:r>
      <w:r w:rsidRPr="0036385D">
        <w:rPr>
          <w:rFonts w:eastAsia="Times New Roman" w:cs="Times New Roman"/>
          <w:szCs w:val="24"/>
        </w:rPr>
        <w:t xml:space="preserve"> justice court </w:t>
      </w:r>
      <w:r>
        <w:rPr>
          <w:rFonts w:eastAsia="Times New Roman" w:cs="Times New Roman"/>
          <w:szCs w:val="24"/>
        </w:rPr>
        <w:t>from awarding</w:t>
      </w:r>
      <w:r w:rsidRPr="0036385D">
        <w:rPr>
          <w:rFonts w:eastAsia="Times New Roman" w:cs="Times New Roman"/>
          <w:szCs w:val="24"/>
        </w:rPr>
        <w:t xml:space="preserve"> a judgment under </w:t>
      </w:r>
      <w:r>
        <w:rPr>
          <w:rFonts w:eastAsia="Times New Roman" w:cs="Times New Roman"/>
          <w:szCs w:val="24"/>
        </w:rPr>
        <w:t>S</w:t>
      </w:r>
      <w:r w:rsidRPr="0036385D">
        <w:rPr>
          <w:rFonts w:eastAsia="Times New Roman" w:cs="Times New Roman"/>
          <w:szCs w:val="24"/>
        </w:rPr>
        <w:t>ection</w:t>
      </w:r>
      <w:r>
        <w:rPr>
          <w:rFonts w:eastAsia="Times New Roman" w:cs="Times New Roman"/>
          <w:szCs w:val="24"/>
        </w:rPr>
        <w:t xml:space="preserve"> 92.0563 (Tenant's Judicial Remedies)</w:t>
      </w:r>
      <w:r w:rsidRPr="0036385D">
        <w:rPr>
          <w:rFonts w:eastAsia="Times New Roman" w:cs="Times New Roman"/>
          <w:szCs w:val="24"/>
        </w:rPr>
        <w:t>, including an order of repair, that exceeds $20,000</w:t>
      </w:r>
      <w:r>
        <w:rPr>
          <w:rFonts w:eastAsia="Times New Roman" w:cs="Times New Roman"/>
          <w:szCs w:val="24"/>
        </w:rPr>
        <w:t xml:space="preserve">, rather than </w:t>
      </w:r>
      <w:r w:rsidRPr="0036385D">
        <w:rPr>
          <w:rFonts w:eastAsia="Times New Roman" w:cs="Times New Roman"/>
          <w:szCs w:val="24"/>
        </w:rPr>
        <w:t>$10,000, excluding interest and costs of court.</w:t>
      </w:r>
    </w:p>
    <w:p w:rsidR="00945D13" w:rsidRPr="0036385D"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(b)</w:t>
      </w:r>
      <w:r>
        <w:rPr>
          <w:rFonts w:eastAsia="Times New Roman" w:cs="Times New Roman"/>
          <w:szCs w:val="24"/>
        </w:rPr>
        <w:t xml:space="preserve"> Makes application of </w:t>
      </w:r>
      <w:r w:rsidRPr="0036385D">
        <w:rPr>
          <w:rFonts w:eastAsia="Times New Roman" w:cs="Times New Roman"/>
          <w:szCs w:val="24"/>
        </w:rPr>
        <w:t>Section 92.0563(e), Property Code, as amended by this section</w:t>
      </w:r>
      <w:r>
        <w:rPr>
          <w:rFonts w:eastAsia="Times New Roman" w:cs="Times New Roman"/>
          <w:szCs w:val="24"/>
        </w:rPr>
        <w:t>, prospective to September 1, 2023.</w:t>
      </w:r>
      <w:r w:rsidRPr="0036385D">
        <w:rPr>
          <w:rFonts w:eastAsia="Times New Roman" w:cs="Times New Roman"/>
          <w:szCs w:val="24"/>
        </w:rPr>
        <w:t xml:space="preserve"> </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center"/>
        <w:rPr>
          <w:rFonts w:eastAsia="Times New Roman" w:cs="Times New Roman"/>
          <w:szCs w:val="24"/>
        </w:rPr>
      </w:pPr>
      <w:r w:rsidRPr="0036385D">
        <w:rPr>
          <w:rFonts w:eastAsia="Times New Roman" w:cs="Times New Roman"/>
          <w:szCs w:val="24"/>
        </w:rPr>
        <w:t>ARTICLE 4. CRIMINAL LAW MAGISTRATES</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4.001. </w:t>
      </w:r>
      <w:r>
        <w:rPr>
          <w:rFonts w:eastAsia="Times New Roman" w:cs="Times New Roman"/>
          <w:szCs w:val="24"/>
        </w:rPr>
        <w:t>Amends</w:t>
      </w:r>
      <w:r w:rsidRPr="0036385D">
        <w:rPr>
          <w:rFonts w:eastAsia="Times New Roman" w:cs="Times New Roman"/>
          <w:szCs w:val="24"/>
        </w:rPr>
        <w:t xml:space="preserve"> Article 2.09, Code of Criminal Procedure, as follows:</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Art. 2.09.  WHO ARE MAGISTRATES.</w:t>
      </w:r>
      <w:r>
        <w:rPr>
          <w:rFonts w:eastAsia="Times New Roman" w:cs="Times New Roman"/>
          <w:szCs w:val="24"/>
        </w:rPr>
        <w:t xml:space="preserve"> Provides that each of certain </w:t>
      </w:r>
      <w:r w:rsidRPr="0036385D">
        <w:rPr>
          <w:rFonts w:eastAsia="Times New Roman" w:cs="Times New Roman"/>
          <w:szCs w:val="24"/>
        </w:rPr>
        <w:t>officers is a magistrate within the meaning of this Code</w:t>
      </w:r>
      <w:r>
        <w:rPr>
          <w:rFonts w:eastAsia="Times New Roman" w:cs="Times New Roman"/>
          <w:szCs w:val="24"/>
        </w:rPr>
        <w:t>, including t</w:t>
      </w:r>
      <w:r w:rsidRPr="0036385D">
        <w:rPr>
          <w:rFonts w:eastAsia="Times New Roman" w:cs="Times New Roman"/>
          <w:szCs w:val="24"/>
        </w:rPr>
        <w:t>he magistrates appointed by the judges of the district courts and statutory county courts in Denton County,</w:t>
      </w:r>
      <w:r>
        <w:rPr>
          <w:rFonts w:eastAsia="Times New Roman" w:cs="Times New Roman"/>
          <w:szCs w:val="24"/>
        </w:rPr>
        <w:t xml:space="preserve"> and</w:t>
      </w:r>
      <w:r w:rsidRPr="0036385D">
        <w:rPr>
          <w:rFonts w:eastAsia="Times New Roman" w:cs="Times New Roman"/>
          <w:szCs w:val="24"/>
        </w:rPr>
        <w:t xml:space="preserve"> the magistrates appointed by the judges of the district courts and statutory county courts in Grayson County</w:t>
      </w:r>
      <w:r>
        <w:rPr>
          <w:rFonts w:eastAsia="Times New Roman" w:cs="Times New Roman"/>
          <w:szCs w:val="24"/>
        </w:rPr>
        <w:t>.</w:t>
      </w:r>
    </w:p>
    <w:p w:rsidR="00945D13"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4.002. </w:t>
      </w:r>
      <w:r>
        <w:rPr>
          <w:rFonts w:eastAsia="Times New Roman" w:cs="Times New Roman"/>
          <w:szCs w:val="24"/>
        </w:rPr>
        <w:t>Amends</w:t>
      </w:r>
      <w:r w:rsidRPr="0036385D">
        <w:rPr>
          <w:rFonts w:eastAsia="Times New Roman" w:cs="Times New Roman"/>
          <w:szCs w:val="24"/>
        </w:rPr>
        <w:t xml:space="preserve"> Article 4.01, Code of Criminal Procedure, as follows:</w:t>
      </w:r>
    </w:p>
    <w:p w:rsidR="00945D13" w:rsidRPr="0036385D"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Art. 4.01.  WHAT COURTS HAVE CRIMINAL JURISDICTION. </w:t>
      </w:r>
      <w:r>
        <w:rPr>
          <w:rFonts w:eastAsia="Times New Roman" w:cs="Times New Roman"/>
          <w:szCs w:val="24"/>
        </w:rPr>
        <w:t>Provides that certain courts</w:t>
      </w:r>
      <w:r w:rsidRPr="0036385D">
        <w:rPr>
          <w:rFonts w:eastAsia="Times New Roman" w:cs="Times New Roman"/>
          <w:szCs w:val="24"/>
        </w:rPr>
        <w:t xml:space="preserve"> have jurisdiction in criminal actions</w:t>
      </w:r>
      <w:r>
        <w:rPr>
          <w:rFonts w:eastAsia="Times New Roman" w:cs="Times New Roman"/>
          <w:szCs w:val="24"/>
        </w:rPr>
        <w:t>, including t</w:t>
      </w:r>
      <w:r w:rsidRPr="0036385D">
        <w:rPr>
          <w:rFonts w:eastAsia="Times New Roman" w:cs="Times New Roman"/>
          <w:szCs w:val="24"/>
        </w:rPr>
        <w:t>he magistrates appointed by the judges of the district and statutory county courts of Denton County and</w:t>
      </w:r>
      <w:r>
        <w:rPr>
          <w:rFonts w:eastAsia="Times New Roman" w:cs="Times New Roman"/>
          <w:szCs w:val="24"/>
        </w:rPr>
        <w:t xml:space="preserve"> t</w:t>
      </w:r>
      <w:r w:rsidRPr="0036385D">
        <w:rPr>
          <w:rFonts w:eastAsia="Times New Roman" w:cs="Times New Roman"/>
          <w:szCs w:val="24"/>
        </w:rPr>
        <w:t>he magistrates appointed by the judges of the district and statutory county courts of Grayson County.</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4.003. </w:t>
      </w:r>
      <w:r>
        <w:rPr>
          <w:rFonts w:eastAsia="Times New Roman" w:cs="Times New Roman"/>
          <w:szCs w:val="24"/>
        </w:rPr>
        <w:t>Amends</w:t>
      </w:r>
      <w:r w:rsidRPr="0036385D">
        <w:rPr>
          <w:rFonts w:eastAsia="Times New Roman" w:cs="Times New Roman"/>
          <w:szCs w:val="24"/>
        </w:rPr>
        <w:t xml:space="preserve"> Section 54.2001(b), Government Code, </w:t>
      </w:r>
      <w:r>
        <w:rPr>
          <w:rFonts w:eastAsia="Times New Roman" w:cs="Times New Roman"/>
          <w:szCs w:val="24"/>
        </w:rPr>
        <w:t>to authorize the</w:t>
      </w:r>
      <w:r w:rsidRPr="0036385D">
        <w:rPr>
          <w:rFonts w:eastAsia="Times New Roman" w:cs="Times New Roman"/>
          <w:szCs w:val="24"/>
        </w:rPr>
        <w:t xml:space="preserve"> judges of the district and statutory county courts in Guadalupe County by majority</w:t>
      </w:r>
      <w:r>
        <w:rPr>
          <w:rFonts w:eastAsia="Times New Roman" w:cs="Times New Roman"/>
          <w:szCs w:val="24"/>
        </w:rPr>
        <w:t xml:space="preserve"> vote, rather than by </w:t>
      </w:r>
      <w:r w:rsidRPr="0036385D">
        <w:rPr>
          <w:rFonts w:eastAsia="Times New Roman" w:cs="Times New Roman"/>
          <w:szCs w:val="24"/>
        </w:rPr>
        <w:t>a unanimous vote</w:t>
      </w:r>
      <w:r>
        <w:rPr>
          <w:rFonts w:eastAsia="Times New Roman" w:cs="Times New Roman"/>
          <w:szCs w:val="24"/>
        </w:rPr>
        <w:t>, to</w:t>
      </w:r>
      <w:r w:rsidRPr="0036385D">
        <w:rPr>
          <w:rFonts w:eastAsia="Times New Roman" w:cs="Times New Roman"/>
          <w:szCs w:val="24"/>
        </w:rPr>
        <w:t xml:space="preserve"> appoint magistrates as authorized by the Commissioners Court of Guadalupe County</w:t>
      </w:r>
      <w:r>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4.004. </w:t>
      </w:r>
      <w:r>
        <w:rPr>
          <w:rFonts w:eastAsia="Times New Roman" w:cs="Times New Roman"/>
          <w:szCs w:val="24"/>
        </w:rPr>
        <w:t>Amends</w:t>
      </w:r>
      <w:r w:rsidRPr="0036385D">
        <w:rPr>
          <w:rFonts w:eastAsia="Times New Roman" w:cs="Times New Roman"/>
          <w:szCs w:val="24"/>
        </w:rPr>
        <w:t xml:space="preserve"> Section 54.2502(c), Government Code, </w:t>
      </w:r>
      <w:r>
        <w:rPr>
          <w:rFonts w:eastAsia="Times New Roman" w:cs="Times New Roman"/>
          <w:szCs w:val="24"/>
        </w:rPr>
        <w:t>to prohibit the</w:t>
      </w:r>
      <w:r w:rsidRPr="0036385D">
        <w:rPr>
          <w:rFonts w:eastAsia="Times New Roman" w:cs="Times New Roman"/>
          <w:szCs w:val="24"/>
        </w:rPr>
        <w:t xml:space="preserve"> salary </w:t>
      </w:r>
      <w:r>
        <w:rPr>
          <w:rFonts w:eastAsia="Times New Roman" w:cs="Times New Roman"/>
          <w:szCs w:val="24"/>
        </w:rPr>
        <w:t>a</w:t>
      </w:r>
      <w:r w:rsidRPr="0036385D">
        <w:rPr>
          <w:rFonts w:eastAsia="Times New Roman" w:cs="Times New Roman"/>
          <w:szCs w:val="24"/>
        </w:rPr>
        <w:t xml:space="preserve"> judge of the criminal law magistrate court is entitled to </w:t>
      </w:r>
      <w:r>
        <w:rPr>
          <w:rFonts w:eastAsia="Times New Roman" w:cs="Times New Roman"/>
          <w:szCs w:val="24"/>
        </w:rPr>
        <w:t>from being</w:t>
      </w:r>
      <w:r w:rsidRPr="0036385D">
        <w:rPr>
          <w:rFonts w:eastAsia="Times New Roman" w:cs="Times New Roman"/>
          <w:szCs w:val="24"/>
        </w:rPr>
        <w:t xml:space="preserve"> less than the annual base salary paid to a district judge under Section 659.012(a)(1)</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 xml:space="preserve">rather than under </w:t>
      </w:r>
      <w:r w:rsidRPr="0036385D">
        <w:rPr>
          <w:rFonts w:eastAsia="Times New Roman" w:cs="Times New Roman"/>
          <w:szCs w:val="24"/>
        </w:rPr>
        <w:t>Chapter 659</w:t>
      </w:r>
      <w:r>
        <w:rPr>
          <w:rFonts w:eastAsia="Times New Roman" w:cs="Times New Roman"/>
          <w:szCs w:val="24"/>
        </w:rPr>
        <w:t xml:space="preserve"> (Compensation), </w:t>
      </w:r>
      <w:r w:rsidRPr="0036385D">
        <w:rPr>
          <w:rFonts w:eastAsia="Times New Roman" w:cs="Times New Roman"/>
          <w:szCs w:val="24"/>
        </w:rPr>
        <w:t xml:space="preserve">and </w:t>
      </w:r>
      <w:r>
        <w:rPr>
          <w:rFonts w:eastAsia="Times New Roman" w:cs="Times New Roman"/>
          <w:szCs w:val="24"/>
        </w:rPr>
        <w:t>require the salary</w:t>
      </w:r>
      <w:r w:rsidRPr="0036385D">
        <w:rPr>
          <w:rFonts w:eastAsia="Times New Roman" w:cs="Times New Roman"/>
          <w:szCs w:val="24"/>
        </w:rPr>
        <w:t xml:space="preserve"> include compensation for services performed on behalf of Brazoria County.</w:t>
      </w:r>
    </w:p>
    <w:p w:rsidR="00945D13"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4.005. </w:t>
      </w:r>
      <w:r>
        <w:rPr>
          <w:rFonts w:eastAsia="Times New Roman" w:cs="Times New Roman"/>
          <w:szCs w:val="24"/>
        </w:rPr>
        <w:t>Amends</w:t>
      </w:r>
      <w:r w:rsidRPr="0036385D">
        <w:rPr>
          <w:rFonts w:eastAsia="Times New Roman" w:cs="Times New Roman"/>
          <w:szCs w:val="24"/>
        </w:rPr>
        <w:t xml:space="preserve"> Chapter 54, Government Code, by adding Subchapter RR</w:t>
      </w:r>
      <w:r>
        <w:rPr>
          <w:rFonts w:eastAsia="Times New Roman" w:cs="Times New Roman"/>
          <w:szCs w:val="24"/>
        </w:rPr>
        <w:t xml:space="preserve">, </w:t>
      </w:r>
      <w:r w:rsidRPr="0036385D">
        <w:rPr>
          <w:rFonts w:eastAsia="Times New Roman" w:cs="Times New Roman"/>
          <w:szCs w:val="24"/>
        </w:rPr>
        <w:t>as follows:</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center"/>
        <w:rPr>
          <w:rFonts w:eastAsia="Times New Roman" w:cs="Times New Roman"/>
          <w:szCs w:val="24"/>
        </w:rPr>
      </w:pPr>
      <w:r w:rsidRPr="0036385D">
        <w:rPr>
          <w:rFonts w:eastAsia="Times New Roman" w:cs="Times New Roman"/>
          <w:szCs w:val="24"/>
        </w:rPr>
        <w:t>SUBCHAPTER RR. GRAYSON COUNTY CRIMINAL MAGISTRATES</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54.2701.  AUTHORIZATION; APPOINTMENT; ELIMINATION. (a) </w:t>
      </w:r>
      <w:r>
        <w:rPr>
          <w:rFonts w:eastAsia="Times New Roman" w:cs="Times New Roman"/>
          <w:szCs w:val="24"/>
        </w:rPr>
        <w:t>Authorizes t</w:t>
      </w:r>
      <w:r w:rsidRPr="0036385D">
        <w:rPr>
          <w:rFonts w:eastAsia="Times New Roman" w:cs="Times New Roman"/>
          <w:szCs w:val="24"/>
        </w:rPr>
        <w:t xml:space="preserve">he Commissioners Court of Grayson County </w:t>
      </w:r>
      <w:r>
        <w:rPr>
          <w:rFonts w:eastAsia="Times New Roman" w:cs="Times New Roman"/>
          <w:szCs w:val="24"/>
        </w:rPr>
        <w:t>to</w:t>
      </w:r>
      <w:r w:rsidRPr="0036385D">
        <w:rPr>
          <w:rFonts w:eastAsia="Times New Roman" w:cs="Times New Roman"/>
          <w:szCs w:val="24"/>
        </w:rPr>
        <w:t xml:space="preserve"> authorize the judges of the district and statutory county courts in Grayson County to appoint one or more part-time or full-time magistrates to perform the duties authorized by this subchapter.</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t</w:t>
      </w:r>
      <w:r w:rsidRPr="0036385D">
        <w:rPr>
          <w:rFonts w:eastAsia="Times New Roman" w:cs="Times New Roman"/>
          <w:szCs w:val="24"/>
        </w:rPr>
        <w:t xml:space="preserve">he judges of the district and statutory county courts in Grayson County by a unanimous vote </w:t>
      </w:r>
      <w:r>
        <w:rPr>
          <w:rFonts w:eastAsia="Times New Roman" w:cs="Times New Roman"/>
          <w:szCs w:val="24"/>
        </w:rPr>
        <w:t>to</w:t>
      </w:r>
      <w:r w:rsidRPr="0036385D">
        <w:rPr>
          <w:rFonts w:eastAsia="Times New Roman" w:cs="Times New Roman"/>
          <w:szCs w:val="24"/>
        </w:rPr>
        <w:t xml:space="preserve"> appoint magistrates as authorized by the Commissioners Court of Grayson County.</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Requires that a</w:t>
      </w:r>
      <w:r w:rsidRPr="0036385D">
        <w:rPr>
          <w:rFonts w:eastAsia="Times New Roman" w:cs="Times New Roman"/>
          <w:szCs w:val="24"/>
        </w:rPr>
        <w:t xml:space="preserve">n order appointing a magistrate be signed by the local presiding judge of the district courts serving Grayson County, and the order </w:t>
      </w:r>
      <w:r>
        <w:rPr>
          <w:rFonts w:eastAsia="Times New Roman" w:cs="Times New Roman"/>
          <w:szCs w:val="24"/>
        </w:rPr>
        <w:t>is required to</w:t>
      </w:r>
      <w:r w:rsidRPr="0036385D">
        <w:rPr>
          <w:rFonts w:eastAsia="Times New Roman" w:cs="Times New Roman"/>
          <w:szCs w:val="24"/>
        </w:rPr>
        <w:t xml:space="preserve"> state:</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the magistrate's name; and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the date the magistrate's employment is to begin.</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Authorizes a</w:t>
      </w:r>
      <w:r w:rsidRPr="0036385D">
        <w:rPr>
          <w:rFonts w:eastAsia="Times New Roman" w:cs="Times New Roman"/>
          <w:szCs w:val="24"/>
        </w:rPr>
        <w:t xml:space="preserve">n authorized magistrate's position </w:t>
      </w:r>
      <w:r>
        <w:rPr>
          <w:rFonts w:eastAsia="Times New Roman" w:cs="Times New Roman"/>
          <w:szCs w:val="24"/>
        </w:rPr>
        <w:t>to</w:t>
      </w:r>
      <w:r w:rsidRPr="0036385D">
        <w:rPr>
          <w:rFonts w:eastAsia="Times New Roman" w:cs="Times New Roman"/>
          <w:szCs w:val="24"/>
        </w:rPr>
        <w:t xml:space="preserve"> be eliminated on a majority vote of the Commissioners Court of Grayson County.</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54.2702. QUALIFICATIONS; OATH OF OFFICE. (a) </w:t>
      </w:r>
      <w:r>
        <w:rPr>
          <w:rFonts w:eastAsia="Times New Roman" w:cs="Times New Roman"/>
          <w:szCs w:val="24"/>
        </w:rPr>
        <w:t>Requires a person, t</w:t>
      </w:r>
      <w:r w:rsidRPr="0036385D">
        <w:rPr>
          <w:rFonts w:eastAsia="Times New Roman" w:cs="Times New Roman"/>
          <w:szCs w:val="24"/>
        </w:rPr>
        <w:t xml:space="preserve">o be eligible for appointment as a magistrate, </w:t>
      </w:r>
      <w:r>
        <w:rPr>
          <w:rFonts w:eastAsia="Times New Roman" w:cs="Times New Roman"/>
          <w:szCs w:val="24"/>
        </w:rPr>
        <w:t>to</w:t>
      </w:r>
      <w:r w:rsidRPr="0036385D">
        <w:rPr>
          <w:rFonts w:eastAsia="Times New Roman" w:cs="Times New Roman"/>
          <w:szCs w:val="24"/>
        </w:rPr>
        <w:t xml:space="preserve"> be a resident of this state and:</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have served as a justice of the peace or municipal court judge for at least four years before the date of appointment; or</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have been licensed to practice law in this state for at least four years before the date of appointment.</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Requires a </w:t>
      </w:r>
      <w:r w:rsidRPr="0036385D">
        <w:rPr>
          <w:rFonts w:eastAsia="Times New Roman" w:cs="Times New Roman"/>
          <w:szCs w:val="24"/>
        </w:rPr>
        <w:t xml:space="preserve">magistrate appointed under Section 54.2701 </w:t>
      </w:r>
      <w:r>
        <w:rPr>
          <w:rFonts w:eastAsia="Times New Roman" w:cs="Times New Roman"/>
          <w:szCs w:val="24"/>
        </w:rPr>
        <w:t>to</w:t>
      </w:r>
      <w:r w:rsidRPr="0036385D">
        <w:rPr>
          <w:rFonts w:eastAsia="Times New Roman" w:cs="Times New Roman"/>
          <w:szCs w:val="24"/>
        </w:rPr>
        <w:t xml:space="preserve"> take the constitutional oath of office required of appointed officers of this state.</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54.2703.  COMPENSATION. </w:t>
      </w:r>
      <w:r>
        <w:rPr>
          <w:rFonts w:eastAsia="Times New Roman" w:cs="Times New Roman"/>
          <w:szCs w:val="24"/>
        </w:rPr>
        <w:t>Provides that a</w:t>
      </w:r>
      <w:r w:rsidRPr="0036385D">
        <w:rPr>
          <w:rFonts w:eastAsia="Times New Roman" w:cs="Times New Roman"/>
          <w:szCs w:val="24"/>
        </w:rPr>
        <w:t xml:space="preserve"> magistrate is entitled to the salary determined by the Commissioners Court of Grayson County.</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54.2704.  JURISDICTION. </w:t>
      </w:r>
      <w:r>
        <w:rPr>
          <w:rFonts w:eastAsia="Times New Roman" w:cs="Times New Roman"/>
          <w:szCs w:val="24"/>
        </w:rPr>
        <w:t>Provides that a</w:t>
      </w:r>
      <w:r w:rsidRPr="0036385D">
        <w:rPr>
          <w:rFonts w:eastAsia="Times New Roman" w:cs="Times New Roman"/>
          <w:szCs w:val="24"/>
        </w:rPr>
        <w:t xml:space="preserve"> magistrate has concurrent criminal jurisdiction with the judges of the justice of the peace courts of Grayson County.</w:t>
      </w:r>
    </w:p>
    <w:p w:rsidR="00945D13" w:rsidRPr="0036385D"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54.2705.  POWERS AND DUTIES. (a) </w:t>
      </w:r>
      <w:r>
        <w:rPr>
          <w:rFonts w:eastAsia="Times New Roman" w:cs="Times New Roman"/>
          <w:szCs w:val="24"/>
        </w:rPr>
        <w:t>Requires t</w:t>
      </w:r>
      <w:r w:rsidRPr="0036385D">
        <w:rPr>
          <w:rFonts w:eastAsia="Times New Roman" w:cs="Times New Roman"/>
          <w:szCs w:val="24"/>
        </w:rPr>
        <w:t xml:space="preserve">he Commissioners Court of Grayson County </w:t>
      </w:r>
      <w:r>
        <w:rPr>
          <w:rFonts w:eastAsia="Times New Roman" w:cs="Times New Roman"/>
          <w:szCs w:val="24"/>
        </w:rPr>
        <w:t>to</w:t>
      </w:r>
      <w:r w:rsidRPr="0036385D">
        <w:rPr>
          <w:rFonts w:eastAsia="Times New Roman" w:cs="Times New Roman"/>
          <w:szCs w:val="24"/>
        </w:rPr>
        <w:t xml:space="preserve"> establish the powers and duties of a magistrate appointed under this subchapter. </w:t>
      </w:r>
      <w:r>
        <w:rPr>
          <w:rFonts w:eastAsia="Times New Roman" w:cs="Times New Roman"/>
          <w:szCs w:val="24"/>
        </w:rPr>
        <w:t>Provides that a magistrate, e</w:t>
      </w:r>
      <w:r w:rsidRPr="0036385D">
        <w:rPr>
          <w:rFonts w:eastAsia="Times New Roman" w:cs="Times New Roman"/>
          <w:szCs w:val="24"/>
        </w:rPr>
        <w:t xml:space="preserve">xcept as otherwise provided by the commissioners court, has the powers of a magistrate under the Code of Criminal Procedure and other laws of this state and </w:t>
      </w:r>
      <w:r>
        <w:rPr>
          <w:rFonts w:eastAsia="Times New Roman" w:cs="Times New Roman"/>
          <w:szCs w:val="24"/>
        </w:rPr>
        <w:t>is authorized to</w:t>
      </w:r>
      <w:r w:rsidRPr="0036385D">
        <w:rPr>
          <w:rFonts w:eastAsia="Times New Roman" w:cs="Times New Roman"/>
          <w:szCs w:val="24"/>
        </w:rPr>
        <w:t xml:space="preserve"> administer an oath for any purpose.</w:t>
      </w:r>
    </w:p>
    <w:p w:rsidR="00945D13"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Requires a </w:t>
      </w:r>
      <w:r w:rsidRPr="0036385D">
        <w:rPr>
          <w:rFonts w:eastAsia="Times New Roman" w:cs="Times New Roman"/>
          <w:szCs w:val="24"/>
        </w:rPr>
        <w:t xml:space="preserve">magistrate </w:t>
      </w:r>
      <w:r>
        <w:rPr>
          <w:rFonts w:eastAsia="Times New Roman" w:cs="Times New Roman"/>
          <w:szCs w:val="24"/>
        </w:rPr>
        <w:t>to</w:t>
      </w:r>
      <w:r w:rsidRPr="0036385D">
        <w:rPr>
          <w:rFonts w:eastAsia="Times New Roman" w:cs="Times New Roman"/>
          <w:szCs w:val="24"/>
        </w:rPr>
        <w:t xml:space="preserve"> give preference to performing the duties of a magistrate under Article 15.17</w:t>
      </w:r>
      <w:r>
        <w:rPr>
          <w:rFonts w:eastAsia="Times New Roman" w:cs="Times New Roman"/>
          <w:szCs w:val="24"/>
        </w:rPr>
        <w:t xml:space="preserve"> (Duties of Arresting Officer and Magistrate)</w:t>
      </w:r>
      <w:r w:rsidRPr="0036385D">
        <w:rPr>
          <w:rFonts w:eastAsia="Times New Roman" w:cs="Times New Roman"/>
          <w:szCs w:val="24"/>
        </w:rPr>
        <w:t>, Code of Criminal Procedure.</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Authorizes t</w:t>
      </w:r>
      <w:r w:rsidRPr="0036385D">
        <w:rPr>
          <w:rFonts w:eastAsia="Times New Roman" w:cs="Times New Roman"/>
          <w:szCs w:val="24"/>
        </w:rPr>
        <w:t xml:space="preserve">he commissioners court </w:t>
      </w:r>
      <w:r>
        <w:rPr>
          <w:rFonts w:eastAsia="Times New Roman" w:cs="Times New Roman"/>
          <w:szCs w:val="24"/>
        </w:rPr>
        <w:t>to</w:t>
      </w:r>
      <w:r w:rsidRPr="0036385D">
        <w:rPr>
          <w:rFonts w:eastAsia="Times New Roman" w:cs="Times New Roman"/>
          <w:szCs w:val="24"/>
        </w:rPr>
        <w:t xml:space="preserve"> designate one or more magistrates to hold regular hearings to:</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give admonishments;</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set and review bail and conditions of release;</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(3) appoint legal counsel; and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(4) determine other routine matters relating to preindictment or pending cases within those courts' jurisdiction.</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Requires a magistrate, i</w:t>
      </w:r>
      <w:r w:rsidRPr="0036385D">
        <w:rPr>
          <w:rFonts w:eastAsia="Times New Roman" w:cs="Times New Roman"/>
          <w:szCs w:val="24"/>
        </w:rPr>
        <w:t xml:space="preserve">n the hearings described by Subsection (c), </w:t>
      </w:r>
      <w:r>
        <w:rPr>
          <w:rFonts w:eastAsia="Times New Roman" w:cs="Times New Roman"/>
          <w:szCs w:val="24"/>
        </w:rPr>
        <w:t>to</w:t>
      </w:r>
      <w:r w:rsidRPr="0036385D">
        <w:rPr>
          <w:rFonts w:eastAsia="Times New Roman" w:cs="Times New Roman"/>
          <w:szCs w:val="24"/>
        </w:rPr>
        <w:t xml:space="preserve"> give preference to the case of an individual held in county jail.</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(e) </w:t>
      </w:r>
      <w:r>
        <w:rPr>
          <w:rFonts w:eastAsia="Times New Roman" w:cs="Times New Roman"/>
          <w:szCs w:val="24"/>
        </w:rPr>
        <w:t>Authorizes a</w:t>
      </w:r>
      <w:r w:rsidRPr="0036385D">
        <w:rPr>
          <w:rFonts w:eastAsia="Times New Roman" w:cs="Times New Roman"/>
          <w:szCs w:val="24"/>
        </w:rPr>
        <w:t xml:space="preserve"> magistrate </w:t>
      </w:r>
      <w:r>
        <w:rPr>
          <w:rFonts w:eastAsia="Times New Roman" w:cs="Times New Roman"/>
          <w:szCs w:val="24"/>
        </w:rPr>
        <w:t>to</w:t>
      </w:r>
      <w:r w:rsidRPr="0036385D">
        <w:rPr>
          <w:rFonts w:eastAsia="Times New Roman" w:cs="Times New Roman"/>
          <w:szCs w:val="24"/>
        </w:rPr>
        <w:t xml:space="preserve"> inquire into a defendant's intended plea to the charge and set the case for an appropriate hearing before a judge or master.</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54.2706.  JUDICIAL IMMUNITY. </w:t>
      </w:r>
      <w:r>
        <w:rPr>
          <w:rFonts w:eastAsia="Times New Roman" w:cs="Times New Roman"/>
          <w:szCs w:val="24"/>
        </w:rPr>
        <w:t xml:space="preserve">Provides that a </w:t>
      </w:r>
      <w:r w:rsidRPr="0036385D">
        <w:rPr>
          <w:rFonts w:eastAsia="Times New Roman" w:cs="Times New Roman"/>
          <w:szCs w:val="24"/>
        </w:rPr>
        <w:t>magistrate has the same judicial immunity as a district judge.</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54.2707.  WITNESSES. (a) </w:t>
      </w:r>
      <w:r>
        <w:rPr>
          <w:rFonts w:eastAsia="Times New Roman" w:cs="Times New Roman"/>
          <w:szCs w:val="24"/>
        </w:rPr>
        <w:t>Provides that a</w:t>
      </w:r>
      <w:r w:rsidRPr="0036385D">
        <w:rPr>
          <w:rFonts w:eastAsia="Times New Roman" w:cs="Times New Roman"/>
          <w:szCs w:val="24"/>
        </w:rPr>
        <w:t xml:space="preserve"> witness who is sworn and who appears before a magistrate is subject to the penalties for perjury and aggravated perjury provided by law.</w:t>
      </w:r>
    </w:p>
    <w:p w:rsidR="00945D13" w:rsidRPr="0036385D"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a</w:t>
      </w:r>
      <w:r w:rsidRPr="0036385D">
        <w:rPr>
          <w:rFonts w:eastAsia="Times New Roman" w:cs="Times New Roman"/>
          <w:szCs w:val="24"/>
        </w:rPr>
        <w:t xml:space="preserve"> referring court </w:t>
      </w:r>
      <w:r>
        <w:rPr>
          <w:rFonts w:eastAsia="Times New Roman" w:cs="Times New Roman"/>
          <w:szCs w:val="24"/>
        </w:rPr>
        <w:t>to</w:t>
      </w:r>
      <w:r w:rsidRPr="0036385D">
        <w:rPr>
          <w:rFonts w:eastAsia="Times New Roman" w:cs="Times New Roman"/>
          <w:szCs w:val="24"/>
        </w:rPr>
        <w:t xml:space="preserve"> fine or imprison a witness or other court participant for failure to appear after being summoned, refusal to answer questions, or other acts of direct contempt before a magistrate.</w:t>
      </w:r>
    </w:p>
    <w:p w:rsidR="00945D13"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4.006. </w:t>
      </w:r>
      <w:r>
        <w:rPr>
          <w:rFonts w:eastAsia="Times New Roman" w:cs="Times New Roman"/>
          <w:szCs w:val="24"/>
        </w:rPr>
        <w:t>Amends</w:t>
      </w:r>
      <w:r w:rsidRPr="0036385D">
        <w:rPr>
          <w:rFonts w:eastAsia="Times New Roman" w:cs="Times New Roman"/>
          <w:szCs w:val="24"/>
        </w:rPr>
        <w:t xml:space="preserve"> Chapter 54, Government Code, by adding Subchapter SS</w:t>
      </w:r>
      <w:r>
        <w:rPr>
          <w:rFonts w:eastAsia="Times New Roman" w:cs="Times New Roman"/>
          <w:szCs w:val="24"/>
        </w:rPr>
        <w:t xml:space="preserve">, </w:t>
      </w:r>
      <w:r w:rsidRPr="0036385D">
        <w:rPr>
          <w:rFonts w:eastAsia="Times New Roman" w:cs="Times New Roman"/>
          <w:szCs w:val="24"/>
        </w:rPr>
        <w:t>as follows:</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center"/>
        <w:rPr>
          <w:rFonts w:eastAsia="Times New Roman" w:cs="Times New Roman"/>
          <w:szCs w:val="24"/>
        </w:rPr>
      </w:pPr>
      <w:r w:rsidRPr="0036385D">
        <w:rPr>
          <w:rFonts w:eastAsia="Times New Roman" w:cs="Times New Roman"/>
          <w:szCs w:val="24"/>
        </w:rPr>
        <w:t>SUBCHAPTER SS. DENTON COUNTY CRIMINAL LAW MAGISTRATE COURT</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Sec. 54.2801.  CREATION.</w:t>
      </w:r>
      <w:r>
        <w:rPr>
          <w:rFonts w:eastAsia="Times New Roman" w:cs="Times New Roman"/>
          <w:szCs w:val="24"/>
        </w:rPr>
        <w:t xml:space="preserve"> Provides that t</w:t>
      </w:r>
      <w:r w:rsidRPr="0036385D">
        <w:rPr>
          <w:rFonts w:eastAsia="Times New Roman" w:cs="Times New Roman"/>
          <w:szCs w:val="24"/>
        </w:rPr>
        <w:t>he Denton County Criminal Law Magistrate Court is a court with the jurisdiction provided by this subchapter.</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54.2802.  APPOINTMENT; OVERSIGHT. (a) </w:t>
      </w:r>
      <w:r>
        <w:rPr>
          <w:rFonts w:eastAsia="Times New Roman" w:cs="Times New Roman"/>
          <w:szCs w:val="24"/>
        </w:rPr>
        <w:t>Requires t</w:t>
      </w:r>
      <w:r w:rsidRPr="0036385D">
        <w:rPr>
          <w:rFonts w:eastAsia="Times New Roman" w:cs="Times New Roman"/>
          <w:szCs w:val="24"/>
        </w:rPr>
        <w:t xml:space="preserve">he district court judges with jurisdiction in Denton County and the judges of the criminal statutory county courts of Denton County </w:t>
      </w:r>
      <w:r>
        <w:rPr>
          <w:rFonts w:eastAsia="Times New Roman" w:cs="Times New Roman"/>
          <w:szCs w:val="24"/>
        </w:rPr>
        <w:t>to</w:t>
      </w:r>
      <w:r w:rsidRPr="0036385D">
        <w:rPr>
          <w:rFonts w:eastAsia="Times New Roman" w:cs="Times New Roman"/>
          <w:szCs w:val="24"/>
        </w:rPr>
        <w:t xml:space="preserve"> appoint one or more judges to preside over the criminal law magistrate court. </w:t>
      </w:r>
      <w:r>
        <w:rPr>
          <w:rFonts w:eastAsia="Times New Roman" w:cs="Times New Roman"/>
          <w:szCs w:val="24"/>
        </w:rPr>
        <w:t>Requires a</w:t>
      </w:r>
      <w:r w:rsidRPr="0036385D">
        <w:rPr>
          <w:rFonts w:eastAsia="Times New Roman" w:cs="Times New Roman"/>
          <w:szCs w:val="24"/>
        </w:rPr>
        <w:t xml:space="preserve">n appointed judge </w:t>
      </w:r>
      <w:r>
        <w:rPr>
          <w:rFonts w:eastAsia="Times New Roman" w:cs="Times New Roman"/>
          <w:szCs w:val="24"/>
        </w:rPr>
        <w:t>to</w:t>
      </w:r>
      <w:r w:rsidRPr="0036385D">
        <w:rPr>
          <w:rFonts w:eastAsia="Times New Roman" w:cs="Times New Roman"/>
          <w:szCs w:val="24"/>
        </w:rPr>
        <w:t>:</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serve Denton County as a district court judge, a criminal statutory county court judge, an associate judge of a court with criminal jurisdiction, a magistrate, including a jail magistrate, a judge of a municipal court of record, or a justice of the peace;</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be a licensed attorney in good standing with the State Bar of Texas;</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(3)  be authorized to access criminal history records under state and federal law;</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(4)  have completed training necessary to serve as a magistrate in Denton County, as determined by the district court judges with jurisdiction in Denton County and the judges of the criminal statutory county courts of Denton County; and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(5)  meet the qualifications under Section 54.2807.</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Requires t</w:t>
      </w:r>
      <w:r w:rsidRPr="0036385D">
        <w:rPr>
          <w:rFonts w:eastAsia="Times New Roman" w:cs="Times New Roman"/>
          <w:szCs w:val="24"/>
        </w:rPr>
        <w:t xml:space="preserve">he district court judges with jurisdiction in Denton County and the judges of the criminal statutory county courts of Denton County </w:t>
      </w:r>
      <w:r>
        <w:rPr>
          <w:rFonts w:eastAsia="Times New Roman" w:cs="Times New Roman"/>
          <w:szCs w:val="24"/>
        </w:rPr>
        <w:t>to</w:t>
      </w:r>
      <w:r w:rsidRPr="0036385D">
        <w:rPr>
          <w:rFonts w:eastAsia="Times New Roman" w:cs="Times New Roman"/>
          <w:szCs w:val="24"/>
        </w:rPr>
        <w:t>:</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designate to oversee the criminal law magistrate court either:</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(A)  one district court judge and one criminal statutory county court judge; or</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(B)  a criminal law magistrate court associate judge appointed under Section 54.2805; and</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(2)  supervise the magistrate court to ensure the magistrates appointed give preference to duties under </w:t>
      </w:r>
      <w:r>
        <w:rPr>
          <w:rFonts w:eastAsia="Times New Roman" w:cs="Times New Roman"/>
          <w:szCs w:val="24"/>
        </w:rPr>
        <w:t>certain chapters of the</w:t>
      </w:r>
      <w:r w:rsidRPr="0036385D">
        <w:rPr>
          <w:rFonts w:eastAsia="Times New Roman" w:cs="Times New Roman"/>
          <w:szCs w:val="24"/>
        </w:rPr>
        <w:t xml:space="preserve"> Code of Criminal Procedure.</w:t>
      </w:r>
    </w:p>
    <w:p w:rsidR="00945D13" w:rsidRPr="0036385D"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 xml:space="preserve"> Requires t</w:t>
      </w:r>
      <w:r w:rsidRPr="0036385D">
        <w:rPr>
          <w:rFonts w:eastAsia="Times New Roman" w:cs="Times New Roman"/>
          <w:szCs w:val="24"/>
        </w:rPr>
        <w:t xml:space="preserve">he magistrates of the criminal law magistrate court </w:t>
      </w:r>
      <w:r>
        <w:rPr>
          <w:rFonts w:eastAsia="Times New Roman" w:cs="Times New Roman"/>
          <w:szCs w:val="24"/>
        </w:rPr>
        <w:t>to</w:t>
      </w:r>
      <w:r w:rsidRPr="0036385D">
        <w:rPr>
          <w:rFonts w:eastAsia="Times New Roman" w:cs="Times New Roman"/>
          <w:szCs w:val="24"/>
        </w:rPr>
        <w:t xml:space="preserve"> comply with the standing orders and directives regarding criminal cases of the district court judges with jurisdiction in Denton County and the judges of the criminal statutory county courts of Denton County, including a presiding criminal judge of Denton County.</w:t>
      </w:r>
    </w:p>
    <w:p w:rsidR="00945D13"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54.2803.  JURISDICTION. (a) </w:t>
      </w:r>
      <w:r>
        <w:rPr>
          <w:rFonts w:eastAsia="Times New Roman" w:cs="Times New Roman"/>
          <w:szCs w:val="24"/>
        </w:rPr>
        <w:t xml:space="preserve">Provides that </w:t>
      </w:r>
      <w:r w:rsidRPr="0036385D">
        <w:rPr>
          <w:rFonts w:eastAsia="Times New Roman" w:cs="Times New Roman"/>
          <w:szCs w:val="24"/>
        </w:rPr>
        <w:t>the criminal law magistrate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e</w:t>
      </w:r>
      <w:r w:rsidRPr="0036385D">
        <w:rPr>
          <w:rFonts w:eastAsia="Times New Roman" w:cs="Times New Roman"/>
          <w:szCs w:val="24"/>
        </w:rPr>
        <w:t>xcept as provided by Subsection (b), has the criminal jurisdiction provided for magistrates by the constitution and laws of this state in all criminal cases:</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alleging an offense other than an offense punishable only as a Class C misdemeanor;</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for which a magistrate or judge has determined there is probable cause to believe the defendant committed the crime alleged;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(3)  in which the defendant has been released or is confined in the Denton County jail; and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(4)  in which either:</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(A)  the defendant has not yet been charged by information or indictment; or</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(B)  the judge presiding over the case has specifically authorized the criminal law magistrate to take certain actions.</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Provides that t</w:t>
      </w:r>
      <w:r w:rsidRPr="0036385D">
        <w:rPr>
          <w:rFonts w:eastAsia="Times New Roman" w:cs="Times New Roman"/>
          <w:szCs w:val="24"/>
        </w:rPr>
        <w:t>he criminal law magistrate court and the criminal law magistrate court associate judge do not have jurisdiction to:</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hear a trial on the merits of an offense, except as provided by Section 54.2811(c); or</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take any action not specifically authorized by an order of referral from the judge presiding in a criminal case in which the defendant has been charged by information or indictment.</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Requires that t</w:t>
      </w:r>
      <w:r w:rsidRPr="0036385D">
        <w:rPr>
          <w:rFonts w:eastAsia="Times New Roman" w:cs="Times New Roman"/>
          <w:szCs w:val="24"/>
        </w:rPr>
        <w:t>he magisterial duties in a criminal case be transferred to the criminal law magistrate court:</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on request of a presiding judge in a criminal case for which the defendant has been charged by information or indictment; or</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after a defendant has been transferred to the custody of the Denton County jail or released from custody on bond in Denton County.</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54.2804.  POWERS AND DUTIES. </w:t>
      </w:r>
      <w:r>
        <w:rPr>
          <w:rFonts w:eastAsia="Times New Roman" w:cs="Times New Roman"/>
          <w:szCs w:val="24"/>
        </w:rPr>
        <w:t>Authorizes t</w:t>
      </w:r>
      <w:r w:rsidRPr="0036385D">
        <w:rPr>
          <w:rFonts w:eastAsia="Times New Roman" w:cs="Times New Roman"/>
          <w:szCs w:val="24"/>
        </w:rPr>
        <w:t xml:space="preserve">he criminal law magistrate court </w:t>
      </w:r>
      <w:r>
        <w:rPr>
          <w:rFonts w:eastAsia="Times New Roman" w:cs="Times New Roman"/>
          <w:szCs w:val="24"/>
        </w:rPr>
        <w:t>to</w:t>
      </w:r>
      <w:r w:rsidRPr="0036385D">
        <w:rPr>
          <w:rFonts w:eastAsia="Times New Roman" w:cs="Times New Roman"/>
          <w:szCs w:val="24"/>
        </w:rPr>
        <w:t>:</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(1)  determine probable cause for purposes of an arrest or search;</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(2)  issue an order of commitment, a warrant of arrest, or an order of protection;</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(3)  perform the duty of a magistrate under </w:t>
      </w:r>
      <w:r>
        <w:rPr>
          <w:rFonts w:eastAsia="Times New Roman" w:cs="Times New Roman"/>
          <w:szCs w:val="24"/>
        </w:rPr>
        <w:t>certain chapters of the</w:t>
      </w:r>
      <w:r w:rsidRPr="0036385D">
        <w:rPr>
          <w:rFonts w:eastAsia="Times New Roman" w:cs="Times New Roman"/>
          <w:szCs w:val="24"/>
        </w:rPr>
        <w:t xml:space="preserve"> Code of Criminal Procedure;</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(4)  reduce or modify a bond, find a bond ordered by another judge or magistrate to be insufficient, or require conditions of a bond;</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(5)  hear any motion filed in a case over which the court has jurisdiction;</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(6)  administer oaths; and</w:t>
      </w:r>
    </w:p>
    <w:p w:rsidR="00945D13" w:rsidRPr="0036385D"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(7)  perform an action on a proceeding referred to the magistrate under Section 54.2811.</w:t>
      </w:r>
    </w:p>
    <w:p w:rsidR="00945D13"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54.2805.  CRIMINAL LAW MAGISTRATE COURT ASSOCIATE JUDGE. </w:t>
      </w:r>
      <w:r>
        <w:rPr>
          <w:rFonts w:eastAsia="Times New Roman" w:cs="Times New Roman"/>
          <w:szCs w:val="24"/>
        </w:rPr>
        <w:t>Authorizes t</w:t>
      </w:r>
      <w:r w:rsidRPr="0036385D">
        <w:rPr>
          <w:rFonts w:eastAsia="Times New Roman" w:cs="Times New Roman"/>
          <w:szCs w:val="24"/>
        </w:rPr>
        <w:t xml:space="preserve">he district court judges with jurisdiction in Denton County and the judges of the criminal statutory county courts of Denton County, with the approval of the Commissioners Court of Denton County and two-thirds of the district court and criminal statutory county court judges, </w:t>
      </w:r>
      <w:r>
        <w:rPr>
          <w:rFonts w:eastAsia="Times New Roman" w:cs="Times New Roman"/>
          <w:szCs w:val="24"/>
        </w:rPr>
        <w:t>to</w:t>
      </w:r>
      <w:r w:rsidRPr="0036385D">
        <w:rPr>
          <w:rFonts w:eastAsia="Times New Roman" w:cs="Times New Roman"/>
          <w:szCs w:val="24"/>
        </w:rPr>
        <w:t xml:space="preserve"> appoint a district or criminal statutory county court judge qualified under Section 54.2807 as the criminal law magistrate court associate judge to:</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(1)  serve the district and criminal county courts of Denton County;</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(2)  oversee the criminal law magistrate court; and</w:t>
      </w:r>
    </w:p>
    <w:p w:rsidR="00945D13" w:rsidRPr="0036385D"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(3)  recommend for appointment full-time and part-time jail magistrates.</w:t>
      </w:r>
    </w:p>
    <w:p w:rsidR="00945D13"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54.2806.  JAIL MAGISTRATE. (a) </w:t>
      </w:r>
      <w:r>
        <w:rPr>
          <w:rFonts w:eastAsia="Times New Roman" w:cs="Times New Roman"/>
          <w:szCs w:val="24"/>
        </w:rPr>
        <w:t>Authorizes t</w:t>
      </w:r>
      <w:r w:rsidRPr="0036385D">
        <w:rPr>
          <w:rFonts w:eastAsia="Times New Roman" w:cs="Times New Roman"/>
          <w:szCs w:val="24"/>
        </w:rPr>
        <w:t xml:space="preserve">he district court judges with jurisdiction in Denton County and the judges of the criminal statutory county courts of Denton County, with the approval of the Commissioners Court of Denton County, </w:t>
      </w:r>
      <w:r>
        <w:rPr>
          <w:rFonts w:eastAsia="Times New Roman" w:cs="Times New Roman"/>
          <w:szCs w:val="24"/>
        </w:rPr>
        <w:t>to</w:t>
      </w:r>
      <w:r w:rsidRPr="0036385D">
        <w:rPr>
          <w:rFonts w:eastAsia="Times New Roman" w:cs="Times New Roman"/>
          <w:szCs w:val="24"/>
        </w:rPr>
        <w:t xml:space="preserve"> appoint by joint standing order one or more full-time jail magistrates qualified to serve under Section 54.2807.</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Provides that a</w:t>
      </w:r>
      <w:r w:rsidRPr="0036385D">
        <w:rPr>
          <w:rFonts w:eastAsia="Times New Roman" w:cs="Times New Roman"/>
          <w:szCs w:val="24"/>
        </w:rPr>
        <w:t xml:space="preserve"> jail magistrate has the jurisdiction provided by the constitution and laws of this state for magistrates for criminal cases in which the defendant is in the custody of Denton County jail and has not yet been charged with a criminal offense by complaint, information, or indictment.</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 xml:space="preserve">Requires a </w:t>
      </w:r>
      <w:r w:rsidRPr="0036385D">
        <w:rPr>
          <w:rFonts w:eastAsia="Times New Roman" w:cs="Times New Roman"/>
          <w:szCs w:val="24"/>
        </w:rPr>
        <w:t xml:space="preserve">jail magistrate </w:t>
      </w:r>
      <w:r>
        <w:rPr>
          <w:rFonts w:eastAsia="Times New Roman" w:cs="Times New Roman"/>
          <w:szCs w:val="24"/>
        </w:rPr>
        <w:t>to</w:t>
      </w:r>
      <w:r w:rsidRPr="0036385D">
        <w:rPr>
          <w:rFonts w:eastAsia="Times New Roman" w:cs="Times New Roman"/>
          <w:szCs w:val="24"/>
        </w:rPr>
        <w:t xml:space="preserve"> ensure timely compliance with Article 15.17, Code of Criminal Procedure, in all cases within the magistrate's jurisdiction, give preference to performing the duties of a magistrate under that article, and perform the following duties:</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consider sworn complaints or affidavits establishing probable cause and entering orders of release or commitment;</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conduct hearings under Article 15.17, Code of Criminal Procedure, provide warnings, and advise a defendant of the defendant's right to counsel;</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(3)  determine if a defendant is indigent and in need of appointed counsel;</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(4)  set, adjust, or revoke a bond;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(5)  set the conditions of bond;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(6)  conduct an examining trial;</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(7)  issue search and arrest warrants;</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(8)  issue magistrate's orders of emergency protection; and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(9)  with the express authorization of a justice of the peace, exercise concurrent criminal jurisdiction with the justice of the peace to dispose as provided by law of cases filed in the precinct of the authorizing justice of the peace, except for a trial on the merits following a plea of not guilty.</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Authorizes a</w:t>
      </w:r>
      <w:r w:rsidRPr="0036385D">
        <w:rPr>
          <w:rFonts w:eastAsia="Times New Roman" w:cs="Times New Roman"/>
          <w:szCs w:val="24"/>
        </w:rPr>
        <w:t xml:space="preserve"> jail magistrate </w:t>
      </w:r>
      <w:r>
        <w:rPr>
          <w:rFonts w:eastAsia="Times New Roman" w:cs="Times New Roman"/>
          <w:szCs w:val="24"/>
        </w:rPr>
        <w:t>to</w:t>
      </w:r>
      <w:r w:rsidRPr="0036385D">
        <w:rPr>
          <w:rFonts w:eastAsia="Times New Roman" w:cs="Times New Roman"/>
          <w:szCs w:val="24"/>
        </w:rPr>
        <w:t xml:space="preserve"> be assigned additional duties by the criminal law magistrate court associate judge appointed under Section 54.2805.</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(e) </w:t>
      </w:r>
      <w:r>
        <w:rPr>
          <w:rFonts w:eastAsia="Times New Roman" w:cs="Times New Roman"/>
          <w:szCs w:val="24"/>
        </w:rPr>
        <w:t>Provides that a</w:t>
      </w:r>
      <w:r w:rsidRPr="0036385D">
        <w:rPr>
          <w:rFonts w:eastAsia="Times New Roman" w:cs="Times New Roman"/>
          <w:szCs w:val="24"/>
        </w:rPr>
        <w:t xml:space="preserve"> jail magistrate has the express authority and duty to:</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order the release of defendant due to an extraordinary medical condition;</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consider information and make inquiries regarding a defendant's mental health;</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(3)  issue orders or writs as necessary for the evaluation, treatment, and accommodation of a defendant's mental health issue; and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(4)  communicate with the Denton County local mental health authority or another qualified mental health professional to provide continuing care to a defendant.</w:t>
      </w:r>
    </w:p>
    <w:p w:rsidR="00945D13" w:rsidRPr="0036385D"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(f) </w:t>
      </w:r>
      <w:r>
        <w:rPr>
          <w:rFonts w:eastAsia="Times New Roman" w:cs="Times New Roman"/>
          <w:szCs w:val="24"/>
        </w:rPr>
        <w:t>Authorizes</w:t>
      </w:r>
      <w:r w:rsidRPr="0036385D">
        <w:rPr>
          <w:rFonts w:eastAsia="Times New Roman" w:cs="Times New Roman"/>
          <w:szCs w:val="24"/>
        </w:rPr>
        <w:t xml:space="preserve"> the district court judges with jurisdiction in Denton County and the judges of the criminal statutory county courts of Denton County</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i</w:t>
      </w:r>
      <w:r w:rsidRPr="0036385D">
        <w:rPr>
          <w:rFonts w:eastAsia="Times New Roman" w:cs="Times New Roman"/>
          <w:szCs w:val="24"/>
        </w:rPr>
        <w:t xml:space="preserve">n addition to the full-time jail magistrates appointed under Subsection (a), </w:t>
      </w:r>
      <w:r>
        <w:rPr>
          <w:rFonts w:eastAsia="Times New Roman" w:cs="Times New Roman"/>
          <w:szCs w:val="24"/>
        </w:rPr>
        <w:t>to</w:t>
      </w:r>
      <w:r w:rsidRPr="0036385D">
        <w:rPr>
          <w:rFonts w:eastAsia="Times New Roman" w:cs="Times New Roman"/>
          <w:szCs w:val="24"/>
        </w:rPr>
        <w:t xml:space="preserve"> appoint or engage by joint standing order one or more part-time jail magistrates to serve as a jail magistrate as assigned. </w:t>
      </w:r>
      <w:r>
        <w:rPr>
          <w:rFonts w:eastAsia="Times New Roman" w:cs="Times New Roman"/>
          <w:szCs w:val="24"/>
        </w:rPr>
        <w:t>Requires a</w:t>
      </w:r>
      <w:r w:rsidRPr="0036385D">
        <w:rPr>
          <w:rFonts w:eastAsia="Times New Roman" w:cs="Times New Roman"/>
          <w:szCs w:val="24"/>
        </w:rPr>
        <w:t xml:space="preserve"> part-time jail magistrate </w:t>
      </w:r>
      <w:r>
        <w:rPr>
          <w:rFonts w:eastAsia="Times New Roman" w:cs="Times New Roman"/>
          <w:szCs w:val="24"/>
        </w:rPr>
        <w:t>to</w:t>
      </w:r>
      <w:r w:rsidRPr="0036385D">
        <w:rPr>
          <w:rFonts w:eastAsia="Times New Roman" w:cs="Times New Roman"/>
          <w:szCs w:val="24"/>
        </w:rPr>
        <w:t xml:space="preserve"> be qualified to serve as a magistrate in the county under Section 54.2807 and be a sitting district, statutory county, or municipal court judge or a justice of the peace in Denton County.</w:t>
      </w:r>
    </w:p>
    <w:p w:rsidR="00945D13"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54.2807.  QUALIFICATIONS. </w:t>
      </w:r>
      <w:r>
        <w:rPr>
          <w:rFonts w:eastAsia="Times New Roman" w:cs="Times New Roman"/>
          <w:szCs w:val="24"/>
        </w:rPr>
        <w:t>Requires a person, t</w:t>
      </w:r>
      <w:r w:rsidRPr="0036385D">
        <w:rPr>
          <w:rFonts w:eastAsia="Times New Roman" w:cs="Times New Roman"/>
          <w:szCs w:val="24"/>
        </w:rPr>
        <w:t xml:space="preserve">o be eligible for appointment as the criminal law magistrate court associate judge, a jail magistrate, or another magistrate in the criminal law magistrate court, </w:t>
      </w:r>
      <w:r>
        <w:rPr>
          <w:rFonts w:eastAsia="Times New Roman" w:cs="Times New Roman"/>
          <w:szCs w:val="24"/>
        </w:rPr>
        <w:t>to</w:t>
      </w:r>
      <w:r w:rsidRPr="0036385D">
        <w:rPr>
          <w:rFonts w:eastAsia="Times New Roman" w:cs="Times New Roman"/>
          <w:szCs w:val="24"/>
        </w:rPr>
        <w:t>:</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have been a resident of Denton County for at least two years preceding the person's appointment; and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have been licensed to practice law in this state for at least four years.</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54.2808.  COMPENSATION. </w:t>
      </w:r>
      <w:r>
        <w:rPr>
          <w:rFonts w:eastAsia="Times New Roman" w:cs="Times New Roman"/>
          <w:szCs w:val="24"/>
        </w:rPr>
        <w:t>Requires a</w:t>
      </w:r>
      <w:r w:rsidRPr="0036385D">
        <w:rPr>
          <w:rFonts w:eastAsia="Times New Roman" w:cs="Times New Roman"/>
          <w:szCs w:val="24"/>
        </w:rPr>
        <w:t xml:space="preserve"> criminal law magistrate court associate judge, a jail magistrate, and each other magistrate in the criminal law magistrate court </w:t>
      </w:r>
      <w:r>
        <w:rPr>
          <w:rFonts w:eastAsia="Times New Roman" w:cs="Times New Roman"/>
          <w:szCs w:val="24"/>
        </w:rPr>
        <w:t>to</w:t>
      </w:r>
      <w:r w:rsidRPr="0036385D">
        <w:rPr>
          <w:rFonts w:eastAsia="Times New Roman" w:cs="Times New Roman"/>
          <w:szCs w:val="24"/>
        </w:rPr>
        <w:t xml:space="preserve"> be paid a total annual salary set by the Commissioners Court of Denton County.</w:t>
      </w:r>
      <w:r>
        <w:rPr>
          <w:rFonts w:eastAsia="Times New Roman" w:cs="Times New Roman"/>
          <w:szCs w:val="24"/>
        </w:rPr>
        <w:t xml:space="preserve"> Requires that t</w:t>
      </w:r>
      <w:r w:rsidRPr="0036385D">
        <w:rPr>
          <w:rFonts w:eastAsia="Times New Roman" w:cs="Times New Roman"/>
          <w:szCs w:val="24"/>
        </w:rPr>
        <w:t>he salary be paid in a manner and from a fund determined by the commissioners court.</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54.2809.  JUDICIAL IMMUNITY. </w:t>
      </w:r>
      <w:r>
        <w:rPr>
          <w:rFonts w:eastAsia="Times New Roman" w:cs="Times New Roman"/>
          <w:szCs w:val="24"/>
        </w:rPr>
        <w:t>Provides that a</w:t>
      </w:r>
      <w:r w:rsidRPr="0036385D">
        <w:rPr>
          <w:rFonts w:eastAsia="Times New Roman" w:cs="Times New Roman"/>
          <w:szCs w:val="24"/>
        </w:rPr>
        <w:t xml:space="preserve"> criminal law magistrate court associate judge, a jail magistrate, and each other magistrate in the criminal law magistrate court has the same judicial immunity as a district judge.</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54.2810.  TERMINATION OF SERVICES. (a) </w:t>
      </w:r>
      <w:r>
        <w:rPr>
          <w:rFonts w:eastAsia="Times New Roman" w:cs="Times New Roman"/>
          <w:szCs w:val="24"/>
        </w:rPr>
        <w:t xml:space="preserve">Authorizes </w:t>
      </w:r>
      <w:r w:rsidRPr="0036385D">
        <w:rPr>
          <w:rFonts w:eastAsia="Times New Roman" w:cs="Times New Roman"/>
          <w:szCs w:val="24"/>
        </w:rPr>
        <w:t>a criminal law magistrate court associate judge, a jail magistrate, and each other magistrate in the criminal law magistrate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e</w:t>
      </w:r>
      <w:r w:rsidRPr="0036385D">
        <w:rPr>
          <w:rFonts w:eastAsia="Times New Roman" w:cs="Times New Roman"/>
          <w:szCs w:val="24"/>
        </w:rPr>
        <w:t xml:space="preserve">xcept as provided by Subsection (b), </w:t>
      </w:r>
      <w:r>
        <w:rPr>
          <w:rFonts w:eastAsia="Times New Roman" w:cs="Times New Roman"/>
          <w:szCs w:val="24"/>
        </w:rPr>
        <w:t>to</w:t>
      </w:r>
      <w:r w:rsidRPr="0036385D">
        <w:rPr>
          <w:rFonts w:eastAsia="Times New Roman" w:cs="Times New Roman"/>
          <w:szCs w:val="24"/>
        </w:rPr>
        <w:t xml:space="preserve"> be terminated by a two-thirds vote of the district court judges with jurisdiction in Denton County and the judges of the criminal statutory county courts of Denton County.</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Provides that a</w:t>
      </w:r>
      <w:r w:rsidRPr="0036385D">
        <w:rPr>
          <w:rFonts w:eastAsia="Times New Roman" w:cs="Times New Roman"/>
          <w:szCs w:val="24"/>
        </w:rPr>
        <w:t xml:space="preserve"> part-time jail magistrate serves solely at the discretion of a criminal law magistrate court associate judge appointed under Section 54.2805 or of the district court judge and criminal statutory county court judge designated to oversee the criminal law magistrate court under Section 54.2802(b).</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54.2811.  PROCEEDING THAT MAY BE REFERRED. (a) </w:t>
      </w:r>
      <w:r>
        <w:rPr>
          <w:rFonts w:eastAsia="Times New Roman" w:cs="Times New Roman"/>
          <w:szCs w:val="24"/>
        </w:rPr>
        <w:t>Authorizes a</w:t>
      </w:r>
      <w:r w:rsidRPr="0036385D">
        <w:rPr>
          <w:rFonts w:eastAsia="Times New Roman" w:cs="Times New Roman"/>
          <w:szCs w:val="24"/>
        </w:rPr>
        <w:t xml:space="preserve"> district court judge with jurisdiction in Denton County, the judge of a criminal statutory county court of Denton County, or the judge of the juvenile court of Denton County </w:t>
      </w:r>
      <w:r>
        <w:rPr>
          <w:rFonts w:eastAsia="Times New Roman" w:cs="Times New Roman"/>
          <w:szCs w:val="24"/>
        </w:rPr>
        <w:t>to</w:t>
      </w:r>
      <w:r w:rsidRPr="0036385D">
        <w:rPr>
          <w:rFonts w:eastAsia="Times New Roman" w:cs="Times New Roman"/>
          <w:szCs w:val="24"/>
        </w:rPr>
        <w:t xml:space="preserve"> refer to the criminal law magistrate court the following matters in a criminal case:</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  a negotiated plea of guilty or no contest before the court;</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(2)  a bond forfeiture, remittitur, and related proceedings;</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(3)  a pretrial motion;</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(4)  a writ of habeas corpus;</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(5)  an examining trial;</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(6)  jury selection;</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(7)  an occupational driver's license;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(8)  a waiver of extradition or a related matter under Chapter 51</w:t>
      </w:r>
      <w:r>
        <w:rPr>
          <w:rFonts w:eastAsia="Times New Roman" w:cs="Times New Roman"/>
          <w:szCs w:val="24"/>
        </w:rPr>
        <w:t xml:space="preserve"> (Fugitives From Justice)</w:t>
      </w:r>
      <w:r w:rsidRPr="0036385D">
        <w:rPr>
          <w:rFonts w:eastAsia="Times New Roman" w:cs="Times New Roman"/>
          <w:szCs w:val="24"/>
        </w:rPr>
        <w:t>, Code of Criminal Procedure;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(9)  the issuance of search warrants, including a search warrant under Article 18.02(a)(10)</w:t>
      </w:r>
      <w:r>
        <w:rPr>
          <w:rFonts w:eastAsia="Times New Roman" w:cs="Times New Roman"/>
          <w:szCs w:val="24"/>
        </w:rPr>
        <w:t xml:space="preserve"> (relating to authorizing a search warrant for </w:t>
      </w:r>
      <w:r w:rsidRPr="0036385D">
        <w:rPr>
          <w:rFonts w:eastAsia="Times New Roman" w:cs="Times New Roman"/>
          <w:szCs w:val="24"/>
        </w:rPr>
        <w:t>property or items, except the personal writings by the accused, constituting evidence of an offense or constituting evidence tending to show that a particular person committed an offense</w:t>
      </w:r>
      <w:r>
        <w:rPr>
          <w:rFonts w:eastAsia="Times New Roman" w:cs="Times New Roman"/>
          <w:szCs w:val="24"/>
        </w:rPr>
        <w:t>)</w:t>
      </w:r>
      <w:r w:rsidRPr="0036385D">
        <w:rPr>
          <w:rFonts w:eastAsia="Times New Roman" w:cs="Times New Roman"/>
          <w:szCs w:val="24"/>
        </w:rPr>
        <w:t>, Code of Criminal Procedure, notwithstanding Article 18.01(c)</w:t>
      </w:r>
      <w:r>
        <w:rPr>
          <w:rFonts w:eastAsia="Times New Roman" w:cs="Times New Roman"/>
          <w:szCs w:val="24"/>
        </w:rPr>
        <w:t xml:space="preserve"> (relating to prohibiting a</w:t>
      </w:r>
      <w:r w:rsidRPr="0036385D">
        <w:rPr>
          <w:rFonts w:eastAsia="Times New Roman" w:cs="Times New Roman"/>
          <w:szCs w:val="24"/>
        </w:rPr>
        <w:t xml:space="preserve"> search warrant </w:t>
      </w:r>
      <w:r>
        <w:rPr>
          <w:rFonts w:eastAsia="Times New Roman" w:cs="Times New Roman"/>
          <w:szCs w:val="24"/>
        </w:rPr>
        <w:t>from being issued</w:t>
      </w:r>
      <w:r w:rsidRPr="0036385D">
        <w:rPr>
          <w:rFonts w:eastAsia="Times New Roman" w:cs="Times New Roman"/>
          <w:szCs w:val="24"/>
        </w:rPr>
        <w:t xml:space="preserve"> unless </w:t>
      </w:r>
      <w:r>
        <w:rPr>
          <w:rFonts w:eastAsia="Times New Roman" w:cs="Times New Roman"/>
          <w:szCs w:val="24"/>
        </w:rPr>
        <w:t>a</w:t>
      </w:r>
      <w:r w:rsidRPr="0036385D">
        <w:rPr>
          <w:rFonts w:eastAsia="Times New Roman" w:cs="Times New Roman"/>
          <w:szCs w:val="24"/>
        </w:rPr>
        <w:t xml:space="preserve"> sworn affidavit sets forth sufficient facts to establish probable </w:t>
      </w:r>
      <w:r>
        <w:rPr>
          <w:rFonts w:eastAsia="Times New Roman" w:cs="Times New Roman"/>
          <w:szCs w:val="24"/>
        </w:rPr>
        <w:t>cause that certain criteria are met)</w:t>
      </w:r>
      <w:r w:rsidRPr="0036385D">
        <w:rPr>
          <w:rFonts w:eastAsia="Times New Roman" w:cs="Times New Roman"/>
          <w:szCs w:val="24"/>
        </w:rPr>
        <w:t>, Code of Criminal Procedure;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(10)  a petition for an order of expunction under Chapter 55</w:t>
      </w:r>
      <w:r>
        <w:rPr>
          <w:rFonts w:eastAsia="Times New Roman" w:cs="Times New Roman"/>
          <w:szCs w:val="24"/>
        </w:rPr>
        <w:t xml:space="preserve"> (Expunction of Criminal Records)</w:t>
      </w:r>
      <w:r w:rsidRPr="0036385D">
        <w:rPr>
          <w:rFonts w:eastAsia="Times New Roman" w:cs="Times New Roman"/>
          <w:szCs w:val="24"/>
        </w:rPr>
        <w:t>, Code of Criminal Procedure;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(11)  an asset forfeiture hearing as provided by Chapter 59</w:t>
      </w:r>
      <w:r>
        <w:rPr>
          <w:rFonts w:eastAsia="Times New Roman" w:cs="Times New Roman"/>
          <w:szCs w:val="24"/>
        </w:rPr>
        <w:t xml:space="preserve"> (Forfeiture of Contraband)</w:t>
      </w:r>
      <w:r w:rsidRPr="0036385D">
        <w:rPr>
          <w:rFonts w:eastAsia="Times New Roman" w:cs="Times New Roman"/>
          <w:szCs w:val="24"/>
        </w:rPr>
        <w:t>, Code of Criminal Procedure;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(12)  a civil commitment matter under Subtitle C</w:t>
      </w:r>
      <w:r>
        <w:rPr>
          <w:rFonts w:eastAsia="Times New Roman" w:cs="Times New Roman"/>
          <w:szCs w:val="24"/>
        </w:rPr>
        <w:t xml:space="preserve"> (Texas Mental Health Code)</w:t>
      </w:r>
      <w:r w:rsidRPr="0036385D">
        <w:rPr>
          <w:rFonts w:eastAsia="Times New Roman" w:cs="Times New Roman"/>
          <w:szCs w:val="24"/>
        </w:rPr>
        <w:t>, Title 7, Health and Safety Code;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(13)  setting, adjusting, or revoking bond;</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(14)  the conduct of initial juvenile detention hearings or any other matter in a juvenile case if referred by the judge of the juvenile court of the county and approved by the Denton County Juvenile Board; and</w:t>
      </w:r>
    </w:p>
    <w:p w:rsidR="00945D13" w:rsidRPr="0036385D" w:rsidRDefault="00945D13" w:rsidP="00945D13">
      <w:pPr>
        <w:spacing w:after="0" w:line="240" w:lineRule="auto"/>
        <w:ind w:left="2880"/>
        <w:jc w:val="both"/>
        <w:rPr>
          <w:rFonts w:eastAsia="Times New Roman" w:cs="Times New Roman"/>
          <w:szCs w:val="24"/>
        </w:rPr>
      </w:pPr>
    </w:p>
    <w:p w:rsidR="00945D13"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(15)  any other matter the judge considers necessary and proper.</w:t>
      </w:r>
    </w:p>
    <w:p w:rsidR="00945D13"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Authorizes </w:t>
      </w:r>
      <w:r w:rsidRPr="0036385D">
        <w:rPr>
          <w:rFonts w:eastAsia="Times New Roman" w:cs="Times New Roman"/>
          <w:szCs w:val="24"/>
        </w:rPr>
        <w:t>the criminal law magistrate court associate judge</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e</w:t>
      </w:r>
      <w:r w:rsidRPr="0036385D">
        <w:rPr>
          <w:rFonts w:eastAsia="Times New Roman" w:cs="Times New Roman"/>
          <w:szCs w:val="24"/>
        </w:rPr>
        <w:t xml:space="preserve">xcept as limited by an order of referral, </w:t>
      </w:r>
      <w:r>
        <w:rPr>
          <w:rFonts w:eastAsia="Times New Roman" w:cs="Times New Roman"/>
          <w:szCs w:val="24"/>
        </w:rPr>
        <w:t>to</w:t>
      </w:r>
      <w:r w:rsidRPr="0036385D">
        <w:rPr>
          <w:rFonts w:eastAsia="Times New Roman" w:cs="Times New Roman"/>
          <w:szCs w:val="24"/>
        </w:rPr>
        <w:t>:</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  conduct a hearing;</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(2)  hear evidence;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(3)  compel production of relevant evidence;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(4)  rule on the admissibility of evidence;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(5)  issue a summons for the appearance of witnesses;</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(6)  examine a witness;</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(7)  swear a witness for a hearing;</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(8)  make findings of fact on evidence;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(9)  formulate conclusions of law;</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(10)  rule on pretrial motions;</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(11)  recommend the rulings, orders, or judgment to be made in a case;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(12)  regulate proceedings in a hearing before the associate judge;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(13)  accept a negotiated plea of guilty or no contest made before the court and:</w:t>
      </w:r>
    </w:p>
    <w:p w:rsidR="00945D13" w:rsidRPr="0036385D" w:rsidRDefault="00945D13" w:rsidP="00945D13">
      <w:pPr>
        <w:spacing w:after="0" w:line="240" w:lineRule="auto"/>
        <w:ind w:left="3600"/>
        <w:jc w:val="both"/>
        <w:rPr>
          <w:rFonts w:eastAsia="Times New Roman" w:cs="Times New Roman"/>
          <w:szCs w:val="24"/>
        </w:rPr>
      </w:pPr>
    </w:p>
    <w:p w:rsidR="00945D13" w:rsidRPr="0036385D" w:rsidRDefault="00945D13" w:rsidP="00945D13">
      <w:pPr>
        <w:spacing w:after="0" w:line="240" w:lineRule="auto"/>
        <w:ind w:left="3600"/>
        <w:jc w:val="both"/>
        <w:rPr>
          <w:rFonts w:eastAsia="Times New Roman" w:cs="Times New Roman"/>
          <w:szCs w:val="24"/>
        </w:rPr>
      </w:pPr>
      <w:r w:rsidRPr="0036385D">
        <w:rPr>
          <w:rFonts w:eastAsia="Times New Roman" w:cs="Times New Roman"/>
          <w:szCs w:val="24"/>
        </w:rPr>
        <w:t>(A)  enter a finding of guilty and impose or suspend the sentence; or</w:t>
      </w:r>
    </w:p>
    <w:p w:rsidR="00945D13" w:rsidRPr="0036385D" w:rsidRDefault="00945D13" w:rsidP="00945D13">
      <w:pPr>
        <w:spacing w:after="0" w:line="240" w:lineRule="auto"/>
        <w:ind w:left="3600"/>
        <w:jc w:val="both"/>
        <w:rPr>
          <w:rFonts w:eastAsia="Times New Roman" w:cs="Times New Roman"/>
          <w:szCs w:val="24"/>
        </w:rPr>
      </w:pPr>
    </w:p>
    <w:p w:rsidR="00945D13" w:rsidRPr="0036385D" w:rsidRDefault="00945D13" w:rsidP="00945D13">
      <w:pPr>
        <w:spacing w:after="0" w:line="240" w:lineRule="auto"/>
        <w:ind w:left="3600"/>
        <w:jc w:val="both"/>
        <w:rPr>
          <w:rFonts w:eastAsia="Times New Roman" w:cs="Times New Roman"/>
          <w:szCs w:val="24"/>
        </w:rPr>
      </w:pPr>
      <w:r w:rsidRPr="0036385D">
        <w:rPr>
          <w:rFonts w:eastAsia="Times New Roman" w:cs="Times New Roman"/>
          <w:szCs w:val="24"/>
        </w:rPr>
        <w:t>(B)  defer adjudication of guilt;</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(14)  select a jury;</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(15)  accept a negotiated plea in a probation revocation;</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(16)  conduct a contested probation revocation hearing;</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(17)  sign a dismissal in a misdemeanor case; and</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(18)  perform any act and take any measure necessary and proper for the efficient performance of the duties required by the order of referral.</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 xml:space="preserve">Authorizes </w:t>
      </w:r>
      <w:r w:rsidRPr="0036385D">
        <w:rPr>
          <w:rFonts w:eastAsia="Times New Roman" w:cs="Times New Roman"/>
          <w:szCs w:val="24"/>
        </w:rPr>
        <w:t>the judge of the juvenile court of Denton County</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n</w:t>
      </w:r>
      <w:r w:rsidRPr="0036385D">
        <w:rPr>
          <w:rFonts w:eastAsia="Times New Roman" w:cs="Times New Roman"/>
          <w:szCs w:val="24"/>
        </w:rPr>
        <w:t xml:space="preserve">otwithstanding Section 54.2803(b), </w:t>
      </w:r>
      <w:r>
        <w:rPr>
          <w:rFonts w:eastAsia="Times New Roman" w:cs="Times New Roman"/>
          <w:szCs w:val="24"/>
        </w:rPr>
        <w:t>to</w:t>
      </w:r>
      <w:r w:rsidRPr="0036385D">
        <w:rPr>
          <w:rFonts w:eastAsia="Times New Roman" w:cs="Times New Roman"/>
          <w:szCs w:val="24"/>
        </w:rPr>
        <w:t xml:space="preserve"> refer to the criminal law magistrate court associate judge any proceeding over which the juvenile court has exclusive original jurisdiction under Title 3</w:t>
      </w:r>
      <w:r>
        <w:rPr>
          <w:rFonts w:eastAsia="Times New Roman" w:cs="Times New Roman"/>
          <w:szCs w:val="24"/>
        </w:rPr>
        <w:t xml:space="preserve"> (Juvenile Justice Code)</w:t>
      </w:r>
      <w:r w:rsidRPr="0036385D">
        <w:rPr>
          <w:rFonts w:eastAsia="Times New Roman" w:cs="Times New Roman"/>
          <w:szCs w:val="24"/>
        </w:rPr>
        <w:t xml:space="preserve">, Family Code, including any matter ancillary to that proceeding. </w:t>
      </w:r>
      <w:r>
        <w:rPr>
          <w:rFonts w:eastAsia="Times New Roman" w:cs="Times New Roman"/>
          <w:szCs w:val="24"/>
        </w:rPr>
        <w:t>Authorizes t</w:t>
      </w:r>
      <w:r w:rsidRPr="0036385D">
        <w:rPr>
          <w:rFonts w:eastAsia="Times New Roman" w:cs="Times New Roman"/>
          <w:szCs w:val="24"/>
        </w:rPr>
        <w:t xml:space="preserve">he criminal law magistrate court associate judge </w:t>
      </w:r>
      <w:r>
        <w:rPr>
          <w:rFonts w:eastAsia="Times New Roman" w:cs="Times New Roman"/>
          <w:szCs w:val="24"/>
        </w:rPr>
        <w:t>to</w:t>
      </w:r>
      <w:r w:rsidRPr="0036385D">
        <w:rPr>
          <w:rFonts w:eastAsia="Times New Roman" w:cs="Times New Roman"/>
          <w:szCs w:val="24"/>
        </w:rPr>
        <w:t xml:space="preserve"> accept a plea of guilty for a misdemeanor or felony or a plea of true from a defendant or juvenile, regardless of the classification of the offense charged or the conduct alleged.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Authorizes t</w:t>
      </w:r>
      <w:r w:rsidRPr="0036385D">
        <w:rPr>
          <w:rFonts w:eastAsia="Times New Roman" w:cs="Times New Roman"/>
          <w:szCs w:val="24"/>
        </w:rPr>
        <w:t xml:space="preserve">he criminal law magistrate court associate judge </w:t>
      </w:r>
      <w:r>
        <w:rPr>
          <w:rFonts w:eastAsia="Times New Roman" w:cs="Times New Roman"/>
          <w:szCs w:val="24"/>
        </w:rPr>
        <w:t>to</w:t>
      </w:r>
      <w:r w:rsidRPr="0036385D">
        <w:rPr>
          <w:rFonts w:eastAsia="Times New Roman" w:cs="Times New Roman"/>
          <w:szCs w:val="24"/>
        </w:rPr>
        <w:t xml:space="preserve"> sign a motion to dismiss submitted by an attorney representing the state on cases referred to the judge, or on dockets called by the judge, and </w:t>
      </w:r>
      <w:r>
        <w:rPr>
          <w:rFonts w:eastAsia="Times New Roman" w:cs="Times New Roman"/>
          <w:szCs w:val="24"/>
        </w:rPr>
        <w:t>to</w:t>
      </w:r>
      <w:r w:rsidRPr="0036385D">
        <w:rPr>
          <w:rFonts w:eastAsia="Times New Roman" w:cs="Times New Roman"/>
          <w:szCs w:val="24"/>
        </w:rPr>
        <w:t xml:space="preserve"> consider unadjudicated cases at sentencing under Section 12.45</w:t>
      </w:r>
      <w:r>
        <w:rPr>
          <w:rFonts w:eastAsia="Times New Roman" w:cs="Times New Roman"/>
          <w:szCs w:val="24"/>
        </w:rPr>
        <w:t xml:space="preserve"> (Admission of Unadjudicated Offense)</w:t>
      </w:r>
      <w:r w:rsidRPr="0036385D">
        <w:rPr>
          <w:rFonts w:eastAsia="Times New Roman" w:cs="Times New Roman"/>
          <w:szCs w:val="24"/>
        </w:rPr>
        <w:t>, Penal Code.</w:t>
      </w:r>
    </w:p>
    <w:p w:rsidR="00945D13" w:rsidRPr="0036385D"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(e) </w:t>
      </w:r>
      <w:r>
        <w:rPr>
          <w:rFonts w:eastAsia="Times New Roman" w:cs="Times New Roman"/>
          <w:szCs w:val="24"/>
        </w:rPr>
        <w:t>Provides that a</w:t>
      </w:r>
      <w:r w:rsidRPr="0036385D">
        <w:rPr>
          <w:rFonts w:eastAsia="Times New Roman" w:cs="Times New Roman"/>
          <w:szCs w:val="24"/>
        </w:rPr>
        <w:t xml:space="preserve"> criminal law magistrate, including the criminal law magistrate court associate judge, has all of the powers of a magistrate under the laws of this state and </w:t>
      </w:r>
      <w:r>
        <w:rPr>
          <w:rFonts w:eastAsia="Times New Roman" w:cs="Times New Roman"/>
          <w:szCs w:val="24"/>
        </w:rPr>
        <w:t>is authorized to</w:t>
      </w:r>
      <w:r w:rsidRPr="0036385D">
        <w:rPr>
          <w:rFonts w:eastAsia="Times New Roman" w:cs="Times New Roman"/>
          <w:szCs w:val="24"/>
        </w:rPr>
        <w:t xml:space="preserve"> administer an oath for any purpose.</w:t>
      </w:r>
    </w:p>
    <w:p w:rsidR="00945D13"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54.2812. ORDER OF REFERRAL. (a) </w:t>
      </w:r>
      <w:r>
        <w:rPr>
          <w:rFonts w:eastAsia="Times New Roman" w:cs="Times New Roman"/>
          <w:szCs w:val="24"/>
        </w:rPr>
        <w:t>Requires a judge, t</w:t>
      </w:r>
      <w:r w:rsidRPr="0036385D">
        <w:rPr>
          <w:rFonts w:eastAsia="Times New Roman" w:cs="Times New Roman"/>
          <w:szCs w:val="24"/>
        </w:rPr>
        <w:t xml:space="preserve">o refer one or more cases to the criminal law magistrate court or the criminal law magistrate court associate judge, </w:t>
      </w:r>
      <w:r>
        <w:rPr>
          <w:rFonts w:eastAsia="Times New Roman" w:cs="Times New Roman"/>
          <w:szCs w:val="24"/>
        </w:rPr>
        <w:t>to</w:t>
      </w:r>
      <w:r w:rsidRPr="0036385D">
        <w:rPr>
          <w:rFonts w:eastAsia="Times New Roman" w:cs="Times New Roman"/>
          <w:szCs w:val="24"/>
        </w:rPr>
        <w:t xml:space="preserve"> issue a written order of referral that specifies the magistrate court's duties.</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a</w:t>
      </w:r>
      <w:r w:rsidRPr="0036385D">
        <w:rPr>
          <w:rFonts w:eastAsia="Times New Roman" w:cs="Times New Roman"/>
          <w:szCs w:val="24"/>
        </w:rPr>
        <w:t xml:space="preserve">n order of referral </w:t>
      </w:r>
      <w:r>
        <w:rPr>
          <w:rFonts w:eastAsia="Times New Roman" w:cs="Times New Roman"/>
          <w:szCs w:val="24"/>
        </w:rPr>
        <w:t>to</w:t>
      </w:r>
      <w:r w:rsidRPr="0036385D">
        <w:rPr>
          <w:rFonts w:eastAsia="Times New Roman" w:cs="Times New Roman"/>
          <w:szCs w:val="24"/>
        </w:rPr>
        <w:t>:</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(1)  limit the powers of the magistrate court and direct the magistrate to report only on specific issues, perform particular acts, or receive and report on evidence only;</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(2)  set the time and place for the hearing;</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(3)  prescribe a closing date for the hearing;</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(4)  provide a date for filing the magistrate's findings;</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 xml:space="preserve">(5)  designate proceedings for more than one case over which the magistrate </w:t>
      </w:r>
      <w:r>
        <w:rPr>
          <w:rFonts w:eastAsia="Times New Roman" w:cs="Times New Roman"/>
          <w:szCs w:val="24"/>
        </w:rPr>
        <w:t>is required to</w:t>
      </w:r>
      <w:r w:rsidRPr="0036385D">
        <w:rPr>
          <w:rFonts w:eastAsia="Times New Roman" w:cs="Times New Roman"/>
          <w:szCs w:val="24"/>
        </w:rPr>
        <w:t xml:space="preserve"> preside;</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(6)  direct the magistrate to call the court's docket; and</w:t>
      </w:r>
    </w:p>
    <w:p w:rsidR="00945D13" w:rsidRPr="0036385D" w:rsidRDefault="00945D13" w:rsidP="00945D13">
      <w:pPr>
        <w:spacing w:after="0" w:line="240" w:lineRule="auto"/>
        <w:ind w:left="2880"/>
        <w:jc w:val="both"/>
        <w:rPr>
          <w:rFonts w:eastAsia="Times New Roman" w:cs="Times New Roman"/>
          <w:szCs w:val="24"/>
        </w:rPr>
      </w:pPr>
    </w:p>
    <w:p w:rsidR="00945D13" w:rsidRPr="0036385D" w:rsidRDefault="00945D13" w:rsidP="00945D13">
      <w:pPr>
        <w:spacing w:after="0" w:line="240" w:lineRule="auto"/>
        <w:ind w:left="2880"/>
        <w:jc w:val="both"/>
        <w:rPr>
          <w:rFonts w:eastAsia="Times New Roman" w:cs="Times New Roman"/>
          <w:szCs w:val="24"/>
        </w:rPr>
      </w:pPr>
      <w:r w:rsidRPr="0036385D">
        <w:rPr>
          <w:rFonts w:eastAsia="Times New Roman" w:cs="Times New Roman"/>
          <w:szCs w:val="24"/>
        </w:rPr>
        <w:t>(7)  set forth general powers and limitations or authority of the magistrate applicable to any case referred.</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54.2813.  FORFEITURES. </w:t>
      </w:r>
      <w:r>
        <w:rPr>
          <w:rFonts w:eastAsia="Times New Roman" w:cs="Times New Roman"/>
          <w:szCs w:val="24"/>
        </w:rPr>
        <w:t>Authorizes b</w:t>
      </w:r>
      <w:r w:rsidRPr="0036385D">
        <w:rPr>
          <w:rFonts w:eastAsia="Times New Roman" w:cs="Times New Roman"/>
          <w:szCs w:val="24"/>
        </w:rPr>
        <w:t xml:space="preserve">ail bonds and personal bonds </w:t>
      </w:r>
      <w:r>
        <w:rPr>
          <w:rFonts w:eastAsia="Times New Roman" w:cs="Times New Roman"/>
          <w:szCs w:val="24"/>
        </w:rPr>
        <w:t>to</w:t>
      </w:r>
      <w:r w:rsidRPr="0036385D">
        <w:rPr>
          <w:rFonts w:eastAsia="Times New Roman" w:cs="Times New Roman"/>
          <w:szCs w:val="24"/>
        </w:rPr>
        <w:t xml:space="preserve"> be forfeited by the criminal law magistrate court or the criminal law magistrate court associate judge in the manner provided by Chapter 22</w:t>
      </w:r>
      <w:r>
        <w:rPr>
          <w:rFonts w:eastAsia="Times New Roman" w:cs="Times New Roman"/>
          <w:szCs w:val="24"/>
        </w:rPr>
        <w:t xml:space="preserve"> (Forfeiture of Bail)</w:t>
      </w:r>
      <w:r w:rsidRPr="0036385D">
        <w:rPr>
          <w:rFonts w:eastAsia="Times New Roman" w:cs="Times New Roman"/>
          <w:szCs w:val="24"/>
        </w:rPr>
        <w:t xml:space="preserve">, Code of Criminal Procedure, and those forfeitures </w:t>
      </w:r>
      <w:r>
        <w:rPr>
          <w:rFonts w:eastAsia="Times New Roman" w:cs="Times New Roman"/>
          <w:szCs w:val="24"/>
        </w:rPr>
        <w:t>are required to</w:t>
      </w:r>
      <w:r w:rsidRPr="0036385D">
        <w:rPr>
          <w:rFonts w:eastAsia="Times New Roman" w:cs="Times New Roman"/>
          <w:szCs w:val="24"/>
        </w:rPr>
        <w:t xml:space="preserve"> be filed with:</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the district clerk if associated with a felony case;</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the county clerk if associated with a Class A or Class B misdemeanor case; or</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(3)  the justice court clerk associated with the Class C misdemeanor case in which the bond was originally filed.</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54.2814.  PAPERS TRANSMITTED TO JUDGE. </w:t>
      </w:r>
      <w:r>
        <w:rPr>
          <w:rFonts w:eastAsia="Times New Roman" w:cs="Times New Roman"/>
          <w:szCs w:val="24"/>
        </w:rPr>
        <w:t xml:space="preserve">Requires </w:t>
      </w:r>
      <w:r w:rsidRPr="0036385D">
        <w:rPr>
          <w:rFonts w:eastAsia="Times New Roman" w:cs="Times New Roman"/>
          <w:szCs w:val="24"/>
        </w:rPr>
        <w:t>a magistrate or the criminal law magistrate court associate judge</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a</w:t>
      </w:r>
      <w:r w:rsidRPr="0036385D">
        <w:rPr>
          <w:rFonts w:eastAsia="Times New Roman" w:cs="Times New Roman"/>
          <w:szCs w:val="24"/>
        </w:rPr>
        <w:t xml:space="preserve">t the conclusion of the proceedings, </w:t>
      </w:r>
      <w:r>
        <w:rPr>
          <w:rFonts w:eastAsia="Times New Roman" w:cs="Times New Roman"/>
          <w:szCs w:val="24"/>
        </w:rPr>
        <w:t>to</w:t>
      </w:r>
      <w:r w:rsidRPr="0036385D">
        <w:rPr>
          <w:rFonts w:eastAsia="Times New Roman" w:cs="Times New Roman"/>
          <w:szCs w:val="24"/>
        </w:rPr>
        <w:t xml:space="preserve"> transmit to the referring court any papers relating to the case, including the magistrate's findings, conclusions, orders, recommendations, or other action taken.</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54.2815.  JUDICIAL ACTION. (a) </w:t>
      </w:r>
      <w:r>
        <w:rPr>
          <w:rFonts w:eastAsia="Times New Roman" w:cs="Times New Roman"/>
          <w:szCs w:val="24"/>
        </w:rPr>
        <w:t>Authorizes a</w:t>
      </w:r>
      <w:r w:rsidRPr="0036385D">
        <w:rPr>
          <w:rFonts w:eastAsia="Times New Roman" w:cs="Times New Roman"/>
          <w:szCs w:val="24"/>
        </w:rPr>
        <w:t xml:space="preserve"> referring court </w:t>
      </w:r>
      <w:r>
        <w:rPr>
          <w:rFonts w:eastAsia="Times New Roman" w:cs="Times New Roman"/>
          <w:szCs w:val="24"/>
        </w:rPr>
        <w:t>to</w:t>
      </w:r>
      <w:r w:rsidRPr="0036385D">
        <w:rPr>
          <w:rFonts w:eastAsia="Times New Roman" w:cs="Times New Roman"/>
          <w:szCs w:val="24"/>
        </w:rPr>
        <w:t xml:space="preserve"> modify, correct, reject, reverse, or recommit for further information any action taken by the magistrate or the criminal law magistrate court associate judge.</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Provides that</w:t>
      </w:r>
      <w:r w:rsidRPr="0036385D">
        <w:rPr>
          <w:rFonts w:eastAsia="Times New Roman" w:cs="Times New Roman"/>
          <w:szCs w:val="24"/>
        </w:rPr>
        <w:t xml:space="preserve"> an action of the magistrate or the criminal law magistrate court associate judge</w:t>
      </w:r>
      <w:r>
        <w:rPr>
          <w:rFonts w:eastAsia="Times New Roman" w:cs="Times New Roman"/>
          <w:szCs w:val="24"/>
        </w:rPr>
        <w:t>, i</w:t>
      </w:r>
      <w:r w:rsidRPr="0036385D">
        <w:rPr>
          <w:rFonts w:eastAsia="Times New Roman" w:cs="Times New Roman"/>
          <w:szCs w:val="24"/>
        </w:rPr>
        <w:t>f the referring court does not modify, correct, reject, reverse, or recommit the action, becomes the decree of the referring court.</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54.2816.  EXCHANGE OF BENCHES. (a) </w:t>
      </w:r>
      <w:r>
        <w:rPr>
          <w:rFonts w:eastAsia="Times New Roman" w:cs="Times New Roman"/>
          <w:szCs w:val="24"/>
        </w:rPr>
        <w:t>Authorizes t</w:t>
      </w:r>
      <w:r w:rsidRPr="0036385D">
        <w:rPr>
          <w:rFonts w:eastAsia="Times New Roman" w:cs="Times New Roman"/>
          <w:szCs w:val="24"/>
        </w:rPr>
        <w:t xml:space="preserve">he judges of the criminal law magistrate court </w:t>
      </w:r>
      <w:r>
        <w:rPr>
          <w:rFonts w:eastAsia="Times New Roman" w:cs="Times New Roman"/>
          <w:szCs w:val="24"/>
        </w:rPr>
        <w:t>to</w:t>
      </w:r>
      <w:r w:rsidRPr="0036385D">
        <w:rPr>
          <w:rFonts w:eastAsia="Times New Roman" w:cs="Times New Roman"/>
          <w:szCs w:val="24"/>
        </w:rPr>
        <w:t xml:space="preserve"> exchange benches and </w:t>
      </w:r>
      <w:r>
        <w:rPr>
          <w:rFonts w:eastAsia="Times New Roman" w:cs="Times New Roman"/>
          <w:szCs w:val="24"/>
        </w:rPr>
        <w:t>to</w:t>
      </w:r>
      <w:r w:rsidRPr="0036385D">
        <w:rPr>
          <w:rFonts w:eastAsia="Times New Roman" w:cs="Times New Roman"/>
          <w:szCs w:val="24"/>
        </w:rPr>
        <w:t xml:space="preserve"> sit and act for each other in any proceeding pending in the criminal law magistrate court.</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Provides that </w:t>
      </w:r>
      <w:r w:rsidRPr="0036385D">
        <w:rPr>
          <w:rFonts w:eastAsia="Times New Roman" w:cs="Times New Roman"/>
          <w:szCs w:val="24"/>
        </w:rPr>
        <w:t>the criminal law magistrate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w</w:t>
      </w:r>
      <w:r w:rsidRPr="0036385D">
        <w:rPr>
          <w:rFonts w:eastAsia="Times New Roman" w:cs="Times New Roman"/>
          <w:szCs w:val="24"/>
        </w:rPr>
        <w:t>hen conducting a capias pro fine hearing for any court, acts in the same capacity and with the same authority as the judge who issued the capias pro fine.</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54.2817.  COURT REPORTER. </w:t>
      </w:r>
      <w:r>
        <w:rPr>
          <w:rFonts w:eastAsia="Times New Roman" w:cs="Times New Roman"/>
          <w:szCs w:val="24"/>
        </w:rPr>
        <w:t xml:space="preserve">Requires </w:t>
      </w:r>
      <w:r w:rsidRPr="0036385D">
        <w:rPr>
          <w:rFonts w:eastAsia="Times New Roman" w:cs="Times New Roman"/>
          <w:szCs w:val="24"/>
        </w:rPr>
        <w:t>the criminal law magistrate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a</w:t>
      </w:r>
      <w:r w:rsidRPr="0036385D">
        <w:rPr>
          <w:rFonts w:eastAsia="Times New Roman" w:cs="Times New Roman"/>
          <w:szCs w:val="24"/>
        </w:rPr>
        <w:t xml:space="preserve">t the request of a party in a criminal case, </w:t>
      </w:r>
      <w:r>
        <w:rPr>
          <w:rFonts w:eastAsia="Times New Roman" w:cs="Times New Roman"/>
          <w:szCs w:val="24"/>
        </w:rPr>
        <w:t>to</w:t>
      </w:r>
      <w:r w:rsidRPr="0036385D">
        <w:rPr>
          <w:rFonts w:eastAsia="Times New Roman" w:cs="Times New Roman"/>
          <w:szCs w:val="24"/>
        </w:rPr>
        <w:t xml:space="preserve"> provide a court reporter to record the proceedings before the magistrate.</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54.2818.  WITNESS. (a) </w:t>
      </w:r>
      <w:r>
        <w:rPr>
          <w:rFonts w:eastAsia="Times New Roman" w:cs="Times New Roman"/>
          <w:szCs w:val="24"/>
        </w:rPr>
        <w:t>Provides that a</w:t>
      </w:r>
      <w:r w:rsidRPr="0036385D">
        <w:rPr>
          <w:rFonts w:eastAsia="Times New Roman" w:cs="Times New Roman"/>
          <w:szCs w:val="24"/>
        </w:rPr>
        <w:t xml:space="preserve"> witness who appears before the criminal law magistrate court and is sworn is subject to the penalties for perjury provided by law.</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Authorizes a</w:t>
      </w:r>
      <w:r w:rsidRPr="0036385D">
        <w:rPr>
          <w:rFonts w:eastAsia="Times New Roman" w:cs="Times New Roman"/>
          <w:szCs w:val="24"/>
        </w:rPr>
        <w:t xml:space="preserve"> referring court </w:t>
      </w:r>
      <w:r>
        <w:rPr>
          <w:rFonts w:eastAsia="Times New Roman" w:cs="Times New Roman"/>
          <w:szCs w:val="24"/>
        </w:rPr>
        <w:t>to</w:t>
      </w:r>
      <w:r w:rsidRPr="0036385D">
        <w:rPr>
          <w:rFonts w:eastAsia="Times New Roman" w:cs="Times New Roman"/>
          <w:szCs w:val="24"/>
        </w:rPr>
        <w:t xml:space="preserve"> issue attachment against and </w:t>
      </w:r>
      <w:r>
        <w:rPr>
          <w:rFonts w:eastAsia="Times New Roman" w:cs="Times New Roman"/>
          <w:szCs w:val="24"/>
        </w:rPr>
        <w:t>to</w:t>
      </w:r>
      <w:r w:rsidRPr="0036385D">
        <w:rPr>
          <w:rFonts w:eastAsia="Times New Roman" w:cs="Times New Roman"/>
          <w:szCs w:val="24"/>
        </w:rPr>
        <w:t xml:space="preserve"> fine or imprison a witness whose failure to appear after being summoned or whose refusal to answer questions has been certified to the referring court.</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54.2819.  CLERK. (a) </w:t>
      </w:r>
      <w:r>
        <w:rPr>
          <w:rFonts w:eastAsia="Times New Roman" w:cs="Times New Roman"/>
          <w:szCs w:val="24"/>
        </w:rPr>
        <w:t>Provides that t</w:t>
      </w:r>
      <w:r w:rsidRPr="0036385D">
        <w:rPr>
          <w:rFonts w:eastAsia="Times New Roman" w:cs="Times New Roman"/>
          <w:szCs w:val="24"/>
        </w:rPr>
        <w:t>he district clerk serves as clerk of the criminal law magistrate court, except that after a Class A or Class B misdemeanor is filed in the county court at law and assigned to the magistrate court, the county clerk serves as clerk for that misdemeanor case.</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Requires t</w:t>
      </w:r>
      <w:r w:rsidRPr="0036385D">
        <w:rPr>
          <w:rFonts w:eastAsia="Times New Roman" w:cs="Times New Roman"/>
          <w:szCs w:val="24"/>
        </w:rPr>
        <w:t xml:space="preserve">he district clerk </w:t>
      </w:r>
      <w:r>
        <w:rPr>
          <w:rFonts w:eastAsia="Times New Roman" w:cs="Times New Roman"/>
          <w:szCs w:val="24"/>
        </w:rPr>
        <w:t>to</w:t>
      </w:r>
      <w:r w:rsidRPr="0036385D">
        <w:rPr>
          <w:rFonts w:eastAsia="Times New Roman" w:cs="Times New Roman"/>
          <w:szCs w:val="24"/>
        </w:rPr>
        <w:t xml:space="preserve"> establish a docket and keep the minutes for the cases filed in or transferred to the magistrate court. </w:t>
      </w:r>
      <w:r>
        <w:rPr>
          <w:rFonts w:eastAsia="Times New Roman" w:cs="Times New Roman"/>
          <w:szCs w:val="24"/>
        </w:rPr>
        <w:t>Requires t</w:t>
      </w:r>
      <w:r w:rsidRPr="0036385D">
        <w:rPr>
          <w:rFonts w:eastAsia="Times New Roman" w:cs="Times New Roman"/>
          <w:szCs w:val="24"/>
        </w:rPr>
        <w:t xml:space="preserve">he district clerk </w:t>
      </w:r>
      <w:r>
        <w:rPr>
          <w:rFonts w:eastAsia="Times New Roman" w:cs="Times New Roman"/>
          <w:szCs w:val="24"/>
        </w:rPr>
        <w:t>to</w:t>
      </w:r>
      <w:r w:rsidRPr="0036385D">
        <w:rPr>
          <w:rFonts w:eastAsia="Times New Roman" w:cs="Times New Roman"/>
          <w:szCs w:val="24"/>
        </w:rPr>
        <w:t xml:space="preserve"> perform any other duties that local administrative rules require in connection with the implementation of this subchapter. </w:t>
      </w:r>
      <w:r>
        <w:rPr>
          <w:rFonts w:eastAsia="Times New Roman" w:cs="Times New Roman"/>
          <w:szCs w:val="24"/>
        </w:rPr>
        <w:t>Requires t</w:t>
      </w:r>
      <w:r w:rsidRPr="0036385D">
        <w:rPr>
          <w:rFonts w:eastAsia="Times New Roman" w:cs="Times New Roman"/>
          <w:szCs w:val="24"/>
        </w:rPr>
        <w:t xml:space="preserve">he local administrative judge </w:t>
      </w:r>
      <w:r>
        <w:rPr>
          <w:rFonts w:eastAsia="Times New Roman" w:cs="Times New Roman"/>
          <w:szCs w:val="24"/>
        </w:rPr>
        <w:t>to</w:t>
      </w:r>
      <w:r w:rsidRPr="0036385D">
        <w:rPr>
          <w:rFonts w:eastAsia="Times New Roman" w:cs="Times New Roman"/>
          <w:szCs w:val="24"/>
        </w:rPr>
        <w:t xml:space="preserve"> ensure that the duties required under this subsection are performed. </w:t>
      </w:r>
      <w:r>
        <w:rPr>
          <w:rFonts w:eastAsia="Times New Roman" w:cs="Times New Roman"/>
          <w:szCs w:val="24"/>
        </w:rPr>
        <w:t xml:space="preserve">Authorizes </w:t>
      </w:r>
      <w:r w:rsidRPr="0036385D">
        <w:rPr>
          <w:rFonts w:eastAsia="Times New Roman" w:cs="Times New Roman"/>
          <w:szCs w:val="24"/>
        </w:rPr>
        <w:t>the district clerk and the deputies of the district clerk</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t</w:t>
      </w:r>
      <w:r w:rsidRPr="0036385D">
        <w:rPr>
          <w:rFonts w:eastAsia="Times New Roman" w:cs="Times New Roman"/>
          <w:szCs w:val="24"/>
        </w:rPr>
        <w:t xml:space="preserve">o facilitate the duties associated with serving as the clerk of the magistrate court, </w:t>
      </w:r>
      <w:r>
        <w:rPr>
          <w:rFonts w:eastAsia="Times New Roman" w:cs="Times New Roman"/>
          <w:szCs w:val="24"/>
        </w:rPr>
        <w:t>to</w:t>
      </w:r>
      <w:r w:rsidRPr="0036385D">
        <w:rPr>
          <w:rFonts w:eastAsia="Times New Roman" w:cs="Times New Roman"/>
          <w:szCs w:val="24"/>
        </w:rPr>
        <w:t xml:space="preserve"> serve as deputy county clerks at the discretion of the district clerk.</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(c)  </w:t>
      </w:r>
      <w:r>
        <w:rPr>
          <w:rFonts w:eastAsia="Times New Roman" w:cs="Times New Roman"/>
          <w:szCs w:val="24"/>
        </w:rPr>
        <w:t>Requires t</w:t>
      </w:r>
      <w:r w:rsidRPr="0036385D">
        <w:rPr>
          <w:rFonts w:eastAsia="Times New Roman" w:cs="Times New Roman"/>
          <w:szCs w:val="24"/>
        </w:rPr>
        <w:t xml:space="preserve">he clerk of the case </w:t>
      </w:r>
      <w:r>
        <w:rPr>
          <w:rFonts w:eastAsia="Times New Roman" w:cs="Times New Roman"/>
          <w:szCs w:val="24"/>
        </w:rPr>
        <w:t>to</w:t>
      </w:r>
      <w:r w:rsidRPr="0036385D">
        <w:rPr>
          <w:rFonts w:eastAsia="Times New Roman" w:cs="Times New Roman"/>
          <w:szCs w:val="24"/>
        </w:rPr>
        <w:t xml:space="preserve"> include as part of the record on appeal a copy of the order and local administrative rule under which a magistrate court acted.</w:t>
      </w:r>
    </w:p>
    <w:p w:rsidR="00945D13" w:rsidRPr="0036385D"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Sec. 54.2820.  COSTS.  (a)  </w:t>
      </w:r>
      <w:r>
        <w:rPr>
          <w:rFonts w:eastAsia="Times New Roman" w:cs="Times New Roman"/>
          <w:szCs w:val="24"/>
        </w:rPr>
        <w:t xml:space="preserve">Requires </w:t>
      </w:r>
      <w:r w:rsidRPr="0036385D">
        <w:rPr>
          <w:rFonts w:eastAsia="Times New Roman" w:cs="Times New Roman"/>
          <w:szCs w:val="24"/>
        </w:rPr>
        <w:t>the district clerk</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w</w:t>
      </w:r>
      <w:r w:rsidRPr="0036385D">
        <w:rPr>
          <w:rFonts w:eastAsia="Times New Roman" w:cs="Times New Roman"/>
          <w:szCs w:val="24"/>
        </w:rPr>
        <w:t xml:space="preserve">hen the district clerk is the clerk under this subchapter, </w:t>
      </w:r>
      <w:r>
        <w:rPr>
          <w:rFonts w:eastAsia="Times New Roman" w:cs="Times New Roman"/>
          <w:szCs w:val="24"/>
        </w:rPr>
        <w:t>to</w:t>
      </w:r>
      <w:r w:rsidRPr="0036385D">
        <w:rPr>
          <w:rFonts w:eastAsia="Times New Roman" w:cs="Times New Roman"/>
          <w:szCs w:val="24"/>
        </w:rPr>
        <w:t xml:space="preserve"> charge the same court costs for cases filed in, transferred to, or assigned to the criminal law magistrate court that are charged in the district courts.</w:t>
      </w:r>
    </w:p>
    <w:p w:rsidR="00945D13" w:rsidRPr="0036385D"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Requires the county clerk, w</w:t>
      </w:r>
      <w:r w:rsidRPr="0036385D">
        <w:rPr>
          <w:rFonts w:eastAsia="Times New Roman" w:cs="Times New Roman"/>
          <w:szCs w:val="24"/>
        </w:rPr>
        <w:t xml:space="preserve">hen the county clerk is the clerk under this subchapter, </w:t>
      </w:r>
      <w:r>
        <w:rPr>
          <w:rFonts w:eastAsia="Times New Roman" w:cs="Times New Roman"/>
          <w:szCs w:val="24"/>
        </w:rPr>
        <w:t>to</w:t>
      </w:r>
      <w:r w:rsidRPr="0036385D">
        <w:rPr>
          <w:rFonts w:eastAsia="Times New Roman" w:cs="Times New Roman"/>
          <w:szCs w:val="24"/>
        </w:rPr>
        <w:t xml:space="preserve"> charge the same court costs for cases filed in, transferred to, or assigned to the magistrate court that are charged in the county courts.</w:t>
      </w:r>
    </w:p>
    <w:p w:rsidR="00945D13"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4.007. </w:t>
      </w:r>
      <w:r>
        <w:rPr>
          <w:rFonts w:eastAsia="Times New Roman" w:cs="Times New Roman"/>
          <w:szCs w:val="24"/>
        </w:rPr>
        <w:t>Amends</w:t>
      </w:r>
      <w:r w:rsidRPr="0036385D">
        <w:rPr>
          <w:rFonts w:eastAsia="Times New Roman" w:cs="Times New Roman"/>
          <w:szCs w:val="24"/>
        </w:rPr>
        <w:t xml:space="preserve"> Section 54.651, Government Code, by adding Subsection (d)</w:t>
      </w:r>
      <w:r>
        <w:rPr>
          <w:rFonts w:eastAsia="Times New Roman" w:cs="Times New Roman"/>
          <w:szCs w:val="24"/>
        </w:rPr>
        <w:t>,</w:t>
      </w:r>
      <w:r w:rsidRPr="0036385D">
        <w:rPr>
          <w:rFonts w:eastAsia="Times New Roman" w:cs="Times New Roman"/>
          <w:szCs w:val="24"/>
        </w:rPr>
        <w:t xml:space="preserve"> as follows:</w:t>
      </w:r>
    </w:p>
    <w:p w:rsidR="00945D13" w:rsidRPr="0036385D"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(d) </w:t>
      </w:r>
      <w:r>
        <w:rPr>
          <w:rFonts w:eastAsia="Times New Roman" w:cs="Times New Roman"/>
          <w:szCs w:val="24"/>
        </w:rPr>
        <w:t>Prohibits a</w:t>
      </w:r>
      <w:r w:rsidRPr="0036385D">
        <w:rPr>
          <w:rFonts w:eastAsia="Times New Roman" w:cs="Times New Roman"/>
          <w:szCs w:val="24"/>
        </w:rPr>
        <w:t xml:space="preserve"> magistrate appointed under </w:t>
      </w:r>
      <w:r>
        <w:rPr>
          <w:rFonts w:eastAsia="Times New Roman" w:cs="Times New Roman"/>
          <w:szCs w:val="24"/>
        </w:rPr>
        <w:t>S</w:t>
      </w:r>
      <w:r w:rsidRPr="0036385D">
        <w:rPr>
          <w:rFonts w:eastAsia="Times New Roman" w:cs="Times New Roman"/>
          <w:szCs w:val="24"/>
        </w:rPr>
        <w:t xml:space="preserve">ubchapter </w:t>
      </w:r>
      <w:r>
        <w:rPr>
          <w:rFonts w:eastAsia="Times New Roman" w:cs="Times New Roman"/>
          <w:szCs w:val="24"/>
        </w:rPr>
        <w:t>H (Criminal Law Magistrate in Tarrant County) from engaging</w:t>
      </w:r>
      <w:r w:rsidRPr="0036385D">
        <w:rPr>
          <w:rFonts w:eastAsia="Times New Roman" w:cs="Times New Roman"/>
          <w:szCs w:val="24"/>
        </w:rPr>
        <w:t xml:space="preserve"> in the private practice of law, as defined by Section 81.101</w:t>
      </w:r>
      <w:r>
        <w:rPr>
          <w:rFonts w:eastAsia="Times New Roman" w:cs="Times New Roman"/>
          <w:szCs w:val="24"/>
        </w:rPr>
        <w:t xml:space="preserve"> (Definition)</w:t>
      </w:r>
      <w:r w:rsidRPr="0036385D">
        <w:rPr>
          <w:rFonts w:eastAsia="Times New Roman" w:cs="Times New Roman"/>
          <w:szCs w:val="24"/>
        </w:rPr>
        <w:t>, in Tarrant County.</w:t>
      </w:r>
    </w:p>
    <w:p w:rsidR="00945D13"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4.008. </w:t>
      </w:r>
      <w:r>
        <w:rPr>
          <w:rFonts w:eastAsia="Times New Roman" w:cs="Times New Roman"/>
          <w:szCs w:val="24"/>
        </w:rPr>
        <w:t xml:space="preserve">Amends </w:t>
      </w:r>
      <w:r w:rsidRPr="0036385D">
        <w:rPr>
          <w:rFonts w:eastAsia="Times New Roman" w:cs="Times New Roman"/>
          <w:szCs w:val="24"/>
        </w:rPr>
        <w:t>Section 54.656(a), Government Code, as follows:</w:t>
      </w:r>
    </w:p>
    <w:p w:rsidR="00945D13" w:rsidRPr="0036385D"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(a) </w:t>
      </w:r>
      <w:r>
        <w:rPr>
          <w:rFonts w:eastAsia="Times New Roman" w:cs="Times New Roman"/>
          <w:szCs w:val="24"/>
        </w:rPr>
        <w:t>Authorizes a</w:t>
      </w:r>
      <w:r w:rsidRPr="0036385D">
        <w:rPr>
          <w:rFonts w:eastAsia="Times New Roman" w:cs="Times New Roman"/>
          <w:szCs w:val="24"/>
        </w:rPr>
        <w:t xml:space="preserve"> judge </w:t>
      </w:r>
      <w:r>
        <w:rPr>
          <w:rFonts w:eastAsia="Times New Roman" w:cs="Times New Roman"/>
          <w:szCs w:val="24"/>
        </w:rPr>
        <w:t>to</w:t>
      </w:r>
      <w:r w:rsidRPr="0036385D">
        <w:rPr>
          <w:rFonts w:eastAsia="Times New Roman" w:cs="Times New Roman"/>
          <w:szCs w:val="24"/>
        </w:rPr>
        <w:t xml:space="preserve"> refer to a magistrate any criminal case or matter relating to a criminal case for </w:t>
      </w:r>
      <w:r>
        <w:rPr>
          <w:rFonts w:eastAsia="Times New Roman" w:cs="Times New Roman"/>
          <w:szCs w:val="24"/>
        </w:rPr>
        <w:t xml:space="preserve">certain </w:t>
      </w:r>
      <w:r w:rsidRPr="0036385D">
        <w:rPr>
          <w:rFonts w:eastAsia="Times New Roman" w:cs="Times New Roman"/>
          <w:szCs w:val="24"/>
        </w:rPr>
        <w:t>proceedings</w:t>
      </w:r>
      <w:r>
        <w:rPr>
          <w:rFonts w:eastAsia="Times New Roman" w:cs="Times New Roman"/>
          <w:szCs w:val="24"/>
        </w:rPr>
        <w:t>, including proceedings</w:t>
      </w:r>
      <w:r w:rsidRPr="0036385D">
        <w:rPr>
          <w:rFonts w:eastAsia="Times New Roman" w:cs="Times New Roman"/>
          <w:szCs w:val="24"/>
        </w:rPr>
        <w:t xml:space="preserve"> involving</w:t>
      </w:r>
      <w:r>
        <w:rPr>
          <w:rFonts w:eastAsia="Times New Roman" w:cs="Times New Roman"/>
          <w:szCs w:val="24"/>
        </w:rPr>
        <w:t xml:space="preserve"> </w:t>
      </w:r>
      <w:r w:rsidRPr="0036385D">
        <w:rPr>
          <w:rFonts w:eastAsia="Times New Roman" w:cs="Times New Roman"/>
          <w:szCs w:val="24"/>
        </w:rPr>
        <w:t>a negotiated plea of guilty or nolo contendere</w:t>
      </w:r>
      <w:r>
        <w:rPr>
          <w:rFonts w:eastAsia="Times New Roman" w:cs="Times New Roman"/>
          <w:szCs w:val="24"/>
        </w:rPr>
        <w:t xml:space="preserve">, rather than </w:t>
      </w:r>
      <w:r w:rsidRPr="0036385D">
        <w:rPr>
          <w:rFonts w:eastAsia="Times New Roman" w:cs="Times New Roman"/>
          <w:szCs w:val="24"/>
        </w:rPr>
        <w:t>no contest</w:t>
      </w:r>
      <w:r>
        <w:rPr>
          <w:rFonts w:eastAsia="Times New Roman" w:cs="Times New Roman"/>
          <w:szCs w:val="24"/>
        </w:rPr>
        <w:t>,</w:t>
      </w:r>
      <w:r w:rsidRPr="0036385D">
        <w:rPr>
          <w:rFonts w:eastAsia="Times New Roman" w:cs="Times New Roman"/>
          <w:szCs w:val="24"/>
        </w:rPr>
        <w:t xml:space="preserve"> and sentencing before the court</w:t>
      </w:r>
      <w:r>
        <w:rPr>
          <w:rFonts w:eastAsia="Times New Roman" w:cs="Times New Roman"/>
          <w:szCs w:val="24"/>
        </w:rPr>
        <w:t xml:space="preserve">, and </w:t>
      </w:r>
      <w:r w:rsidRPr="0036385D">
        <w:rPr>
          <w:rFonts w:eastAsia="Times New Roman" w:cs="Times New Roman"/>
          <w:szCs w:val="24"/>
        </w:rPr>
        <w:t>any other matter the referring judge considers necessary and proper.</w:t>
      </w:r>
    </w:p>
    <w:p w:rsidR="00945D13"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4.009. </w:t>
      </w:r>
      <w:r>
        <w:rPr>
          <w:rFonts w:eastAsia="Times New Roman" w:cs="Times New Roman"/>
          <w:szCs w:val="24"/>
        </w:rPr>
        <w:t>Amends</w:t>
      </w:r>
      <w:r w:rsidRPr="0036385D">
        <w:rPr>
          <w:rFonts w:eastAsia="Times New Roman" w:cs="Times New Roman"/>
          <w:szCs w:val="24"/>
        </w:rPr>
        <w:t xml:space="preserve"> Subchapter H, Chapter 54, Government Code, by adding Section 54.6585</w:t>
      </w:r>
      <w:r>
        <w:rPr>
          <w:rFonts w:eastAsia="Times New Roman" w:cs="Times New Roman"/>
          <w:szCs w:val="24"/>
        </w:rPr>
        <w:t xml:space="preserve">, </w:t>
      </w:r>
      <w:r w:rsidRPr="0036385D">
        <w:rPr>
          <w:rFonts w:eastAsia="Times New Roman" w:cs="Times New Roman"/>
          <w:szCs w:val="24"/>
        </w:rPr>
        <w:t>as follows:</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ind w:left="720"/>
        <w:jc w:val="both"/>
        <w:rPr>
          <w:rFonts w:eastAsia="Times New Roman" w:cs="Times New Roman"/>
          <w:szCs w:val="24"/>
        </w:rPr>
      </w:pPr>
      <w:r w:rsidRPr="0036385D">
        <w:rPr>
          <w:rFonts w:eastAsia="Times New Roman" w:cs="Times New Roman"/>
          <w:szCs w:val="24"/>
        </w:rPr>
        <w:t xml:space="preserve">Sec. 54.6585. CLERK. (a) </w:t>
      </w:r>
      <w:r>
        <w:rPr>
          <w:rFonts w:eastAsia="Times New Roman" w:cs="Times New Roman"/>
          <w:szCs w:val="24"/>
        </w:rPr>
        <w:t>Provides that t</w:t>
      </w:r>
      <w:r w:rsidRPr="0036385D">
        <w:rPr>
          <w:rFonts w:eastAsia="Times New Roman" w:cs="Times New Roman"/>
          <w:szCs w:val="24"/>
        </w:rPr>
        <w:t>he district clerk serves as clerk of the cases referred to a magistrate under</w:t>
      </w:r>
      <w:r>
        <w:rPr>
          <w:rFonts w:eastAsia="Times New Roman" w:cs="Times New Roman"/>
          <w:szCs w:val="24"/>
        </w:rPr>
        <w:t xml:space="preserve"> this subchapter</w:t>
      </w:r>
      <w:r w:rsidRPr="0036385D">
        <w:rPr>
          <w:rFonts w:eastAsia="Times New Roman" w:cs="Times New Roman"/>
          <w:szCs w:val="24"/>
        </w:rPr>
        <w:t>, except:</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  the county clerk serves as clerk for a Class A or Class B misdemeanor case filed in a county criminal court and referred to a magistrate; and</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(2)  the originating justice court clerk serves as clerk for a Class C misdemeanor case filed in a justice court and referred to a magistrate.</w:t>
      </w:r>
    </w:p>
    <w:p w:rsidR="00945D13" w:rsidRPr="0036385D"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 xml:space="preserve">(b) </w:t>
      </w:r>
      <w:r>
        <w:rPr>
          <w:rFonts w:eastAsia="Times New Roman" w:cs="Times New Roman"/>
          <w:szCs w:val="24"/>
        </w:rPr>
        <w:t xml:space="preserve"> Requires t</w:t>
      </w:r>
      <w:r w:rsidRPr="0036385D">
        <w:rPr>
          <w:rFonts w:eastAsia="Times New Roman" w:cs="Times New Roman"/>
          <w:szCs w:val="24"/>
        </w:rPr>
        <w:t xml:space="preserve">he district clerk </w:t>
      </w:r>
      <w:r>
        <w:rPr>
          <w:rFonts w:eastAsia="Times New Roman" w:cs="Times New Roman"/>
          <w:szCs w:val="24"/>
        </w:rPr>
        <w:t>to</w:t>
      </w:r>
      <w:r w:rsidRPr="0036385D">
        <w:rPr>
          <w:rFonts w:eastAsia="Times New Roman" w:cs="Times New Roman"/>
          <w:szCs w:val="24"/>
        </w:rPr>
        <w:t xml:space="preserve"> establish a docket and keep the minutes for the cases referred to a magistrate under this</w:t>
      </w:r>
      <w:r>
        <w:rPr>
          <w:rFonts w:eastAsia="Times New Roman" w:cs="Times New Roman"/>
          <w:szCs w:val="24"/>
        </w:rPr>
        <w:t xml:space="preserve"> </w:t>
      </w:r>
      <w:r w:rsidRPr="0036385D">
        <w:rPr>
          <w:rFonts w:eastAsia="Times New Roman" w:cs="Times New Roman"/>
          <w:szCs w:val="24"/>
        </w:rPr>
        <w:t xml:space="preserve">subchapter. </w:t>
      </w:r>
      <w:r>
        <w:rPr>
          <w:rFonts w:eastAsia="Times New Roman" w:cs="Times New Roman"/>
          <w:szCs w:val="24"/>
        </w:rPr>
        <w:t>Authorizes</w:t>
      </w:r>
      <w:r w:rsidRPr="0036385D">
        <w:rPr>
          <w:rFonts w:eastAsia="Times New Roman" w:cs="Times New Roman"/>
          <w:szCs w:val="24"/>
        </w:rPr>
        <w:t xml:space="preserve"> the district clerk and deputy district clerks</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t</w:t>
      </w:r>
      <w:r w:rsidRPr="0036385D">
        <w:rPr>
          <w:rFonts w:eastAsia="Times New Roman" w:cs="Times New Roman"/>
          <w:szCs w:val="24"/>
        </w:rPr>
        <w:t xml:space="preserve">o facilitate the duties associated with serving as the clerk for the cases referred to a magistrate, </w:t>
      </w:r>
      <w:r>
        <w:rPr>
          <w:rFonts w:eastAsia="Times New Roman" w:cs="Times New Roman"/>
          <w:szCs w:val="24"/>
        </w:rPr>
        <w:t>to</w:t>
      </w:r>
      <w:r w:rsidRPr="0036385D">
        <w:rPr>
          <w:rFonts w:eastAsia="Times New Roman" w:cs="Times New Roman"/>
          <w:szCs w:val="24"/>
        </w:rPr>
        <w:t xml:space="preserve"> serve as deputy county clerks and deputy justice clerks at the discretion of the district clerk.</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center"/>
        <w:rPr>
          <w:rFonts w:eastAsia="Times New Roman" w:cs="Times New Roman"/>
          <w:szCs w:val="24"/>
        </w:rPr>
      </w:pPr>
      <w:r w:rsidRPr="0036385D">
        <w:rPr>
          <w:rFonts w:eastAsia="Times New Roman" w:cs="Times New Roman"/>
          <w:szCs w:val="24"/>
        </w:rPr>
        <w:t>ARTICLE 5. ASSOCIATE JUDGES AND VISITING JUDGES</w:t>
      </w:r>
    </w:p>
    <w:p w:rsidR="00945D13" w:rsidRPr="0036385D" w:rsidRDefault="00945D13" w:rsidP="00945D13">
      <w:pPr>
        <w:spacing w:after="0" w:line="240" w:lineRule="auto"/>
        <w:jc w:val="both"/>
        <w:rPr>
          <w:rFonts w:eastAsia="Times New Roman" w:cs="Times New Roman"/>
          <w:szCs w:val="24"/>
        </w:rPr>
      </w:pPr>
    </w:p>
    <w:p w:rsidR="00945D13" w:rsidRPr="0036385D" w:rsidRDefault="00945D13" w:rsidP="00945D13">
      <w:pPr>
        <w:spacing w:after="0" w:line="240" w:lineRule="auto"/>
        <w:jc w:val="both"/>
        <w:rPr>
          <w:rFonts w:eastAsia="Times New Roman" w:cs="Times New Roman"/>
          <w:szCs w:val="24"/>
        </w:rPr>
      </w:pPr>
      <w:r w:rsidRPr="0036385D">
        <w:rPr>
          <w:rFonts w:eastAsia="Times New Roman" w:cs="Times New Roman"/>
          <w:szCs w:val="24"/>
        </w:rPr>
        <w:t xml:space="preserve">SECTION 5.001.  (a) </w:t>
      </w:r>
      <w:r>
        <w:rPr>
          <w:rFonts w:eastAsia="Times New Roman" w:cs="Times New Roman"/>
          <w:szCs w:val="24"/>
        </w:rPr>
        <w:t xml:space="preserve">Amends </w:t>
      </w:r>
      <w:r w:rsidRPr="0036385D">
        <w:rPr>
          <w:rFonts w:eastAsia="Times New Roman" w:cs="Times New Roman"/>
          <w:szCs w:val="24"/>
        </w:rPr>
        <w:t>Sections 201.005(a) and (d), Family Code, as follows:</w:t>
      </w:r>
    </w:p>
    <w:p w:rsidR="00945D13" w:rsidRPr="0036385D"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36385D">
        <w:rPr>
          <w:rFonts w:eastAsia="Times New Roman" w:cs="Times New Roman"/>
          <w:szCs w:val="24"/>
        </w:rPr>
        <w:t>(a)</w:t>
      </w:r>
      <w:r>
        <w:rPr>
          <w:rFonts w:eastAsia="Times New Roman" w:cs="Times New Roman"/>
          <w:szCs w:val="24"/>
        </w:rPr>
        <w:t xml:space="preserve"> Authorizes</w:t>
      </w:r>
      <w:r w:rsidRPr="0036385D">
        <w:rPr>
          <w:rFonts w:eastAsia="Times New Roman" w:cs="Times New Roman"/>
          <w:szCs w:val="24"/>
        </w:rPr>
        <w:t xml:space="preserve"> a judge of a court</w:t>
      </w:r>
      <w:r>
        <w:rPr>
          <w:rFonts w:eastAsia="Times New Roman" w:cs="Times New Roman"/>
          <w:szCs w:val="24"/>
        </w:rPr>
        <w:t>,</w:t>
      </w:r>
      <w:r w:rsidRPr="0036385D">
        <w:rPr>
          <w:rFonts w:eastAsia="Times New Roman" w:cs="Times New Roman"/>
          <w:szCs w:val="24"/>
        </w:rPr>
        <w:t xml:space="preserve"> </w:t>
      </w:r>
      <w:r>
        <w:rPr>
          <w:rFonts w:eastAsia="Times New Roman" w:cs="Times New Roman"/>
          <w:szCs w:val="24"/>
        </w:rPr>
        <w:t>e</w:t>
      </w:r>
      <w:r w:rsidRPr="0036385D">
        <w:rPr>
          <w:rFonts w:eastAsia="Times New Roman" w:cs="Times New Roman"/>
          <w:szCs w:val="24"/>
        </w:rPr>
        <w:t xml:space="preserve">xcept as provided by </w:t>
      </w:r>
      <w:r>
        <w:rPr>
          <w:rFonts w:eastAsia="Times New Roman" w:cs="Times New Roman"/>
          <w:szCs w:val="24"/>
        </w:rPr>
        <w:t>S</w:t>
      </w:r>
      <w:r w:rsidRPr="0036385D">
        <w:rPr>
          <w:rFonts w:eastAsia="Times New Roman" w:cs="Times New Roman"/>
          <w:szCs w:val="24"/>
        </w:rPr>
        <w:t>ection</w:t>
      </w:r>
      <w:r>
        <w:rPr>
          <w:rFonts w:eastAsia="Times New Roman" w:cs="Times New Roman"/>
          <w:szCs w:val="24"/>
        </w:rPr>
        <w:t xml:space="preserve"> 201.005 (Cases That May Be Referred)</w:t>
      </w:r>
      <w:r w:rsidRPr="0036385D">
        <w:rPr>
          <w:rFonts w:eastAsia="Times New Roman" w:cs="Times New Roman"/>
          <w:szCs w:val="24"/>
        </w:rPr>
        <w:t xml:space="preserve">, </w:t>
      </w:r>
      <w:r>
        <w:rPr>
          <w:rFonts w:eastAsia="Times New Roman" w:cs="Times New Roman"/>
          <w:szCs w:val="24"/>
        </w:rPr>
        <w:t>to</w:t>
      </w:r>
      <w:r w:rsidRPr="0036385D">
        <w:rPr>
          <w:rFonts w:eastAsia="Times New Roman" w:cs="Times New Roman"/>
          <w:szCs w:val="24"/>
        </w:rPr>
        <w:t xml:space="preserve"> refer to an associate judge any aspect of a suit or action, including any matter ancillary to the suit or action, over which the court has jurisdiction under:</w:t>
      </w:r>
    </w:p>
    <w:p w:rsidR="00945D13" w:rsidRDefault="00945D13" w:rsidP="00945D13">
      <w:pPr>
        <w:spacing w:after="0" w:line="240" w:lineRule="auto"/>
        <w:ind w:left="144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(1)</w:t>
      </w:r>
      <w:r>
        <w:rPr>
          <w:rFonts w:eastAsia="Times New Roman" w:cs="Times New Roman"/>
          <w:szCs w:val="24"/>
        </w:rPr>
        <w:t xml:space="preserve">-(2) creates these subdivisions from existing text; </w:t>
      </w:r>
    </w:p>
    <w:p w:rsidR="00945D13" w:rsidRPr="0036385D" w:rsidRDefault="00945D13" w:rsidP="00945D13">
      <w:pPr>
        <w:spacing w:after="0" w:line="240" w:lineRule="auto"/>
        <w:ind w:left="72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(3) Chapter 35</w:t>
      </w:r>
      <w:r>
        <w:rPr>
          <w:rFonts w:eastAsia="Times New Roman" w:cs="Times New Roman"/>
          <w:szCs w:val="24"/>
        </w:rPr>
        <w:t xml:space="preserve"> (Temporary Authorization for Care of Minor Child)</w:t>
      </w:r>
      <w:r w:rsidRPr="0036385D">
        <w:rPr>
          <w:rFonts w:eastAsia="Times New Roman" w:cs="Times New Roman"/>
          <w:szCs w:val="24"/>
        </w:rPr>
        <w:t>, 35A</w:t>
      </w:r>
      <w:r>
        <w:rPr>
          <w:rFonts w:eastAsia="Times New Roman" w:cs="Times New Roman"/>
          <w:szCs w:val="24"/>
        </w:rPr>
        <w:t xml:space="preserve"> (Temporary Authorization for Inpatient Mental Health Services for Minor Child)</w:t>
      </w:r>
      <w:r w:rsidRPr="0036385D">
        <w:rPr>
          <w:rFonts w:eastAsia="Times New Roman" w:cs="Times New Roman"/>
          <w:szCs w:val="24"/>
        </w:rPr>
        <w:t>, or</w:t>
      </w:r>
      <w:r>
        <w:rPr>
          <w:rFonts w:eastAsia="Times New Roman" w:cs="Times New Roman"/>
          <w:szCs w:val="24"/>
        </w:rPr>
        <w:t xml:space="preserve"> </w:t>
      </w:r>
      <w:r w:rsidRPr="0036385D">
        <w:rPr>
          <w:rFonts w:eastAsia="Times New Roman" w:cs="Times New Roman"/>
          <w:szCs w:val="24"/>
        </w:rPr>
        <w:t>45</w:t>
      </w:r>
      <w:r>
        <w:rPr>
          <w:rFonts w:eastAsia="Times New Roman" w:cs="Times New Roman"/>
          <w:szCs w:val="24"/>
        </w:rPr>
        <w:t xml:space="preserve"> (Change of Name)</w:t>
      </w:r>
      <w:r w:rsidRPr="0036385D">
        <w:rPr>
          <w:rFonts w:eastAsia="Times New Roman" w:cs="Times New Roman"/>
          <w:szCs w:val="24"/>
        </w:rPr>
        <w:t>;</w:t>
      </w:r>
    </w:p>
    <w:p w:rsidR="00945D13" w:rsidRPr="0036385D" w:rsidRDefault="00945D13" w:rsidP="00945D13">
      <w:pPr>
        <w:spacing w:after="0" w:line="240" w:lineRule="auto"/>
        <w:ind w:left="2160"/>
        <w:jc w:val="both"/>
        <w:rPr>
          <w:rFonts w:eastAsia="Times New Roman" w:cs="Times New Roman"/>
          <w:szCs w:val="24"/>
        </w:rPr>
      </w:pPr>
    </w:p>
    <w:p w:rsidR="00945D13" w:rsidRPr="0036385D"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 xml:space="preserve">(4) </w:t>
      </w:r>
      <w:r>
        <w:rPr>
          <w:rFonts w:eastAsia="Times New Roman" w:cs="Times New Roman"/>
          <w:szCs w:val="24"/>
        </w:rPr>
        <w:t>creates this subdivision from existing text</w:t>
      </w:r>
      <w:r w:rsidRPr="0036385D">
        <w:rPr>
          <w:rFonts w:eastAsia="Times New Roman" w:cs="Times New Roman"/>
          <w:szCs w:val="24"/>
        </w:rPr>
        <w:t>;</w:t>
      </w:r>
    </w:p>
    <w:p w:rsidR="00945D13" w:rsidRPr="0036385D"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sidRPr="0036385D">
        <w:rPr>
          <w:rFonts w:eastAsia="Times New Roman" w:cs="Times New Roman"/>
          <w:szCs w:val="24"/>
        </w:rPr>
        <w:t>(5)  Subchapter A</w:t>
      </w:r>
      <w:r>
        <w:rPr>
          <w:rFonts w:eastAsia="Times New Roman" w:cs="Times New Roman"/>
          <w:szCs w:val="24"/>
        </w:rPr>
        <w:t xml:space="preserve"> (Protective Order for Victims of Sexual Assault or Abuse, Indecent Assault, Stalking, or Trafficking)</w:t>
      </w:r>
      <w:r w:rsidRPr="0036385D">
        <w:rPr>
          <w:rFonts w:eastAsia="Times New Roman" w:cs="Times New Roman"/>
          <w:szCs w:val="24"/>
        </w:rPr>
        <w:t>, Chapter 7B, Code of Criminal Procedure; or</w:t>
      </w:r>
    </w:p>
    <w:p w:rsidR="00945D13"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Pr>
          <w:rFonts w:eastAsia="Times New Roman" w:cs="Times New Roman"/>
          <w:szCs w:val="24"/>
        </w:rPr>
        <w:t xml:space="preserve">(6) </w:t>
      </w:r>
      <w:r w:rsidRPr="00280C9E">
        <w:rPr>
          <w:rFonts w:eastAsia="Times New Roman" w:cs="Times New Roman"/>
          <w:szCs w:val="24"/>
        </w:rPr>
        <w:t>Chapter 24A</w:t>
      </w:r>
      <w:r>
        <w:rPr>
          <w:rFonts w:eastAsia="Times New Roman" w:cs="Times New Roman"/>
          <w:szCs w:val="24"/>
        </w:rPr>
        <w:t xml:space="preserve"> (Access to Residence or Former Residence to Retrieve Personal Property)</w:t>
      </w:r>
      <w:r w:rsidRPr="00280C9E">
        <w:rPr>
          <w:rFonts w:eastAsia="Times New Roman" w:cs="Times New Roman"/>
          <w:szCs w:val="24"/>
        </w:rPr>
        <w:t>, Property Code.</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 xml:space="preserve">Makes nonsubstantive changes. </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 xml:space="preserve">(d) </w:t>
      </w:r>
      <w:r>
        <w:rPr>
          <w:rFonts w:eastAsia="Times New Roman" w:cs="Times New Roman"/>
          <w:szCs w:val="24"/>
        </w:rPr>
        <w:t>Requires that t</w:t>
      </w:r>
      <w:r w:rsidRPr="00280C9E">
        <w:rPr>
          <w:rFonts w:eastAsia="Times New Roman" w:cs="Times New Roman"/>
          <w:szCs w:val="24"/>
        </w:rPr>
        <w:t xml:space="preserve">he requirements of Subsections (b) </w:t>
      </w:r>
      <w:r>
        <w:rPr>
          <w:rFonts w:eastAsia="Times New Roman" w:cs="Times New Roman"/>
          <w:szCs w:val="24"/>
        </w:rPr>
        <w:t xml:space="preserve">(relating to authorizing </w:t>
      </w:r>
      <w:r w:rsidRPr="00280C9E">
        <w:rPr>
          <w:rFonts w:eastAsia="Times New Roman" w:cs="Times New Roman"/>
          <w:szCs w:val="24"/>
        </w:rPr>
        <w:t xml:space="preserve">the judge </w:t>
      </w:r>
      <w:r>
        <w:rPr>
          <w:rFonts w:eastAsia="Times New Roman" w:cs="Times New Roman"/>
          <w:szCs w:val="24"/>
        </w:rPr>
        <w:t>to</w:t>
      </w:r>
      <w:r w:rsidRPr="00280C9E">
        <w:rPr>
          <w:rFonts w:eastAsia="Times New Roman" w:cs="Times New Roman"/>
          <w:szCs w:val="24"/>
        </w:rPr>
        <w:t xml:space="preserve"> refer the trial to the associate judge </w:t>
      </w:r>
      <w:r>
        <w:rPr>
          <w:rFonts w:eastAsia="Times New Roman" w:cs="Times New Roman"/>
          <w:szCs w:val="24"/>
        </w:rPr>
        <w:t>u</w:t>
      </w:r>
      <w:r w:rsidRPr="00280C9E">
        <w:rPr>
          <w:rFonts w:eastAsia="Times New Roman" w:cs="Times New Roman"/>
          <w:szCs w:val="24"/>
        </w:rPr>
        <w:t>nless a party files a written objection to the associate judge hearing a trial on the merits</w:t>
      </w:r>
      <w:r>
        <w:rPr>
          <w:rFonts w:eastAsia="Times New Roman" w:cs="Times New Roman"/>
          <w:szCs w:val="24"/>
        </w:rPr>
        <w:t xml:space="preserve">) </w:t>
      </w:r>
      <w:r w:rsidRPr="00280C9E">
        <w:rPr>
          <w:rFonts w:eastAsia="Times New Roman" w:cs="Times New Roman"/>
          <w:szCs w:val="24"/>
        </w:rPr>
        <w:t xml:space="preserve">and (c) </w:t>
      </w:r>
      <w:r>
        <w:rPr>
          <w:rFonts w:eastAsia="Times New Roman" w:cs="Times New Roman"/>
          <w:szCs w:val="24"/>
        </w:rPr>
        <w:t>(relating to requiring a</w:t>
      </w:r>
      <w:r w:rsidRPr="00280C9E">
        <w:rPr>
          <w:rFonts w:eastAsia="Times New Roman" w:cs="Times New Roman"/>
          <w:szCs w:val="24"/>
        </w:rPr>
        <w:t xml:space="preserve"> party </w:t>
      </w:r>
      <w:r>
        <w:rPr>
          <w:rFonts w:eastAsia="Times New Roman" w:cs="Times New Roman"/>
          <w:szCs w:val="24"/>
        </w:rPr>
        <w:t>to</w:t>
      </w:r>
      <w:r w:rsidRPr="00280C9E">
        <w:rPr>
          <w:rFonts w:eastAsia="Times New Roman" w:cs="Times New Roman"/>
          <w:szCs w:val="24"/>
        </w:rPr>
        <w:t xml:space="preserve"> file an objection to an associate judge hearing a trial on the merits or presiding at a jury trial not later than the 10th day after the date the party receives notice that the associate judge will hear the trial</w:t>
      </w:r>
      <w:r>
        <w:rPr>
          <w:rFonts w:eastAsia="Times New Roman" w:cs="Times New Roman"/>
          <w:szCs w:val="24"/>
        </w:rPr>
        <w:t xml:space="preserve">) </w:t>
      </w:r>
      <w:r w:rsidRPr="00280C9E">
        <w:rPr>
          <w:rFonts w:eastAsia="Times New Roman" w:cs="Times New Roman"/>
          <w:szCs w:val="24"/>
        </w:rPr>
        <w:t>apply whenever a judge has authority to refer the trial of a suit or action described by Subsection (a)</w:t>
      </w:r>
      <w:r>
        <w:rPr>
          <w:rFonts w:eastAsia="Times New Roman" w:cs="Times New Roman"/>
          <w:szCs w:val="24"/>
        </w:rPr>
        <w:t xml:space="preserve">, rather than a suit </w:t>
      </w:r>
      <w:r w:rsidRPr="00280C9E">
        <w:rPr>
          <w:rFonts w:eastAsia="Times New Roman" w:cs="Times New Roman"/>
          <w:szCs w:val="24"/>
        </w:rPr>
        <w:t xml:space="preserve">under </w:t>
      </w:r>
      <w:r>
        <w:rPr>
          <w:rFonts w:eastAsia="Times New Roman" w:cs="Times New Roman"/>
          <w:szCs w:val="24"/>
        </w:rPr>
        <w:t>T</w:t>
      </w:r>
      <w:r w:rsidRPr="00280C9E">
        <w:rPr>
          <w:rFonts w:eastAsia="Times New Roman" w:cs="Times New Roman"/>
          <w:szCs w:val="24"/>
        </w:rPr>
        <w:t>itle</w:t>
      </w:r>
      <w:r>
        <w:rPr>
          <w:rFonts w:eastAsia="Times New Roman" w:cs="Times New Roman"/>
          <w:szCs w:val="24"/>
        </w:rPr>
        <w:t xml:space="preserve"> 5 (The Parent-Child Relationship and the Suit Affecting the Parent-Child Relationship)</w:t>
      </w:r>
      <w:r w:rsidRPr="00280C9E">
        <w:rPr>
          <w:rFonts w:eastAsia="Times New Roman" w:cs="Times New Roman"/>
          <w:szCs w:val="24"/>
        </w:rPr>
        <w:t>, Title 1</w:t>
      </w:r>
      <w:r>
        <w:rPr>
          <w:rFonts w:eastAsia="Times New Roman" w:cs="Times New Roman"/>
          <w:szCs w:val="24"/>
        </w:rPr>
        <w:t xml:space="preserve"> (The Marriage Relationship)</w:t>
      </w:r>
      <w:r w:rsidRPr="00280C9E">
        <w:rPr>
          <w:rFonts w:eastAsia="Times New Roman" w:cs="Times New Roman"/>
          <w:szCs w:val="24"/>
        </w:rPr>
        <w:t>, Chapter 45, or Title 4</w:t>
      </w:r>
      <w:r>
        <w:rPr>
          <w:rFonts w:eastAsia="Times New Roman" w:cs="Times New Roman"/>
          <w:szCs w:val="24"/>
        </w:rPr>
        <w:t xml:space="preserve"> (Protective Orders and Family Violence),</w:t>
      </w:r>
      <w:r w:rsidRPr="00280C9E">
        <w:rPr>
          <w:rFonts w:eastAsia="Times New Roman" w:cs="Times New Roman"/>
          <w:szCs w:val="24"/>
        </w:rPr>
        <w:t xml:space="preserve"> to an associate judge, master, or other assistant judge regardless of whether the assistant judge is appointed under </w:t>
      </w:r>
      <w:r>
        <w:rPr>
          <w:rFonts w:eastAsia="Times New Roman" w:cs="Times New Roman"/>
          <w:szCs w:val="24"/>
        </w:rPr>
        <w:t>S</w:t>
      </w:r>
      <w:r w:rsidRPr="00280C9E">
        <w:rPr>
          <w:rFonts w:eastAsia="Times New Roman" w:cs="Times New Roman"/>
          <w:szCs w:val="24"/>
        </w:rPr>
        <w:t>ubchapter</w:t>
      </w:r>
      <w:r>
        <w:rPr>
          <w:rFonts w:eastAsia="Times New Roman" w:cs="Times New Roman"/>
          <w:szCs w:val="24"/>
        </w:rPr>
        <w:t xml:space="preserve"> A (Associate Judge)</w:t>
      </w:r>
      <w:r w:rsidRPr="00280C9E">
        <w:rPr>
          <w:rFonts w:eastAsia="Times New Roman" w:cs="Times New Roman"/>
          <w:szCs w:val="24"/>
        </w:rPr>
        <w:t>.</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280C9E">
        <w:rPr>
          <w:rFonts w:eastAsia="Times New Roman" w:cs="Times New Roman"/>
          <w:szCs w:val="24"/>
        </w:rPr>
        <w:t xml:space="preserve">Sections 201.005(a) and (d), Family Code, as amended by this section, </w:t>
      </w:r>
      <w:r>
        <w:rPr>
          <w:rFonts w:eastAsia="Times New Roman" w:cs="Times New Roman"/>
          <w:szCs w:val="24"/>
        </w:rPr>
        <w:t>prospective to September 1, 2023.</w:t>
      </w:r>
    </w:p>
    <w:p w:rsidR="00945D13" w:rsidRDefault="00945D13" w:rsidP="00945D13">
      <w:pPr>
        <w:spacing w:after="0" w:line="240" w:lineRule="auto"/>
        <w:jc w:val="both"/>
        <w:rPr>
          <w:rFonts w:eastAsia="Times New Roman" w:cs="Times New Roman"/>
          <w:szCs w:val="24"/>
        </w:rPr>
      </w:pPr>
    </w:p>
    <w:p w:rsidR="00945D13" w:rsidRPr="00280C9E" w:rsidRDefault="00945D13" w:rsidP="00945D13">
      <w:pPr>
        <w:spacing w:after="0" w:line="240" w:lineRule="auto"/>
        <w:jc w:val="both"/>
        <w:rPr>
          <w:rFonts w:eastAsia="Times New Roman" w:cs="Times New Roman"/>
          <w:szCs w:val="24"/>
        </w:rPr>
      </w:pPr>
      <w:r w:rsidRPr="00280C9E">
        <w:rPr>
          <w:rFonts w:eastAsia="Times New Roman" w:cs="Times New Roman"/>
          <w:szCs w:val="24"/>
        </w:rPr>
        <w:t xml:space="preserve">SECTION 5.002. </w:t>
      </w:r>
      <w:r>
        <w:rPr>
          <w:rFonts w:eastAsia="Times New Roman" w:cs="Times New Roman"/>
          <w:szCs w:val="24"/>
        </w:rPr>
        <w:t>Amends</w:t>
      </w:r>
      <w:r w:rsidRPr="00280C9E">
        <w:rPr>
          <w:rFonts w:eastAsia="Times New Roman" w:cs="Times New Roman"/>
          <w:szCs w:val="24"/>
        </w:rPr>
        <w:t xml:space="preserve"> Section 201.113, Family Code, as follows:</w:t>
      </w:r>
    </w:p>
    <w:p w:rsidR="00945D13" w:rsidRPr="00280C9E" w:rsidRDefault="00945D13" w:rsidP="00945D13">
      <w:pPr>
        <w:spacing w:after="0" w:line="240" w:lineRule="auto"/>
        <w:ind w:left="720"/>
        <w:jc w:val="both"/>
        <w:rPr>
          <w:rFonts w:eastAsia="Times New Roman" w:cs="Times New Roman"/>
          <w:szCs w:val="24"/>
        </w:rPr>
      </w:pPr>
    </w:p>
    <w:p w:rsidR="00945D13" w:rsidRPr="00280C9E" w:rsidRDefault="00945D13" w:rsidP="00945D13">
      <w:pPr>
        <w:spacing w:after="0" w:line="240" w:lineRule="auto"/>
        <w:ind w:left="720"/>
        <w:jc w:val="both"/>
        <w:rPr>
          <w:rFonts w:eastAsia="Times New Roman" w:cs="Times New Roman"/>
          <w:szCs w:val="24"/>
        </w:rPr>
      </w:pPr>
      <w:r w:rsidRPr="00280C9E">
        <w:rPr>
          <w:rFonts w:eastAsia="Times New Roman" w:cs="Times New Roman"/>
          <w:szCs w:val="24"/>
        </w:rPr>
        <w:t xml:space="preserve">Sec. 201.113.  VISITING ASSOCIATE JUDGE. (a) </w:t>
      </w:r>
      <w:r>
        <w:rPr>
          <w:rFonts w:eastAsia="Times New Roman" w:cs="Times New Roman"/>
          <w:szCs w:val="24"/>
        </w:rPr>
        <w:t xml:space="preserve">Authorizes the </w:t>
      </w:r>
      <w:r w:rsidRPr="00280C9E">
        <w:rPr>
          <w:rFonts w:eastAsia="Times New Roman" w:cs="Times New Roman"/>
          <w:szCs w:val="24"/>
        </w:rPr>
        <w:t xml:space="preserve">presiding judge of an administrative judicial region </w:t>
      </w:r>
      <w:r>
        <w:rPr>
          <w:rFonts w:eastAsia="Times New Roman" w:cs="Times New Roman"/>
          <w:szCs w:val="24"/>
        </w:rPr>
        <w:t>to</w:t>
      </w:r>
      <w:r w:rsidRPr="00280C9E">
        <w:rPr>
          <w:rFonts w:eastAsia="Times New Roman" w:cs="Times New Roman"/>
          <w:szCs w:val="24"/>
        </w:rPr>
        <w:t xml:space="preserve"> assign a visiting associate judge for Title IV-D cases to perform the duties of an  associate judge appointed under </w:t>
      </w:r>
      <w:r>
        <w:rPr>
          <w:rFonts w:eastAsia="Times New Roman" w:cs="Times New Roman"/>
          <w:szCs w:val="24"/>
        </w:rPr>
        <w:t>S</w:t>
      </w:r>
      <w:r w:rsidRPr="00280C9E">
        <w:rPr>
          <w:rFonts w:eastAsia="Times New Roman" w:cs="Times New Roman"/>
          <w:szCs w:val="24"/>
        </w:rPr>
        <w:t>ubchapter</w:t>
      </w:r>
      <w:r>
        <w:rPr>
          <w:rFonts w:eastAsia="Times New Roman" w:cs="Times New Roman"/>
          <w:szCs w:val="24"/>
        </w:rPr>
        <w:t xml:space="preserve"> B (Associate Judge for Title IV-D Cases)</w:t>
      </w:r>
      <w:r w:rsidRPr="00280C9E">
        <w:rPr>
          <w:rFonts w:eastAsia="Times New Roman" w:cs="Times New Roman"/>
          <w:szCs w:val="24"/>
        </w:rPr>
        <w:t xml:space="preserve"> only if:</w:t>
      </w:r>
    </w:p>
    <w:p w:rsidR="00945D13" w:rsidRPr="00280C9E" w:rsidRDefault="00945D13" w:rsidP="00945D13">
      <w:pPr>
        <w:spacing w:after="0" w:line="240" w:lineRule="auto"/>
        <w:ind w:left="720"/>
        <w:jc w:val="both"/>
        <w:rPr>
          <w:rFonts w:eastAsia="Times New Roman" w:cs="Times New Roman"/>
          <w:szCs w:val="24"/>
        </w:rPr>
      </w:pPr>
    </w:p>
    <w:p w:rsidR="00945D13" w:rsidRPr="00280C9E" w:rsidRDefault="00945D13" w:rsidP="00945D13">
      <w:pPr>
        <w:spacing w:after="0" w:line="240" w:lineRule="auto"/>
        <w:ind w:left="2160"/>
        <w:jc w:val="both"/>
        <w:rPr>
          <w:rFonts w:eastAsia="Times New Roman" w:cs="Times New Roman"/>
          <w:szCs w:val="24"/>
        </w:rPr>
      </w:pPr>
      <w:r w:rsidRPr="00280C9E">
        <w:rPr>
          <w:rFonts w:eastAsia="Times New Roman" w:cs="Times New Roman"/>
          <w:szCs w:val="24"/>
        </w:rPr>
        <w:t>(1)  the associate judge is temporarily unable to perform the associate judge's official duties because of absence resulting from:</w:t>
      </w:r>
    </w:p>
    <w:p w:rsidR="00945D13" w:rsidRPr="00280C9E" w:rsidRDefault="00945D13" w:rsidP="00945D13">
      <w:pPr>
        <w:spacing w:after="0" w:line="240" w:lineRule="auto"/>
        <w:ind w:left="216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(A)  illness;</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(B)  injury;</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(C)  disability;</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(D)  personal emergency;</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(E)  military service;</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(F)  vacation; or</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(G)  attendance at a continuing legal education program;</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160"/>
        <w:jc w:val="both"/>
        <w:rPr>
          <w:rFonts w:eastAsia="Times New Roman" w:cs="Times New Roman"/>
          <w:szCs w:val="24"/>
        </w:rPr>
      </w:pPr>
      <w:r w:rsidRPr="00280C9E">
        <w:rPr>
          <w:rFonts w:eastAsia="Times New Roman" w:cs="Times New Roman"/>
          <w:szCs w:val="24"/>
        </w:rPr>
        <w:t>(2)  the associate judge requests assistance due to a heavy workload or a pandemic-related emergency; or</w:t>
      </w:r>
    </w:p>
    <w:p w:rsidR="00945D13" w:rsidRPr="00280C9E"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sidRPr="00280C9E">
        <w:rPr>
          <w:rFonts w:eastAsia="Times New Roman" w:cs="Times New Roman"/>
          <w:szCs w:val="24"/>
        </w:rPr>
        <w:t>(3)  a vacancy occurs in the position of associate judge.</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w:t>
      </w:r>
      <w:r w:rsidRPr="00280C9E">
        <w:rPr>
          <w:rFonts w:eastAsia="Times New Roman" w:cs="Times New Roman"/>
          <w:szCs w:val="24"/>
        </w:rPr>
        <w:t xml:space="preserve">the presiding judge of the administrative judicial region in which </w:t>
      </w:r>
      <w:r>
        <w:rPr>
          <w:rFonts w:eastAsia="Times New Roman" w:cs="Times New Roman"/>
          <w:szCs w:val="24"/>
        </w:rPr>
        <w:t>an</w:t>
      </w:r>
      <w:r w:rsidRPr="00280C9E">
        <w:rPr>
          <w:rFonts w:eastAsia="Times New Roman" w:cs="Times New Roman"/>
          <w:szCs w:val="24"/>
        </w:rPr>
        <w:t xml:space="preserve"> associate judge serves or </w:t>
      </w:r>
      <w:r>
        <w:rPr>
          <w:rFonts w:eastAsia="Times New Roman" w:cs="Times New Roman"/>
          <w:szCs w:val="24"/>
        </w:rPr>
        <w:t>a</w:t>
      </w:r>
      <w:r w:rsidRPr="00280C9E">
        <w:rPr>
          <w:rFonts w:eastAsia="Times New Roman" w:cs="Times New Roman"/>
          <w:szCs w:val="24"/>
        </w:rPr>
        <w:t xml:space="preserve"> vacancy occurs</w:t>
      </w:r>
      <w:r>
        <w:rPr>
          <w:rFonts w:eastAsia="Times New Roman" w:cs="Times New Roman"/>
          <w:szCs w:val="24"/>
        </w:rPr>
        <w:t>,</w:t>
      </w:r>
      <w:r w:rsidRPr="00280C9E">
        <w:rPr>
          <w:rFonts w:eastAsia="Times New Roman" w:cs="Times New Roman"/>
          <w:szCs w:val="24"/>
        </w:rPr>
        <w:t xml:space="preserve"> </w:t>
      </w:r>
      <w:r>
        <w:rPr>
          <w:rFonts w:eastAsia="Times New Roman" w:cs="Times New Roman"/>
          <w:szCs w:val="24"/>
        </w:rPr>
        <w:t>i</w:t>
      </w:r>
      <w:r w:rsidRPr="00280C9E">
        <w:rPr>
          <w:rFonts w:eastAsia="Times New Roman" w:cs="Times New Roman"/>
          <w:szCs w:val="24"/>
        </w:rPr>
        <w:t xml:space="preserve">f </w:t>
      </w:r>
      <w:r>
        <w:rPr>
          <w:rFonts w:eastAsia="Times New Roman" w:cs="Times New Roman"/>
          <w:szCs w:val="24"/>
        </w:rPr>
        <w:t>the</w:t>
      </w:r>
      <w:r w:rsidRPr="00280C9E">
        <w:rPr>
          <w:rFonts w:eastAsia="Times New Roman" w:cs="Times New Roman"/>
          <w:szCs w:val="24"/>
        </w:rPr>
        <w:t xml:space="preserve">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w:t>
      </w:r>
      <w:r>
        <w:rPr>
          <w:rFonts w:eastAsia="Times New Roman" w:cs="Times New Roman"/>
          <w:szCs w:val="24"/>
        </w:rPr>
        <w:t>to</w:t>
      </w:r>
      <w:r w:rsidRPr="00280C9E">
        <w:rPr>
          <w:rFonts w:eastAsia="Times New Roman" w:cs="Times New Roman"/>
          <w:szCs w:val="24"/>
        </w:rPr>
        <w:t xml:space="preserve"> appoint a visiting associate judge for Title IV-D cases to perform the duties of the associate judge during the period the associate judge is unable to perform the associate judge's duties or until another associate judge is appointed to fill the vacancy.</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 xml:space="preserve">(b) </w:t>
      </w:r>
      <w:r>
        <w:rPr>
          <w:rFonts w:eastAsia="Times New Roman" w:cs="Times New Roman"/>
          <w:szCs w:val="24"/>
        </w:rPr>
        <w:t>Creates this subsection from existing text. Authorizes t</w:t>
      </w:r>
      <w:r w:rsidRPr="00280C9E">
        <w:rPr>
          <w:rFonts w:eastAsia="Times New Roman" w:cs="Times New Roman"/>
          <w:szCs w:val="24"/>
        </w:rPr>
        <w:t xml:space="preserve">he presiding judge of an administrative judicial region </w:t>
      </w:r>
      <w:r>
        <w:rPr>
          <w:rFonts w:eastAsia="Times New Roman" w:cs="Times New Roman"/>
          <w:szCs w:val="24"/>
        </w:rPr>
        <w:t>to</w:t>
      </w:r>
      <w:r w:rsidRPr="00280C9E">
        <w:rPr>
          <w:rFonts w:eastAsia="Times New Roman" w:cs="Times New Roman"/>
          <w:szCs w:val="24"/>
        </w:rPr>
        <w:t xml:space="preserve"> assign a visiting associate judge under Subsection (a) during the period the associate judge is unable to perform the associate judge's duties, during the period assistance is needed to manage the associate judge's workload, or until another associate judge is appointed to fill the vacancy.</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 xml:space="preserve">(c) </w:t>
      </w:r>
      <w:r>
        <w:rPr>
          <w:rFonts w:eastAsia="Times New Roman" w:cs="Times New Roman"/>
          <w:szCs w:val="24"/>
        </w:rPr>
        <w:t>Redesignates existing Subsection (b) as Subsection (c). Provides that a</w:t>
      </w:r>
      <w:r w:rsidRPr="00280C9E">
        <w:rPr>
          <w:rFonts w:eastAsia="Times New Roman" w:cs="Times New Roman"/>
          <w:szCs w:val="24"/>
        </w:rPr>
        <w:t xml:space="preserve"> person is not eligible for assignment</w:t>
      </w:r>
      <w:r>
        <w:rPr>
          <w:rFonts w:eastAsia="Times New Roman" w:cs="Times New Roman"/>
          <w:szCs w:val="24"/>
        </w:rPr>
        <w:t xml:space="preserve">, rather than </w:t>
      </w:r>
      <w:r w:rsidRPr="00280C9E">
        <w:rPr>
          <w:rFonts w:eastAsia="Times New Roman" w:cs="Times New Roman"/>
          <w:szCs w:val="24"/>
        </w:rPr>
        <w:t>appointment</w:t>
      </w:r>
      <w:r>
        <w:rPr>
          <w:rFonts w:eastAsia="Times New Roman" w:cs="Times New Roman"/>
          <w:szCs w:val="24"/>
        </w:rPr>
        <w:t>,</w:t>
      </w:r>
      <w:r w:rsidRPr="00280C9E">
        <w:rPr>
          <w:rFonts w:eastAsia="Times New Roman" w:cs="Times New Roman"/>
          <w:szCs w:val="24"/>
        </w:rPr>
        <w:t xml:space="preserve"> under this section unless the person has served as a master or associate judge under </w:t>
      </w:r>
      <w:r>
        <w:rPr>
          <w:rFonts w:eastAsia="Times New Roman" w:cs="Times New Roman"/>
          <w:szCs w:val="24"/>
        </w:rPr>
        <w:t>C</w:t>
      </w:r>
      <w:r w:rsidRPr="00280C9E">
        <w:rPr>
          <w:rFonts w:eastAsia="Times New Roman" w:cs="Times New Roman"/>
          <w:szCs w:val="24"/>
        </w:rPr>
        <w:t>hapter</w:t>
      </w:r>
      <w:r>
        <w:rPr>
          <w:rFonts w:eastAsia="Times New Roman" w:cs="Times New Roman"/>
          <w:szCs w:val="24"/>
        </w:rPr>
        <w:t xml:space="preserve"> 201 (Associate Judge)</w:t>
      </w:r>
      <w:r w:rsidRPr="00280C9E">
        <w:rPr>
          <w:rFonts w:eastAsia="Times New Roman" w:cs="Times New Roman"/>
          <w:szCs w:val="24"/>
        </w:rPr>
        <w:t>, a district judge, or a statutory county court judge for at least two years before the date of assignment.</w:t>
      </w:r>
      <w:r>
        <w:rPr>
          <w:rFonts w:eastAsia="Times New Roman" w:cs="Times New Roman"/>
          <w:szCs w:val="24"/>
        </w:rPr>
        <w:t xml:space="preserve"> Makes a conforming change. </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 xml:space="preserve">(d)-(e) Redesignates existing Subsections (c) and (d) as Subsections (d) and (e). Makes conforming changes. </w:t>
      </w:r>
    </w:p>
    <w:p w:rsidR="00945D13" w:rsidRDefault="00945D13" w:rsidP="00945D13">
      <w:pPr>
        <w:spacing w:after="0" w:line="240" w:lineRule="auto"/>
        <w:ind w:left="1440"/>
        <w:jc w:val="both"/>
        <w:rPr>
          <w:rFonts w:eastAsia="Times New Roman" w:cs="Times New Roman"/>
          <w:szCs w:val="24"/>
        </w:rPr>
      </w:pPr>
    </w:p>
    <w:p w:rsidR="00945D13" w:rsidRPr="00280C9E" w:rsidRDefault="00945D13" w:rsidP="00945D13">
      <w:pPr>
        <w:spacing w:after="0" w:line="240" w:lineRule="auto"/>
        <w:jc w:val="both"/>
        <w:rPr>
          <w:rFonts w:eastAsia="Times New Roman" w:cs="Times New Roman"/>
          <w:szCs w:val="24"/>
        </w:rPr>
      </w:pPr>
      <w:r w:rsidRPr="00280C9E">
        <w:rPr>
          <w:rFonts w:eastAsia="Times New Roman" w:cs="Times New Roman"/>
          <w:szCs w:val="24"/>
        </w:rPr>
        <w:t xml:space="preserve">SECTION 5.003. </w:t>
      </w:r>
      <w:r>
        <w:rPr>
          <w:rFonts w:eastAsia="Times New Roman" w:cs="Times New Roman"/>
          <w:szCs w:val="24"/>
        </w:rPr>
        <w:t>Amends</w:t>
      </w:r>
      <w:r w:rsidRPr="00280C9E">
        <w:rPr>
          <w:rFonts w:eastAsia="Times New Roman" w:cs="Times New Roman"/>
          <w:szCs w:val="24"/>
        </w:rPr>
        <w:t xml:space="preserve"> Section 201.208, Family Code, as follows:</w:t>
      </w:r>
    </w:p>
    <w:p w:rsidR="00945D13" w:rsidRPr="00280C9E"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280C9E">
        <w:rPr>
          <w:rFonts w:eastAsia="Times New Roman" w:cs="Times New Roman"/>
          <w:szCs w:val="24"/>
        </w:rPr>
        <w:t xml:space="preserve">Sec. 201.208. </w:t>
      </w:r>
      <w:r>
        <w:rPr>
          <w:rFonts w:eastAsia="Times New Roman" w:cs="Times New Roman"/>
          <w:szCs w:val="24"/>
        </w:rPr>
        <w:t>New heading:</w:t>
      </w:r>
      <w:r w:rsidRPr="00280C9E">
        <w:rPr>
          <w:rFonts w:eastAsia="Times New Roman" w:cs="Times New Roman"/>
          <w:szCs w:val="24"/>
        </w:rPr>
        <w:t xml:space="preserve"> ASSIGNMENT OF JUDGES AND VISITING ASSOCIATE JUDGES. (a)</w:t>
      </w:r>
      <w:r>
        <w:rPr>
          <w:rFonts w:eastAsia="Times New Roman" w:cs="Times New Roman"/>
          <w:szCs w:val="24"/>
        </w:rPr>
        <w:t xml:space="preserve"> Makes no changes to this subsection. </w:t>
      </w:r>
    </w:p>
    <w:p w:rsidR="00945D13" w:rsidRDefault="00945D13" w:rsidP="00945D13">
      <w:pPr>
        <w:spacing w:after="0" w:line="240" w:lineRule="auto"/>
        <w:ind w:left="720"/>
        <w:jc w:val="both"/>
        <w:rPr>
          <w:rFonts w:eastAsia="Times New Roman" w:cs="Times New Roman"/>
          <w:szCs w:val="24"/>
        </w:rPr>
      </w:pPr>
    </w:p>
    <w:p w:rsidR="00945D13" w:rsidRPr="00280C9E"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 xml:space="preserve">(b)  </w:t>
      </w:r>
      <w:r>
        <w:rPr>
          <w:rFonts w:eastAsia="Times New Roman" w:cs="Times New Roman"/>
          <w:szCs w:val="24"/>
        </w:rPr>
        <w:t xml:space="preserve">Authorizes the </w:t>
      </w:r>
      <w:r w:rsidRPr="00280C9E">
        <w:rPr>
          <w:rFonts w:eastAsia="Times New Roman" w:cs="Times New Roman"/>
          <w:szCs w:val="24"/>
        </w:rPr>
        <w:t xml:space="preserve">presiding judge of an administrative judicial region </w:t>
      </w:r>
      <w:r>
        <w:rPr>
          <w:rFonts w:eastAsia="Times New Roman" w:cs="Times New Roman"/>
          <w:szCs w:val="24"/>
        </w:rPr>
        <w:t>to</w:t>
      </w:r>
      <w:r w:rsidRPr="00280C9E">
        <w:rPr>
          <w:rFonts w:eastAsia="Times New Roman" w:cs="Times New Roman"/>
          <w:szCs w:val="24"/>
        </w:rPr>
        <w:t xml:space="preserve"> assign a visiting associate judge to perform the duties of an associate judge appointed under </w:t>
      </w:r>
      <w:r>
        <w:rPr>
          <w:rFonts w:eastAsia="Times New Roman" w:cs="Times New Roman"/>
          <w:szCs w:val="24"/>
        </w:rPr>
        <w:t xml:space="preserve">Subchapter C (Associate Judge for Child Protection Cases) </w:t>
      </w:r>
      <w:r w:rsidRPr="00280C9E">
        <w:rPr>
          <w:rFonts w:eastAsia="Times New Roman" w:cs="Times New Roman"/>
          <w:szCs w:val="24"/>
        </w:rPr>
        <w:t>only if:</w:t>
      </w:r>
    </w:p>
    <w:p w:rsidR="00945D13" w:rsidRPr="00280C9E" w:rsidRDefault="00945D13" w:rsidP="00945D13">
      <w:pPr>
        <w:spacing w:after="0" w:line="240" w:lineRule="auto"/>
        <w:ind w:left="1440"/>
        <w:jc w:val="both"/>
        <w:rPr>
          <w:rFonts w:eastAsia="Times New Roman" w:cs="Times New Roman"/>
          <w:szCs w:val="24"/>
        </w:rPr>
      </w:pPr>
    </w:p>
    <w:p w:rsidR="00945D13" w:rsidRPr="00280C9E" w:rsidRDefault="00945D13" w:rsidP="00945D13">
      <w:pPr>
        <w:spacing w:after="0" w:line="240" w:lineRule="auto"/>
        <w:ind w:left="2160"/>
        <w:jc w:val="both"/>
        <w:rPr>
          <w:rFonts w:eastAsia="Times New Roman" w:cs="Times New Roman"/>
          <w:szCs w:val="24"/>
        </w:rPr>
      </w:pPr>
      <w:r w:rsidRPr="00280C9E">
        <w:rPr>
          <w:rFonts w:eastAsia="Times New Roman" w:cs="Times New Roman"/>
          <w:szCs w:val="24"/>
        </w:rPr>
        <w:t>(1)  the associate judge is temporarily unable to perform the associate judge's official duties because of absence resulting from:</w:t>
      </w:r>
    </w:p>
    <w:p w:rsidR="00945D13" w:rsidRPr="00280C9E" w:rsidRDefault="00945D13" w:rsidP="00945D13">
      <w:pPr>
        <w:spacing w:after="0" w:line="240" w:lineRule="auto"/>
        <w:ind w:left="216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(A)  illness;</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(B)  injury;</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(C)  disability;</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(D)  personal emergency;</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(E)  military service;</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(F)  vacation; or</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(G)  attendance at a continuing legal education program;</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160"/>
        <w:jc w:val="both"/>
        <w:rPr>
          <w:rFonts w:eastAsia="Times New Roman" w:cs="Times New Roman"/>
          <w:szCs w:val="24"/>
        </w:rPr>
      </w:pPr>
      <w:r w:rsidRPr="00280C9E">
        <w:rPr>
          <w:rFonts w:eastAsia="Times New Roman" w:cs="Times New Roman"/>
          <w:szCs w:val="24"/>
        </w:rPr>
        <w:t>(2)  the associate judge requests assistance due to a heavy workload or a pandemic-related emergency; or</w:t>
      </w:r>
    </w:p>
    <w:p w:rsidR="00945D13" w:rsidRPr="00280C9E"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sidRPr="00280C9E">
        <w:rPr>
          <w:rFonts w:eastAsia="Times New Roman" w:cs="Times New Roman"/>
          <w:szCs w:val="24"/>
        </w:rPr>
        <w:t>(3)  a vacancy occurs in the position of associate judge.</w:t>
      </w:r>
    </w:p>
    <w:p w:rsidR="00945D13" w:rsidRDefault="00945D13" w:rsidP="00945D13">
      <w:pPr>
        <w:spacing w:after="0" w:line="240" w:lineRule="auto"/>
        <w:jc w:val="both"/>
        <w:rPr>
          <w:rFonts w:eastAsia="Times New Roman" w:cs="Times New Roman"/>
          <w:szCs w:val="24"/>
        </w:rPr>
      </w:pPr>
    </w:p>
    <w:p w:rsidR="00945D13" w:rsidRPr="00280C9E" w:rsidRDefault="00945D13" w:rsidP="00945D13">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w:t>
      </w:r>
      <w:r w:rsidRPr="00280C9E">
        <w:rPr>
          <w:rFonts w:eastAsia="Times New Roman" w:cs="Times New Roman"/>
          <w:szCs w:val="24"/>
        </w:rPr>
        <w:t xml:space="preserve">the presiding judge of the administrative judicial region in which </w:t>
      </w:r>
      <w:r>
        <w:rPr>
          <w:rFonts w:eastAsia="Times New Roman" w:cs="Times New Roman"/>
          <w:szCs w:val="24"/>
        </w:rPr>
        <w:t>an</w:t>
      </w:r>
      <w:r w:rsidRPr="00280C9E">
        <w:rPr>
          <w:rFonts w:eastAsia="Times New Roman" w:cs="Times New Roman"/>
          <w:szCs w:val="24"/>
        </w:rPr>
        <w:t xml:space="preserve"> associate judge serves or </w:t>
      </w:r>
      <w:r>
        <w:rPr>
          <w:rFonts w:eastAsia="Times New Roman" w:cs="Times New Roman"/>
          <w:szCs w:val="24"/>
        </w:rPr>
        <w:t>a</w:t>
      </w:r>
      <w:r w:rsidRPr="00280C9E">
        <w:rPr>
          <w:rFonts w:eastAsia="Times New Roman" w:cs="Times New Roman"/>
          <w:szCs w:val="24"/>
        </w:rPr>
        <w:t xml:space="preserve"> vacancy occurs</w:t>
      </w:r>
      <w:r>
        <w:rPr>
          <w:rFonts w:eastAsia="Times New Roman" w:cs="Times New Roman"/>
          <w:szCs w:val="24"/>
        </w:rPr>
        <w:t>,</w:t>
      </w:r>
      <w:r w:rsidRPr="00280C9E">
        <w:rPr>
          <w:rFonts w:eastAsia="Times New Roman" w:cs="Times New Roman"/>
          <w:szCs w:val="24"/>
        </w:rPr>
        <w:t xml:space="preserve"> </w:t>
      </w:r>
      <w:r>
        <w:rPr>
          <w:rFonts w:eastAsia="Times New Roman" w:cs="Times New Roman"/>
          <w:szCs w:val="24"/>
        </w:rPr>
        <w:t>i</w:t>
      </w:r>
      <w:r w:rsidRPr="00280C9E">
        <w:rPr>
          <w:rFonts w:eastAsia="Times New Roman" w:cs="Times New Roman"/>
          <w:szCs w:val="24"/>
        </w:rPr>
        <w:t xml:space="preserve">f </w:t>
      </w:r>
      <w:r>
        <w:rPr>
          <w:rFonts w:eastAsia="Times New Roman" w:cs="Times New Roman"/>
          <w:szCs w:val="24"/>
        </w:rPr>
        <w:t>the</w:t>
      </w:r>
      <w:r w:rsidRPr="00280C9E">
        <w:rPr>
          <w:rFonts w:eastAsia="Times New Roman" w:cs="Times New Roman"/>
          <w:szCs w:val="24"/>
        </w:rPr>
        <w:t xml:space="preserve">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w:t>
      </w:r>
      <w:r>
        <w:rPr>
          <w:rFonts w:eastAsia="Times New Roman" w:cs="Times New Roman"/>
          <w:szCs w:val="24"/>
        </w:rPr>
        <w:t>to</w:t>
      </w:r>
      <w:r w:rsidRPr="00280C9E">
        <w:rPr>
          <w:rFonts w:eastAsia="Times New Roman" w:cs="Times New Roman"/>
          <w:szCs w:val="24"/>
        </w:rPr>
        <w:t xml:space="preserve"> appoint a visiting associate judge to perform the duties of the associate judge during the period the associate judge is unable to perform the associate judge's duties or until another associate judge is appointed to fill the vacancy.</w:t>
      </w:r>
    </w:p>
    <w:p w:rsidR="00945D13" w:rsidRPr="00280C9E"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 xml:space="preserve">(c) </w:t>
      </w:r>
      <w:r>
        <w:rPr>
          <w:rFonts w:eastAsia="Times New Roman" w:cs="Times New Roman"/>
          <w:szCs w:val="24"/>
        </w:rPr>
        <w:t>Creates this subsection from existing text. Authorizes t</w:t>
      </w:r>
      <w:r w:rsidRPr="00280C9E">
        <w:rPr>
          <w:rFonts w:eastAsia="Times New Roman" w:cs="Times New Roman"/>
          <w:szCs w:val="24"/>
        </w:rPr>
        <w:t xml:space="preserve">he presiding judge of an administrative judicial region </w:t>
      </w:r>
      <w:r>
        <w:rPr>
          <w:rFonts w:eastAsia="Times New Roman" w:cs="Times New Roman"/>
          <w:szCs w:val="24"/>
        </w:rPr>
        <w:t>to</w:t>
      </w:r>
      <w:r w:rsidRPr="00280C9E">
        <w:rPr>
          <w:rFonts w:eastAsia="Times New Roman" w:cs="Times New Roman"/>
          <w:szCs w:val="24"/>
        </w:rPr>
        <w:t xml:space="preserve"> assign a visiting associate judge under Subsection (b) during the period the associate judge is unable to perform the associate judge's duties, during the period assistance is needed to manage the associate judge's workload, or until another associate judge is appointed to fill the vacancy.</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(d)</w:t>
      </w:r>
      <w:r>
        <w:rPr>
          <w:rFonts w:eastAsia="Times New Roman" w:cs="Times New Roman"/>
          <w:szCs w:val="24"/>
        </w:rPr>
        <w:t xml:space="preserve">-(f) Redesignates existing Subsections (c)-(e) as Subsections (d)-(f). Makes conforming changes. </w:t>
      </w:r>
    </w:p>
    <w:p w:rsidR="00945D13" w:rsidRDefault="00945D13" w:rsidP="00945D13">
      <w:pPr>
        <w:spacing w:after="0" w:line="240" w:lineRule="auto"/>
        <w:ind w:left="1440"/>
        <w:jc w:val="both"/>
        <w:rPr>
          <w:rFonts w:eastAsia="Times New Roman" w:cs="Times New Roman"/>
          <w:szCs w:val="24"/>
        </w:rPr>
      </w:pPr>
    </w:p>
    <w:p w:rsidR="00945D13" w:rsidRPr="00280C9E" w:rsidRDefault="00945D13" w:rsidP="00945D13">
      <w:pPr>
        <w:spacing w:after="0" w:line="240" w:lineRule="auto"/>
        <w:jc w:val="both"/>
        <w:rPr>
          <w:rFonts w:eastAsia="Times New Roman" w:cs="Times New Roman"/>
          <w:szCs w:val="24"/>
        </w:rPr>
      </w:pPr>
      <w:r w:rsidRPr="00280C9E">
        <w:rPr>
          <w:rFonts w:eastAsia="Times New Roman" w:cs="Times New Roman"/>
          <w:szCs w:val="24"/>
        </w:rPr>
        <w:t xml:space="preserve">SECTION 5.004. </w:t>
      </w:r>
      <w:r>
        <w:rPr>
          <w:rFonts w:eastAsia="Times New Roman" w:cs="Times New Roman"/>
          <w:szCs w:val="24"/>
        </w:rPr>
        <w:t>Amends</w:t>
      </w:r>
      <w:r w:rsidRPr="00280C9E">
        <w:rPr>
          <w:rFonts w:eastAsia="Times New Roman" w:cs="Times New Roman"/>
          <w:szCs w:val="24"/>
        </w:rPr>
        <w:t xml:space="preserve"> Subchapter C, Chapter 54A, Government Code, by adding Section 54A.219</w:t>
      </w:r>
      <w:r>
        <w:rPr>
          <w:rFonts w:eastAsia="Times New Roman" w:cs="Times New Roman"/>
          <w:szCs w:val="24"/>
        </w:rPr>
        <w:t xml:space="preserve">, </w:t>
      </w:r>
      <w:r w:rsidRPr="00280C9E">
        <w:rPr>
          <w:rFonts w:eastAsia="Times New Roman" w:cs="Times New Roman"/>
          <w:szCs w:val="24"/>
        </w:rPr>
        <w:t>as follows:</w:t>
      </w:r>
    </w:p>
    <w:p w:rsidR="00945D13" w:rsidRPr="00280C9E" w:rsidRDefault="00945D13" w:rsidP="00945D13">
      <w:pPr>
        <w:spacing w:after="0" w:line="240" w:lineRule="auto"/>
        <w:jc w:val="both"/>
        <w:rPr>
          <w:rFonts w:eastAsia="Times New Roman" w:cs="Times New Roman"/>
          <w:szCs w:val="24"/>
        </w:rPr>
      </w:pPr>
    </w:p>
    <w:p w:rsidR="00945D13" w:rsidRPr="00280C9E" w:rsidRDefault="00945D13" w:rsidP="00945D13">
      <w:pPr>
        <w:spacing w:after="0" w:line="240" w:lineRule="auto"/>
        <w:ind w:left="720"/>
        <w:jc w:val="both"/>
        <w:rPr>
          <w:rFonts w:eastAsia="Times New Roman" w:cs="Times New Roman"/>
          <w:szCs w:val="24"/>
        </w:rPr>
      </w:pPr>
      <w:r w:rsidRPr="00280C9E">
        <w:rPr>
          <w:rFonts w:eastAsia="Times New Roman" w:cs="Times New Roman"/>
          <w:szCs w:val="24"/>
        </w:rPr>
        <w:t xml:space="preserve">Sec. 54A.219.  VISITING ASSOCIATE JUDGES. (a) </w:t>
      </w:r>
      <w:r>
        <w:rPr>
          <w:rFonts w:eastAsia="Times New Roman" w:cs="Times New Roman"/>
          <w:szCs w:val="24"/>
        </w:rPr>
        <w:t>Provides that t</w:t>
      </w:r>
      <w:r w:rsidRPr="00280C9E">
        <w:rPr>
          <w:rFonts w:eastAsia="Times New Roman" w:cs="Times New Roman"/>
          <w:szCs w:val="24"/>
        </w:rPr>
        <w:t>his section does not limit the authority of the presiding judge of the statutory probate courts to assign a judge under Section 25.0022</w:t>
      </w:r>
      <w:r>
        <w:rPr>
          <w:rFonts w:eastAsia="Times New Roman" w:cs="Times New Roman"/>
          <w:szCs w:val="24"/>
        </w:rPr>
        <w:t xml:space="preserve"> (Administration of Statutory Probate Courts)</w:t>
      </w:r>
      <w:r w:rsidRPr="00280C9E">
        <w:rPr>
          <w:rFonts w:eastAsia="Times New Roman" w:cs="Times New Roman"/>
          <w:szCs w:val="24"/>
        </w:rPr>
        <w:t xml:space="preserve"> to assist with processing cases in a reasonable time.</w:t>
      </w:r>
    </w:p>
    <w:p w:rsidR="00945D13" w:rsidRPr="00280C9E" w:rsidRDefault="00945D13" w:rsidP="00945D13">
      <w:pPr>
        <w:spacing w:after="0" w:line="240" w:lineRule="auto"/>
        <w:ind w:left="720"/>
        <w:jc w:val="both"/>
        <w:rPr>
          <w:rFonts w:eastAsia="Times New Roman" w:cs="Times New Roman"/>
          <w:szCs w:val="24"/>
        </w:rPr>
      </w:pPr>
    </w:p>
    <w:p w:rsidR="00945D13" w:rsidRPr="00280C9E"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 xml:space="preserve">(b)  </w:t>
      </w:r>
      <w:r>
        <w:rPr>
          <w:rFonts w:eastAsia="Times New Roman" w:cs="Times New Roman"/>
          <w:szCs w:val="24"/>
        </w:rPr>
        <w:t>Authorizes t</w:t>
      </w:r>
      <w:r w:rsidRPr="00280C9E">
        <w:rPr>
          <w:rFonts w:eastAsia="Times New Roman" w:cs="Times New Roman"/>
          <w:szCs w:val="24"/>
        </w:rPr>
        <w:t xml:space="preserve">he local administrative probate judge or, for a county without a local administrative probate judge, a statutory probate court judge of the county in which an associate judge appointed under </w:t>
      </w:r>
      <w:r>
        <w:rPr>
          <w:rFonts w:eastAsia="Times New Roman" w:cs="Times New Roman"/>
          <w:szCs w:val="24"/>
        </w:rPr>
        <w:t>S</w:t>
      </w:r>
      <w:r w:rsidRPr="00280C9E">
        <w:rPr>
          <w:rFonts w:eastAsia="Times New Roman" w:cs="Times New Roman"/>
          <w:szCs w:val="24"/>
        </w:rPr>
        <w:t xml:space="preserve">ubchapter </w:t>
      </w:r>
      <w:r>
        <w:rPr>
          <w:rFonts w:eastAsia="Times New Roman" w:cs="Times New Roman"/>
          <w:szCs w:val="24"/>
        </w:rPr>
        <w:t xml:space="preserve">C (Statutory Probate Court Associate Justices) </w:t>
      </w:r>
      <w:r w:rsidRPr="00280C9E">
        <w:rPr>
          <w:rFonts w:eastAsia="Times New Roman" w:cs="Times New Roman"/>
          <w:szCs w:val="24"/>
        </w:rPr>
        <w:t xml:space="preserve">serves </w:t>
      </w:r>
      <w:r>
        <w:rPr>
          <w:rFonts w:eastAsia="Times New Roman" w:cs="Times New Roman"/>
          <w:szCs w:val="24"/>
        </w:rPr>
        <w:t>to</w:t>
      </w:r>
      <w:r w:rsidRPr="00280C9E">
        <w:rPr>
          <w:rFonts w:eastAsia="Times New Roman" w:cs="Times New Roman"/>
          <w:szCs w:val="24"/>
        </w:rPr>
        <w:t xml:space="preserve"> assign a visiting associate judge to perform the duties of an associate judge appointed under this subchapter only if:</w:t>
      </w:r>
    </w:p>
    <w:p w:rsidR="00945D13" w:rsidRPr="00280C9E" w:rsidRDefault="00945D13" w:rsidP="00945D13">
      <w:pPr>
        <w:spacing w:after="0" w:line="240" w:lineRule="auto"/>
        <w:ind w:left="1440"/>
        <w:jc w:val="both"/>
        <w:rPr>
          <w:rFonts w:eastAsia="Times New Roman" w:cs="Times New Roman"/>
          <w:szCs w:val="24"/>
        </w:rPr>
      </w:pPr>
    </w:p>
    <w:p w:rsidR="00945D13" w:rsidRPr="00280C9E" w:rsidRDefault="00945D13" w:rsidP="00945D13">
      <w:pPr>
        <w:spacing w:after="0" w:line="240" w:lineRule="auto"/>
        <w:ind w:left="2160"/>
        <w:jc w:val="both"/>
        <w:rPr>
          <w:rFonts w:eastAsia="Times New Roman" w:cs="Times New Roman"/>
          <w:szCs w:val="24"/>
        </w:rPr>
      </w:pPr>
      <w:r w:rsidRPr="00280C9E">
        <w:rPr>
          <w:rFonts w:eastAsia="Times New Roman" w:cs="Times New Roman"/>
          <w:szCs w:val="24"/>
        </w:rPr>
        <w:t>(1)  the associate judge is temporarily unable to perform the associate judge's official duties because of absence resulting from:</w:t>
      </w:r>
    </w:p>
    <w:p w:rsidR="00945D13" w:rsidRPr="00280C9E" w:rsidRDefault="00945D13" w:rsidP="00945D13">
      <w:pPr>
        <w:spacing w:after="0" w:line="240" w:lineRule="auto"/>
        <w:ind w:left="216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(A)  illness;</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(B)  injury;</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(C)  disability;</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(D)  personal emergency;</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(E)  military service;</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(F)  vacation; or</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880"/>
        <w:jc w:val="both"/>
        <w:rPr>
          <w:rFonts w:eastAsia="Times New Roman" w:cs="Times New Roman"/>
          <w:szCs w:val="24"/>
        </w:rPr>
      </w:pPr>
      <w:r w:rsidRPr="00280C9E">
        <w:rPr>
          <w:rFonts w:eastAsia="Times New Roman" w:cs="Times New Roman"/>
          <w:szCs w:val="24"/>
        </w:rPr>
        <w:t>(G)  attendance at a continuing legal education program;</w:t>
      </w:r>
    </w:p>
    <w:p w:rsidR="00945D13" w:rsidRPr="00280C9E" w:rsidRDefault="00945D13" w:rsidP="00945D13">
      <w:pPr>
        <w:spacing w:after="0" w:line="240" w:lineRule="auto"/>
        <w:ind w:left="2880"/>
        <w:jc w:val="both"/>
        <w:rPr>
          <w:rFonts w:eastAsia="Times New Roman" w:cs="Times New Roman"/>
          <w:szCs w:val="24"/>
        </w:rPr>
      </w:pPr>
    </w:p>
    <w:p w:rsidR="00945D13" w:rsidRPr="00280C9E" w:rsidRDefault="00945D13" w:rsidP="00945D13">
      <w:pPr>
        <w:spacing w:after="0" w:line="240" w:lineRule="auto"/>
        <w:ind w:left="2160"/>
        <w:jc w:val="both"/>
        <w:rPr>
          <w:rFonts w:eastAsia="Times New Roman" w:cs="Times New Roman"/>
          <w:szCs w:val="24"/>
        </w:rPr>
      </w:pPr>
      <w:r w:rsidRPr="00280C9E">
        <w:rPr>
          <w:rFonts w:eastAsia="Times New Roman" w:cs="Times New Roman"/>
          <w:szCs w:val="24"/>
        </w:rPr>
        <w:t>(2)  the associate judge requests assistance due to a heavy workload or a pandemic-related emergency; or</w:t>
      </w:r>
    </w:p>
    <w:p w:rsidR="00945D13" w:rsidRPr="00280C9E" w:rsidRDefault="00945D13" w:rsidP="00945D13">
      <w:pPr>
        <w:spacing w:after="0" w:line="240" w:lineRule="auto"/>
        <w:ind w:left="2160"/>
        <w:jc w:val="both"/>
        <w:rPr>
          <w:rFonts w:eastAsia="Times New Roman" w:cs="Times New Roman"/>
          <w:szCs w:val="24"/>
        </w:rPr>
      </w:pPr>
    </w:p>
    <w:p w:rsidR="00945D13" w:rsidRPr="00280C9E" w:rsidRDefault="00945D13" w:rsidP="00945D13">
      <w:pPr>
        <w:spacing w:after="0" w:line="240" w:lineRule="auto"/>
        <w:ind w:left="2160"/>
        <w:jc w:val="both"/>
        <w:rPr>
          <w:rFonts w:eastAsia="Times New Roman" w:cs="Times New Roman"/>
          <w:szCs w:val="24"/>
        </w:rPr>
      </w:pPr>
      <w:r w:rsidRPr="00280C9E">
        <w:rPr>
          <w:rFonts w:eastAsia="Times New Roman" w:cs="Times New Roman"/>
          <w:szCs w:val="24"/>
        </w:rPr>
        <w:t>(3)  a vacancy occurs in the position of associate judge.</w:t>
      </w:r>
    </w:p>
    <w:p w:rsidR="00945D13" w:rsidRPr="00280C9E" w:rsidRDefault="00945D13" w:rsidP="00945D13">
      <w:pPr>
        <w:spacing w:after="0" w:line="240" w:lineRule="auto"/>
        <w:ind w:left="2160"/>
        <w:jc w:val="both"/>
        <w:rPr>
          <w:rFonts w:eastAsia="Times New Roman" w:cs="Times New Roman"/>
          <w:szCs w:val="24"/>
        </w:rPr>
      </w:pPr>
    </w:p>
    <w:p w:rsidR="00945D13" w:rsidRPr="00280C9E"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 xml:space="preserve">(c) </w:t>
      </w:r>
      <w:r>
        <w:rPr>
          <w:rFonts w:eastAsia="Times New Roman" w:cs="Times New Roman"/>
          <w:szCs w:val="24"/>
        </w:rPr>
        <w:t>Authorizes a</w:t>
      </w:r>
      <w:r w:rsidRPr="00280C9E">
        <w:rPr>
          <w:rFonts w:eastAsia="Times New Roman" w:cs="Times New Roman"/>
          <w:szCs w:val="24"/>
        </w:rPr>
        <w:t xml:space="preserve"> visiting associate judge assigned under this section </w:t>
      </w:r>
      <w:r>
        <w:rPr>
          <w:rFonts w:eastAsia="Times New Roman" w:cs="Times New Roman"/>
          <w:szCs w:val="24"/>
        </w:rPr>
        <w:t>to</w:t>
      </w:r>
      <w:r w:rsidRPr="00280C9E">
        <w:rPr>
          <w:rFonts w:eastAsia="Times New Roman" w:cs="Times New Roman"/>
          <w:szCs w:val="24"/>
        </w:rPr>
        <w:t xml:space="preserve"> be assigned to serve during the period an associate judge is unable to perform the associate judge's duties, during the period the associate judge needs assistance in managing the judge's workload, or until another associate judge is appointed to fill a vacancy in the position of associate judge.</w:t>
      </w:r>
    </w:p>
    <w:p w:rsidR="00945D13" w:rsidRPr="00280C9E" w:rsidRDefault="00945D13" w:rsidP="00945D13">
      <w:pPr>
        <w:spacing w:after="0" w:line="240" w:lineRule="auto"/>
        <w:ind w:left="1440"/>
        <w:jc w:val="both"/>
        <w:rPr>
          <w:rFonts w:eastAsia="Times New Roman" w:cs="Times New Roman"/>
          <w:szCs w:val="24"/>
        </w:rPr>
      </w:pPr>
    </w:p>
    <w:p w:rsidR="00945D13" w:rsidRPr="00280C9E"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 xml:space="preserve">(d) </w:t>
      </w:r>
      <w:r>
        <w:rPr>
          <w:rFonts w:eastAsia="Times New Roman" w:cs="Times New Roman"/>
          <w:szCs w:val="24"/>
        </w:rPr>
        <w:t>Provides that a</w:t>
      </w:r>
      <w:r w:rsidRPr="00280C9E">
        <w:rPr>
          <w:rFonts w:eastAsia="Times New Roman" w:cs="Times New Roman"/>
          <w:szCs w:val="24"/>
        </w:rPr>
        <w:t xml:space="preserve"> person is not eligible for assignment under this section unless the person has served as an associate judge under this subchapter for at least two years before the date of assignment.</w:t>
      </w:r>
    </w:p>
    <w:p w:rsidR="00945D13" w:rsidRPr="00280C9E"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280C9E">
        <w:rPr>
          <w:rFonts w:eastAsia="Times New Roman" w:cs="Times New Roman"/>
          <w:szCs w:val="24"/>
        </w:rPr>
        <w:t xml:space="preserve">(e) </w:t>
      </w:r>
      <w:r>
        <w:rPr>
          <w:rFonts w:eastAsia="Times New Roman" w:cs="Times New Roman"/>
          <w:szCs w:val="24"/>
        </w:rPr>
        <w:t>Provides that a</w:t>
      </w:r>
      <w:r w:rsidRPr="00280C9E">
        <w:rPr>
          <w:rFonts w:eastAsia="Times New Roman" w:cs="Times New Roman"/>
          <w:szCs w:val="24"/>
        </w:rPr>
        <w:t xml:space="preserve"> visiting associate judge assigned under this section is subject to each provision of this subchapter that applies to an associate judge appointed under this subchapter.</w:t>
      </w:r>
      <w:r>
        <w:rPr>
          <w:rFonts w:eastAsia="Times New Roman" w:cs="Times New Roman"/>
          <w:szCs w:val="24"/>
        </w:rPr>
        <w:t xml:space="preserve"> Provides that a</w:t>
      </w:r>
      <w:r w:rsidRPr="00280C9E">
        <w:rPr>
          <w:rFonts w:eastAsia="Times New Roman" w:cs="Times New Roman"/>
          <w:szCs w:val="24"/>
        </w:rPr>
        <w:t xml:space="preserve">n assigned visiting associate judge is entitled to compensation equal to the salary of the associate judge, prorated for time served. </w:t>
      </w:r>
      <w:r>
        <w:rPr>
          <w:rFonts w:eastAsia="Times New Roman" w:cs="Times New Roman"/>
          <w:szCs w:val="24"/>
        </w:rPr>
        <w:t>Provides that a</w:t>
      </w:r>
      <w:r w:rsidRPr="00280C9E">
        <w:rPr>
          <w:rFonts w:eastAsia="Times New Roman" w:cs="Times New Roman"/>
          <w:szCs w:val="24"/>
        </w:rPr>
        <w:t xml:space="preserve"> visiting associate judge is not considered a county employee for any purpose.</w:t>
      </w:r>
    </w:p>
    <w:p w:rsidR="00945D13"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jc w:val="both"/>
        <w:rPr>
          <w:rFonts w:eastAsia="Times New Roman" w:cs="Times New Roman"/>
          <w:szCs w:val="24"/>
        </w:rPr>
      </w:pPr>
      <w:r w:rsidRPr="00755F0C">
        <w:rPr>
          <w:rFonts w:eastAsia="Times New Roman" w:cs="Times New Roman"/>
          <w:szCs w:val="24"/>
        </w:rPr>
        <w:t xml:space="preserve">SECTION 5.005. </w:t>
      </w:r>
      <w:r>
        <w:rPr>
          <w:rFonts w:eastAsia="Times New Roman" w:cs="Times New Roman"/>
          <w:szCs w:val="24"/>
        </w:rPr>
        <w:t>Amends</w:t>
      </w:r>
      <w:r w:rsidRPr="00755F0C">
        <w:rPr>
          <w:rFonts w:eastAsia="Times New Roman" w:cs="Times New Roman"/>
          <w:szCs w:val="24"/>
        </w:rPr>
        <w:t xml:space="preserve"> Subtitle D, Title 2, Government Code, by adding Chapter 54B</w:t>
      </w:r>
      <w:r>
        <w:rPr>
          <w:rFonts w:eastAsia="Times New Roman" w:cs="Times New Roman"/>
          <w:szCs w:val="24"/>
        </w:rPr>
        <w:t xml:space="preserve">, </w:t>
      </w:r>
      <w:r w:rsidRPr="00755F0C">
        <w:rPr>
          <w:rFonts w:eastAsia="Times New Roman" w:cs="Times New Roman"/>
          <w:szCs w:val="24"/>
        </w:rPr>
        <w:t>as follows:</w:t>
      </w:r>
    </w:p>
    <w:p w:rsidR="00945D13" w:rsidRPr="00755F0C" w:rsidRDefault="00945D13" w:rsidP="00945D13">
      <w:pPr>
        <w:spacing w:after="0" w:line="240" w:lineRule="auto"/>
        <w:jc w:val="both"/>
        <w:rPr>
          <w:rFonts w:eastAsia="Times New Roman" w:cs="Times New Roman"/>
          <w:szCs w:val="24"/>
        </w:rPr>
      </w:pPr>
    </w:p>
    <w:p w:rsidR="00945D13" w:rsidRPr="00755F0C" w:rsidRDefault="00945D13" w:rsidP="00945D13">
      <w:pPr>
        <w:spacing w:after="0" w:line="240" w:lineRule="auto"/>
        <w:jc w:val="center"/>
        <w:rPr>
          <w:rFonts w:eastAsia="Times New Roman" w:cs="Times New Roman"/>
          <w:szCs w:val="24"/>
        </w:rPr>
      </w:pPr>
      <w:r w:rsidRPr="00755F0C">
        <w:rPr>
          <w:rFonts w:eastAsia="Times New Roman" w:cs="Times New Roman"/>
          <w:szCs w:val="24"/>
        </w:rPr>
        <w:t>CHAPTER 54B. ASSOCIATE JUDGES IN CERTAIN COUNTIES</w:t>
      </w:r>
    </w:p>
    <w:p w:rsidR="00945D13" w:rsidRPr="00755F0C" w:rsidRDefault="00945D13" w:rsidP="00945D13">
      <w:pPr>
        <w:spacing w:after="0" w:line="240" w:lineRule="auto"/>
        <w:jc w:val="center"/>
        <w:rPr>
          <w:rFonts w:eastAsia="Times New Roman" w:cs="Times New Roman"/>
          <w:szCs w:val="24"/>
        </w:rPr>
      </w:pPr>
    </w:p>
    <w:p w:rsidR="00945D13" w:rsidRPr="00755F0C" w:rsidRDefault="00945D13" w:rsidP="00945D13">
      <w:pPr>
        <w:spacing w:after="0" w:line="240" w:lineRule="auto"/>
        <w:jc w:val="center"/>
        <w:rPr>
          <w:rFonts w:eastAsia="Times New Roman" w:cs="Times New Roman"/>
          <w:szCs w:val="24"/>
        </w:rPr>
      </w:pPr>
      <w:r w:rsidRPr="00755F0C">
        <w:rPr>
          <w:rFonts w:eastAsia="Times New Roman" w:cs="Times New Roman"/>
          <w:szCs w:val="24"/>
        </w:rPr>
        <w:t>SUBCHAPTER A. ASSOCIATE JUDGES IN DUVAL COUNTY</w:t>
      </w:r>
    </w:p>
    <w:p w:rsidR="00945D13" w:rsidRPr="00755F0C" w:rsidRDefault="00945D13" w:rsidP="00945D13">
      <w:pPr>
        <w:spacing w:after="0" w:line="240" w:lineRule="auto"/>
        <w:jc w:val="both"/>
        <w:rPr>
          <w:rFonts w:eastAsia="Times New Roman" w:cs="Times New Roman"/>
          <w:szCs w:val="24"/>
        </w:rPr>
      </w:pPr>
    </w:p>
    <w:p w:rsidR="00945D13" w:rsidRPr="00755F0C" w:rsidRDefault="00945D13" w:rsidP="00945D13">
      <w:pPr>
        <w:spacing w:after="0" w:line="240" w:lineRule="auto"/>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54B.001.  APPOINTMENT. </w:t>
      </w:r>
      <w:r>
        <w:rPr>
          <w:rFonts w:eastAsia="Times New Roman" w:cs="Times New Roman"/>
          <w:szCs w:val="24"/>
        </w:rPr>
        <w:t>Authorizes t</w:t>
      </w:r>
      <w:r w:rsidRPr="00755F0C">
        <w:rPr>
          <w:rFonts w:eastAsia="Times New Roman" w:cs="Times New Roman"/>
          <w:szCs w:val="24"/>
        </w:rPr>
        <w:t xml:space="preserve">he judge of the 229th District Court, with the approval of the Commissioners Court of Duval County, </w:t>
      </w:r>
      <w:r>
        <w:rPr>
          <w:rFonts w:eastAsia="Times New Roman" w:cs="Times New Roman"/>
          <w:szCs w:val="24"/>
        </w:rPr>
        <w:t>to</w:t>
      </w:r>
      <w:r w:rsidRPr="00755F0C">
        <w:rPr>
          <w:rFonts w:eastAsia="Times New Roman" w:cs="Times New Roman"/>
          <w:szCs w:val="24"/>
        </w:rPr>
        <w:t xml:space="preserve"> appoint a full-time or a part-time associate judge to perform the duties authorized by this subchapter.</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54B.002.  QUALIFICATIONS. </w:t>
      </w:r>
      <w:r>
        <w:rPr>
          <w:rFonts w:eastAsia="Times New Roman" w:cs="Times New Roman"/>
          <w:szCs w:val="24"/>
        </w:rPr>
        <w:t>Requires a person, t</w:t>
      </w:r>
      <w:r w:rsidRPr="00755F0C">
        <w:rPr>
          <w:rFonts w:eastAsia="Times New Roman" w:cs="Times New Roman"/>
          <w:szCs w:val="24"/>
        </w:rPr>
        <w:t xml:space="preserve">o be eligible for appointment as an associate judge, </w:t>
      </w:r>
      <w:r>
        <w:rPr>
          <w:rFonts w:eastAsia="Times New Roman" w:cs="Times New Roman"/>
          <w:szCs w:val="24"/>
        </w:rPr>
        <w:t>to</w:t>
      </w:r>
      <w:r w:rsidRPr="00755F0C">
        <w:rPr>
          <w:rFonts w:eastAsia="Times New Roman" w:cs="Times New Roman"/>
          <w:szCs w:val="24"/>
        </w:rPr>
        <w:t>:</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(1) be a resident of this state and Duval County; and</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(2) meet the requirements and qualifications to serve as a judge of the court to which the person is appointed.</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54B.003. COMPENSATION. (a) </w:t>
      </w:r>
      <w:r>
        <w:rPr>
          <w:rFonts w:eastAsia="Times New Roman" w:cs="Times New Roman"/>
          <w:szCs w:val="24"/>
        </w:rPr>
        <w:t>Provides that a</w:t>
      </w:r>
      <w:r w:rsidRPr="00755F0C">
        <w:rPr>
          <w:rFonts w:eastAsia="Times New Roman" w:cs="Times New Roman"/>
          <w:szCs w:val="24"/>
        </w:rPr>
        <w:t>n associate judge is entitled to the compensation set by the Commissioners Court of Duval County.</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Requires that t</w:t>
      </w:r>
      <w:r w:rsidRPr="00755F0C">
        <w:rPr>
          <w:rFonts w:eastAsia="Times New Roman" w:cs="Times New Roman"/>
          <w:szCs w:val="24"/>
        </w:rPr>
        <w:t>he salary be paid from the county fund available for payments of officers' salaries.</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Provides that t</w:t>
      </w:r>
      <w:r w:rsidRPr="00755F0C">
        <w:rPr>
          <w:rFonts w:eastAsia="Times New Roman" w:cs="Times New Roman"/>
          <w:szCs w:val="24"/>
        </w:rPr>
        <w:t xml:space="preserve">his section does not apply to an associate judge appointed under Chapter 54A </w:t>
      </w:r>
      <w:r>
        <w:rPr>
          <w:rFonts w:eastAsia="Times New Roman" w:cs="Times New Roman"/>
          <w:szCs w:val="24"/>
        </w:rPr>
        <w:t xml:space="preserve">(Associate Judges) </w:t>
      </w:r>
      <w:r w:rsidRPr="00755F0C">
        <w:rPr>
          <w:rFonts w:eastAsia="Times New Roman" w:cs="Times New Roman"/>
          <w:szCs w:val="24"/>
        </w:rPr>
        <w:t>of this code or Section 201.001</w:t>
      </w:r>
      <w:r>
        <w:rPr>
          <w:rFonts w:eastAsia="Times New Roman" w:cs="Times New Roman"/>
          <w:szCs w:val="24"/>
        </w:rPr>
        <w:t xml:space="preserve"> (Appointment)</w:t>
      </w:r>
      <w:r w:rsidRPr="00755F0C">
        <w:rPr>
          <w:rFonts w:eastAsia="Times New Roman" w:cs="Times New Roman"/>
          <w:szCs w:val="24"/>
        </w:rPr>
        <w:t>, Family Code.</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54B.004.  PRIVATE PRACTICE. </w:t>
      </w:r>
      <w:r>
        <w:rPr>
          <w:rFonts w:eastAsia="Times New Roman" w:cs="Times New Roman"/>
          <w:szCs w:val="24"/>
        </w:rPr>
        <w:t>Authorizes a</w:t>
      </w:r>
      <w:r w:rsidRPr="00755F0C">
        <w:rPr>
          <w:rFonts w:eastAsia="Times New Roman" w:cs="Times New Roman"/>
          <w:szCs w:val="24"/>
        </w:rPr>
        <w:t xml:space="preserve"> part-time associate judge </w:t>
      </w:r>
      <w:r>
        <w:rPr>
          <w:rFonts w:eastAsia="Times New Roman" w:cs="Times New Roman"/>
          <w:szCs w:val="24"/>
        </w:rPr>
        <w:t>to</w:t>
      </w:r>
      <w:r w:rsidRPr="00755F0C">
        <w:rPr>
          <w:rFonts w:eastAsia="Times New Roman" w:cs="Times New Roman"/>
          <w:szCs w:val="24"/>
        </w:rPr>
        <w:t xml:space="preserve"> engage in the private practice of law, unless restricted on a finding that it is not in the public interest by the appointing judge.</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54B.005.  TERMINATION OF SERVICES. (a) </w:t>
      </w:r>
      <w:r>
        <w:rPr>
          <w:rFonts w:eastAsia="Times New Roman" w:cs="Times New Roman"/>
          <w:szCs w:val="24"/>
        </w:rPr>
        <w:t>Provides that a</w:t>
      </w:r>
      <w:r w:rsidRPr="00755F0C">
        <w:rPr>
          <w:rFonts w:eastAsia="Times New Roman" w:cs="Times New Roman"/>
          <w:szCs w:val="24"/>
        </w:rPr>
        <w:t>n associate judge serves at the will of the judge of the 229th District Court.</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Provides that t</w:t>
      </w:r>
      <w:r w:rsidRPr="00755F0C">
        <w:rPr>
          <w:rFonts w:eastAsia="Times New Roman" w:cs="Times New Roman"/>
          <w:szCs w:val="24"/>
        </w:rPr>
        <w:t>his section does not apply to an associate judge appointed under Chapter 54A of this code or Section 201.001, Family Code.</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54B.006.  REFERRAL OF CASE. (a) </w:t>
      </w:r>
      <w:r>
        <w:rPr>
          <w:rFonts w:eastAsia="Times New Roman" w:cs="Times New Roman"/>
          <w:szCs w:val="24"/>
        </w:rPr>
        <w:t>Authorizes t</w:t>
      </w:r>
      <w:r w:rsidRPr="00755F0C">
        <w:rPr>
          <w:rFonts w:eastAsia="Times New Roman" w:cs="Times New Roman"/>
          <w:szCs w:val="24"/>
        </w:rPr>
        <w:t xml:space="preserve">he appointing judge </w:t>
      </w:r>
      <w:r>
        <w:rPr>
          <w:rFonts w:eastAsia="Times New Roman" w:cs="Times New Roman"/>
          <w:szCs w:val="24"/>
        </w:rPr>
        <w:t>to</w:t>
      </w:r>
      <w:r w:rsidRPr="00755F0C">
        <w:rPr>
          <w:rFonts w:eastAsia="Times New Roman" w:cs="Times New Roman"/>
          <w:szCs w:val="24"/>
        </w:rPr>
        <w:t xml:space="preserve"> refer to an associate judge any aspect of a civil or criminal case involving a matter over which the referring court has jurisdiction in Duval County.</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Authorizes an associate judge, a</w:t>
      </w:r>
      <w:r w:rsidRPr="00755F0C">
        <w:rPr>
          <w:rFonts w:eastAsia="Times New Roman" w:cs="Times New Roman"/>
          <w:szCs w:val="24"/>
        </w:rPr>
        <w:t xml:space="preserve">fter notice to all parties of the time and place of hearing, </w:t>
      </w:r>
      <w:r>
        <w:rPr>
          <w:rFonts w:eastAsia="Times New Roman" w:cs="Times New Roman"/>
          <w:szCs w:val="24"/>
        </w:rPr>
        <w:t>to</w:t>
      </w:r>
      <w:r w:rsidRPr="00755F0C">
        <w:rPr>
          <w:rFonts w:eastAsia="Times New Roman" w:cs="Times New Roman"/>
          <w:szCs w:val="24"/>
        </w:rPr>
        <w:t xml:space="preserve"> preside over any hearing, including</w:t>
      </w:r>
      <w:r>
        <w:rPr>
          <w:rFonts w:eastAsia="Times New Roman" w:cs="Times New Roman"/>
          <w:szCs w:val="24"/>
        </w:rPr>
        <w:t xml:space="preserve"> certain matters. </w:t>
      </w:r>
    </w:p>
    <w:p w:rsidR="00945D13" w:rsidRPr="00755F0C" w:rsidRDefault="00945D13" w:rsidP="00945D13">
      <w:pPr>
        <w:spacing w:after="0" w:line="240" w:lineRule="auto"/>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Prohibits a judge from referring</w:t>
      </w:r>
      <w:r w:rsidRPr="00755F0C">
        <w:rPr>
          <w:rFonts w:eastAsia="Times New Roman" w:cs="Times New Roman"/>
          <w:szCs w:val="24"/>
        </w:rPr>
        <w:t xml:space="preserve"> to an associate judge any criminal case for trial on the merits in which a jury trial has been requested.</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(d)  </w:t>
      </w:r>
      <w:r>
        <w:rPr>
          <w:rFonts w:eastAsia="Times New Roman" w:cs="Times New Roman"/>
          <w:szCs w:val="24"/>
        </w:rPr>
        <w:t>Authorizes the appointing judge, u</w:t>
      </w:r>
      <w:r w:rsidRPr="00755F0C">
        <w:rPr>
          <w:rFonts w:eastAsia="Times New Roman" w:cs="Times New Roman"/>
          <w:szCs w:val="24"/>
        </w:rPr>
        <w:t xml:space="preserve">nless a party files a written objection to the associate judge hearing the trial, </w:t>
      </w:r>
      <w:r>
        <w:rPr>
          <w:rFonts w:eastAsia="Times New Roman" w:cs="Times New Roman"/>
          <w:szCs w:val="24"/>
        </w:rPr>
        <w:t>to</w:t>
      </w:r>
      <w:r w:rsidRPr="00755F0C">
        <w:rPr>
          <w:rFonts w:eastAsia="Times New Roman" w:cs="Times New Roman"/>
          <w:szCs w:val="24"/>
        </w:rPr>
        <w:t xml:space="preserve"> refer to an associate judge a trial on the merits. </w:t>
      </w:r>
      <w:r>
        <w:rPr>
          <w:rFonts w:eastAsia="Times New Roman" w:cs="Times New Roman"/>
          <w:szCs w:val="24"/>
        </w:rPr>
        <w:t xml:space="preserve">Requires that </w:t>
      </w:r>
      <w:r w:rsidRPr="00755F0C">
        <w:rPr>
          <w:rFonts w:eastAsia="Times New Roman" w:cs="Times New Roman"/>
          <w:szCs w:val="24"/>
        </w:rPr>
        <w:t>the trial on the merits</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i</w:t>
      </w:r>
      <w:r w:rsidRPr="00755F0C">
        <w:rPr>
          <w:rFonts w:eastAsia="Times New Roman" w:cs="Times New Roman"/>
          <w:szCs w:val="24"/>
        </w:rPr>
        <w:t>f an objection is filed, be heard by the referring court.</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(e) </w:t>
      </w:r>
      <w:r>
        <w:rPr>
          <w:rFonts w:eastAsia="Times New Roman" w:cs="Times New Roman"/>
          <w:szCs w:val="24"/>
        </w:rPr>
        <w:t xml:space="preserve"> Provides that a </w:t>
      </w:r>
      <w:r w:rsidRPr="00755F0C">
        <w:rPr>
          <w:rFonts w:eastAsia="Times New Roman" w:cs="Times New Roman"/>
          <w:szCs w:val="24"/>
        </w:rPr>
        <w:t xml:space="preserve">trial on the merits is a final adjudication from which an appeal </w:t>
      </w:r>
      <w:r>
        <w:rPr>
          <w:rFonts w:eastAsia="Times New Roman" w:cs="Times New Roman"/>
          <w:szCs w:val="24"/>
        </w:rPr>
        <w:t>is authorized to</w:t>
      </w:r>
      <w:r w:rsidRPr="00755F0C">
        <w:rPr>
          <w:rFonts w:eastAsia="Times New Roman" w:cs="Times New Roman"/>
          <w:szCs w:val="24"/>
        </w:rPr>
        <w:t xml:space="preserve"> be taken to a court of appeals.</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(f)  </w:t>
      </w:r>
      <w:r>
        <w:rPr>
          <w:rFonts w:eastAsia="Times New Roman" w:cs="Times New Roman"/>
          <w:szCs w:val="24"/>
        </w:rPr>
        <w:t>Prohibits a</w:t>
      </w:r>
      <w:r w:rsidRPr="00755F0C">
        <w:rPr>
          <w:rFonts w:eastAsia="Times New Roman" w:cs="Times New Roman"/>
          <w:szCs w:val="24"/>
        </w:rPr>
        <w:t xml:space="preserve">n associate judge </w:t>
      </w:r>
      <w:r>
        <w:rPr>
          <w:rFonts w:eastAsia="Times New Roman" w:cs="Times New Roman"/>
          <w:szCs w:val="24"/>
        </w:rPr>
        <w:t>from conducting</w:t>
      </w:r>
      <w:r w:rsidRPr="00755F0C">
        <w:rPr>
          <w:rFonts w:eastAsia="Times New Roman" w:cs="Times New Roman"/>
          <w:szCs w:val="24"/>
        </w:rPr>
        <w:t xml:space="preserve"> a contested trial on the merits to terminate parental rights unless the affected parties give written consent to the contested trial by the associate judge. </w:t>
      </w:r>
      <w:r>
        <w:rPr>
          <w:rFonts w:eastAsia="Times New Roman" w:cs="Times New Roman"/>
          <w:szCs w:val="24"/>
        </w:rPr>
        <w:t xml:space="preserve">Provides that </w:t>
      </w:r>
      <w:r w:rsidRPr="00755F0C">
        <w:rPr>
          <w:rFonts w:eastAsia="Times New Roman" w:cs="Times New Roman"/>
          <w:szCs w:val="24"/>
        </w:rPr>
        <w:t>any order terminating parental rights issued pursuant to an associate judge's report resulting from the contested trial</w:t>
      </w:r>
      <w:r>
        <w:rPr>
          <w:rFonts w:eastAsia="Times New Roman" w:cs="Times New Roman"/>
          <w:szCs w:val="24"/>
        </w:rPr>
        <w:t>, u</w:t>
      </w:r>
      <w:r w:rsidRPr="00755F0C">
        <w:rPr>
          <w:rFonts w:eastAsia="Times New Roman" w:cs="Times New Roman"/>
          <w:szCs w:val="24"/>
        </w:rPr>
        <w:t>nless written consent is given by the affected parties to a contested trial on the merits, is void.</w:t>
      </w:r>
    </w:p>
    <w:p w:rsidR="00945D13" w:rsidRPr="00755F0C"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(g)  </w:t>
      </w:r>
      <w:r>
        <w:rPr>
          <w:rFonts w:eastAsia="Times New Roman" w:cs="Times New Roman"/>
          <w:szCs w:val="24"/>
        </w:rPr>
        <w:t xml:space="preserve">Authorizes </w:t>
      </w:r>
      <w:r w:rsidRPr="00755F0C">
        <w:rPr>
          <w:rFonts w:eastAsia="Times New Roman" w:cs="Times New Roman"/>
          <w:szCs w:val="24"/>
        </w:rPr>
        <w:t>any pending or future cases</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on</w:t>
      </w:r>
      <w:r w:rsidRPr="00755F0C">
        <w:rPr>
          <w:rFonts w:eastAsia="Times New Roman" w:cs="Times New Roman"/>
          <w:szCs w:val="24"/>
        </w:rPr>
        <w:t xml:space="preserve"> appointment of an associate judge, </w:t>
      </w:r>
      <w:r>
        <w:rPr>
          <w:rFonts w:eastAsia="Times New Roman" w:cs="Times New Roman"/>
          <w:szCs w:val="24"/>
        </w:rPr>
        <w:t>to</w:t>
      </w:r>
      <w:r w:rsidRPr="00755F0C">
        <w:rPr>
          <w:rFonts w:eastAsia="Times New Roman" w:cs="Times New Roman"/>
          <w:szCs w:val="24"/>
        </w:rPr>
        <w:t xml:space="preserve"> be referred to the associate judge.</w:t>
      </w:r>
    </w:p>
    <w:p w:rsidR="00945D13"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54B.007.  ORDER OF REFERRAL. (a) </w:t>
      </w:r>
      <w:r>
        <w:rPr>
          <w:rFonts w:eastAsia="Times New Roman" w:cs="Times New Roman"/>
          <w:szCs w:val="24"/>
        </w:rPr>
        <w:t>Requires the referring court, t</w:t>
      </w:r>
      <w:r w:rsidRPr="00755F0C">
        <w:rPr>
          <w:rFonts w:eastAsia="Times New Roman" w:cs="Times New Roman"/>
          <w:szCs w:val="24"/>
        </w:rPr>
        <w:t xml:space="preserve">o refer cases to an associate judge, </w:t>
      </w:r>
      <w:r>
        <w:rPr>
          <w:rFonts w:eastAsia="Times New Roman" w:cs="Times New Roman"/>
          <w:szCs w:val="24"/>
        </w:rPr>
        <w:t>to</w:t>
      </w:r>
      <w:r w:rsidRPr="00755F0C">
        <w:rPr>
          <w:rFonts w:eastAsia="Times New Roman" w:cs="Times New Roman"/>
          <w:szCs w:val="24"/>
        </w:rPr>
        <w:t xml:space="preserve"> issue an order of referral.</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Authorizes t</w:t>
      </w:r>
      <w:r w:rsidRPr="00755F0C">
        <w:rPr>
          <w:rFonts w:eastAsia="Times New Roman" w:cs="Times New Roman"/>
          <w:szCs w:val="24"/>
        </w:rPr>
        <w:t xml:space="preserve">he order of referral </w:t>
      </w:r>
      <w:r>
        <w:rPr>
          <w:rFonts w:eastAsia="Times New Roman" w:cs="Times New Roman"/>
          <w:szCs w:val="24"/>
        </w:rPr>
        <w:t>to</w:t>
      </w:r>
      <w:r w:rsidRPr="00755F0C">
        <w:rPr>
          <w:rFonts w:eastAsia="Times New Roman" w:cs="Times New Roman"/>
          <w:szCs w:val="24"/>
        </w:rPr>
        <w:t xml:space="preserve"> limit the power or duties of an associate judge.</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54B.008.  POWERS. </w:t>
      </w:r>
      <w:r>
        <w:rPr>
          <w:rFonts w:eastAsia="Times New Roman" w:cs="Times New Roman"/>
          <w:szCs w:val="24"/>
        </w:rPr>
        <w:t>Authorizes an associate judge, e</w:t>
      </w:r>
      <w:r w:rsidRPr="00755F0C">
        <w:rPr>
          <w:rFonts w:eastAsia="Times New Roman" w:cs="Times New Roman"/>
          <w:szCs w:val="24"/>
        </w:rPr>
        <w:t xml:space="preserve">xcept as limited by an order of referral, </w:t>
      </w:r>
      <w:r>
        <w:rPr>
          <w:rFonts w:eastAsia="Times New Roman" w:cs="Times New Roman"/>
          <w:szCs w:val="24"/>
        </w:rPr>
        <w:t>to</w:t>
      </w:r>
      <w:r w:rsidRPr="00755F0C">
        <w:rPr>
          <w:rFonts w:eastAsia="Times New Roman" w:cs="Times New Roman"/>
          <w:szCs w:val="24"/>
        </w:rPr>
        <w:t>:</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(1)  conduct a hearing;</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(2)  hear evidence;</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(3)  compel production of relevant evidence;</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(4)  rule on admissibility of evidence;</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(5)  issue summons for the appearance of witnesses;</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(6)  examine witnesses;</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(7)  swear witnesses for hearings;</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(8)  make findings of fact on evidence;</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(9)  formulate conclusions of law;</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(10)  recommend the judgment to be made in a case;</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(11)  regulate all proceedings in a hearing before the associate judge;</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(12)  rule on all criminal pretrial motions; and</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(13)  perform any act and take any measure necessary and proper for the efficient performance of the associate judge's duties.</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Sec. 54B.009.  ATTENDANCE OF BAILIFF.</w:t>
      </w:r>
      <w:r>
        <w:rPr>
          <w:rFonts w:eastAsia="Times New Roman" w:cs="Times New Roman"/>
          <w:szCs w:val="24"/>
        </w:rPr>
        <w:t xml:space="preserve"> Requires a</w:t>
      </w:r>
      <w:r w:rsidRPr="00755F0C">
        <w:rPr>
          <w:rFonts w:eastAsia="Times New Roman" w:cs="Times New Roman"/>
          <w:szCs w:val="24"/>
        </w:rPr>
        <w:t xml:space="preserve"> bailiff </w:t>
      </w:r>
      <w:r>
        <w:rPr>
          <w:rFonts w:eastAsia="Times New Roman" w:cs="Times New Roman"/>
          <w:szCs w:val="24"/>
        </w:rPr>
        <w:t>to</w:t>
      </w:r>
      <w:r w:rsidRPr="00755F0C">
        <w:rPr>
          <w:rFonts w:eastAsia="Times New Roman" w:cs="Times New Roman"/>
          <w:szCs w:val="24"/>
        </w:rPr>
        <w:t xml:space="preserve"> attend a hearing held by an associate judge if directed by the referring court.</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54B.010.  WITNESS. (a) </w:t>
      </w:r>
      <w:r>
        <w:rPr>
          <w:rFonts w:eastAsia="Times New Roman" w:cs="Times New Roman"/>
          <w:szCs w:val="24"/>
        </w:rPr>
        <w:t>Provides that a</w:t>
      </w:r>
      <w:r w:rsidRPr="00755F0C">
        <w:rPr>
          <w:rFonts w:eastAsia="Times New Roman" w:cs="Times New Roman"/>
          <w:szCs w:val="24"/>
        </w:rPr>
        <w:t xml:space="preserve"> witness appearing before an associate judge is subject to the penalties for perjury provided by law.</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(b)  A</w:t>
      </w:r>
      <w:r>
        <w:rPr>
          <w:rFonts w:eastAsia="Times New Roman" w:cs="Times New Roman"/>
          <w:szCs w:val="24"/>
        </w:rPr>
        <w:t>uthorizes a</w:t>
      </w:r>
      <w:r w:rsidRPr="00755F0C">
        <w:rPr>
          <w:rFonts w:eastAsia="Times New Roman" w:cs="Times New Roman"/>
          <w:szCs w:val="24"/>
        </w:rPr>
        <w:t xml:space="preserve"> referring court </w:t>
      </w:r>
      <w:r>
        <w:rPr>
          <w:rFonts w:eastAsia="Times New Roman" w:cs="Times New Roman"/>
          <w:szCs w:val="24"/>
        </w:rPr>
        <w:t>to</w:t>
      </w:r>
      <w:r w:rsidRPr="00755F0C">
        <w:rPr>
          <w:rFonts w:eastAsia="Times New Roman" w:cs="Times New Roman"/>
          <w:szCs w:val="24"/>
        </w:rPr>
        <w:t xml:space="preserve"> issue attachment against and </w:t>
      </w:r>
      <w:r>
        <w:rPr>
          <w:rFonts w:eastAsia="Times New Roman" w:cs="Times New Roman"/>
          <w:szCs w:val="24"/>
        </w:rPr>
        <w:t>to</w:t>
      </w:r>
      <w:r w:rsidRPr="00755F0C">
        <w:rPr>
          <w:rFonts w:eastAsia="Times New Roman" w:cs="Times New Roman"/>
          <w:szCs w:val="24"/>
        </w:rPr>
        <w:t xml:space="preserve"> fine or imprison a witness whose failure to appear before an associate judge after being summoned or whose refusal to answer questions has been certified to the court.</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54B.011.  REPORT TRANSMITTED TO COURT; NOTICE. (a) </w:t>
      </w:r>
      <w:r>
        <w:rPr>
          <w:rFonts w:eastAsia="Times New Roman" w:cs="Times New Roman"/>
          <w:szCs w:val="24"/>
        </w:rPr>
        <w:t>Requires an</w:t>
      </w:r>
      <w:r w:rsidRPr="00755F0C">
        <w:rPr>
          <w:rFonts w:eastAsia="Times New Roman" w:cs="Times New Roman"/>
          <w:szCs w:val="24"/>
        </w:rPr>
        <w:t xml:space="preserve"> associate judge</w:t>
      </w:r>
      <w:r>
        <w:rPr>
          <w:rFonts w:eastAsia="Times New Roman" w:cs="Times New Roman"/>
          <w:szCs w:val="24"/>
        </w:rPr>
        <w:t>, at</w:t>
      </w:r>
      <w:r w:rsidRPr="00755F0C">
        <w:rPr>
          <w:rFonts w:eastAsia="Times New Roman" w:cs="Times New Roman"/>
          <w:szCs w:val="24"/>
        </w:rPr>
        <w:t xml:space="preserve"> the conclusion of any hearing conducted by </w:t>
      </w:r>
      <w:r>
        <w:rPr>
          <w:rFonts w:eastAsia="Times New Roman" w:cs="Times New Roman"/>
          <w:szCs w:val="24"/>
        </w:rPr>
        <w:t>the</w:t>
      </w:r>
      <w:r w:rsidRPr="00755F0C">
        <w:rPr>
          <w:rFonts w:eastAsia="Times New Roman" w:cs="Times New Roman"/>
          <w:szCs w:val="24"/>
        </w:rPr>
        <w:t xml:space="preserve"> associate judge and on the preparation of </w:t>
      </w:r>
      <w:r>
        <w:rPr>
          <w:rFonts w:eastAsia="Times New Roman" w:cs="Times New Roman"/>
          <w:szCs w:val="24"/>
        </w:rPr>
        <w:t>the</w:t>
      </w:r>
      <w:r w:rsidRPr="00755F0C">
        <w:rPr>
          <w:rFonts w:eastAsia="Times New Roman" w:cs="Times New Roman"/>
          <w:szCs w:val="24"/>
        </w:rPr>
        <w:t xml:space="preserve"> associate judge's report, </w:t>
      </w:r>
      <w:r>
        <w:rPr>
          <w:rFonts w:eastAsia="Times New Roman" w:cs="Times New Roman"/>
          <w:szCs w:val="24"/>
        </w:rPr>
        <w:t>to</w:t>
      </w:r>
      <w:r w:rsidRPr="00755F0C">
        <w:rPr>
          <w:rFonts w:eastAsia="Times New Roman" w:cs="Times New Roman"/>
          <w:szCs w:val="24"/>
        </w:rPr>
        <w:t xml:space="preserve"> transmit to the referring court:</w:t>
      </w:r>
    </w:p>
    <w:p w:rsidR="00945D13" w:rsidRPr="00755F0C" w:rsidRDefault="00945D13" w:rsidP="00945D13">
      <w:pPr>
        <w:spacing w:after="0" w:line="240" w:lineRule="auto"/>
        <w:ind w:left="2160"/>
        <w:jc w:val="both"/>
        <w:rPr>
          <w:rFonts w:eastAsia="Times New Roman" w:cs="Times New Roman"/>
          <w:szCs w:val="24"/>
        </w:rPr>
      </w:pPr>
    </w:p>
    <w:p w:rsidR="00945D13" w:rsidRPr="00755F0C" w:rsidRDefault="00945D13" w:rsidP="00945D13">
      <w:pPr>
        <w:spacing w:after="0" w:line="240" w:lineRule="auto"/>
        <w:ind w:left="2160"/>
        <w:jc w:val="both"/>
        <w:rPr>
          <w:rFonts w:eastAsia="Times New Roman" w:cs="Times New Roman"/>
          <w:szCs w:val="24"/>
        </w:rPr>
      </w:pPr>
      <w:r w:rsidRPr="00755F0C">
        <w:rPr>
          <w:rFonts w:eastAsia="Times New Roman" w:cs="Times New Roman"/>
          <w:szCs w:val="24"/>
        </w:rPr>
        <w:t>(1)  all papers relating to the case; and</w:t>
      </w:r>
    </w:p>
    <w:p w:rsidR="00945D13" w:rsidRPr="00755F0C" w:rsidRDefault="00945D13" w:rsidP="00945D13">
      <w:pPr>
        <w:spacing w:after="0" w:line="240" w:lineRule="auto"/>
        <w:ind w:left="2160"/>
        <w:jc w:val="both"/>
        <w:rPr>
          <w:rFonts w:eastAsia="Times New Roman" w:cs="Times New Roman"/>
          <w:szCs w:val="24"/>
        </w:rPr>
      </w:pPr>
    </w:p>
    <w:p w:rsidR="00945D13" w:rsidRPr="00755F0C" w:rsidRDefault="00945D13" w:rsidP="00945D13">
      <w:pPr>
        <w:spacing w:after="0" w:line="240" w:lineRule="auto"/>
        <w:ind w:left="2160"/>
        <w:jc w:val="both"/>
        <w:rPr>
          <w:rFonts w:eastAsia="Times New Roman" w:cs="Times New Roman"/>
          <w:szCs w:val="24"/>
        </w:rPr>
      </w:pPr>
      <w:r w:rsidRPr="00755F0C">
        <w:rPr>
          <w:rFonts w:eastAsia="Times New Roman" w:cs="Times New Roman"/>
          <w:szCs w:val="24"/>
        </w:rPr>
        <w:t>(2)  the associate judge's signed and dated report.</w:t>
      </w:r>
    </w:p>
    <w:p w:rsidR="00945D13" w:rsidRPr="00755F0C" w:rsidRDefault="00945D13" w:rsidP="00945D13">
      <w:pPr>
        <w:spacing w:after="0" w:line="240" w:lineRule="auto"/>
        <w:ind w:left="216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Requires the associate judge, a</w:t>
      </w:r>
      <w:r w:rsidRPr="00755F0C">
        <w:rPr>
          <w:rFonts w:eastAsia="Times New Roman" w:cs="Times New Roman"/>
          <w:szCs w:val="24"/>
        </w:rPr>
        <w:t xml:space="preserve">fter the associate judge's report has been signed, </w:t>
      </w:r>
      <w:r>
        <w:rPr>
          <w:rFonts w:eastAsia="Times New Roman" w:cs="Times New Roman"/>
          <w:szCs w:val="24"/>
        </w:rPr>
        <w:t>to</w:t>
      </w:r>
      <w:r w:rsidRPr="00755F0C">
        <w:rPr>
          <w:rFonts w:eastAsia="Times New Roman" w:cs="Times New Roman"/>
          <w:szCs w:val="24"/>
        </w:rPr>
        <w:t xml:space="preserve"> give notice of the substance of the report to the parties participating in the hearing.</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Authorizes t</w:t>
      </w:r>
      <w:r w:rsidRPr="00755F0C">
        <w:rPr>
          <w:rFonts w:eastAsia="Times New Roman" w:cs="Times New Roman"/>
          <w:szCs w:val="24"/>
        </w:rPr>
        <w:t xml:space="preserve">he associate judge's report </w:t>
      </w:r>
      <w:r>
        <w:rPr>
          <w:rFonts w:eastAsia="Times New Roman" w:cs="Times New Roman"/>
          <w:szCs w:val="24"/>
        </w:rPr>
        <w:t>to</w:t>
      </w:r>
      <w:r w:rsidRPr="00755F0C">
        <w:rPr>
          <w:rFonts w:eastAsia="Times New Roman" w:cs="Times New Roman"/>
          <w:szCs w:val="24"/>
        </w:rPr>
        <w:t xml:space="preserve"> contain the associate judge's findings, conclusions, or recommendations. </w:t>
      </w:r>
      <w:r>
        <w:rPr>
          <w:rFonts w:eastAsia="Times New Roman" w:cs="Times New Roman"/>
          <w:szCs w:val="24"/>
        </w:rPr>
        <w:t>Requires that t</w:t>
      </w:r>
      <w:r w:rsidRPr="00755F0C">
        <w:rPr>
          <w:rFonts w:eastAsia="Times New Roman" w:cs="Times New Roman"/>
          <w:szCs w:val="24"/>
        </w:rPr>
        <w:t xml:space="preserve">he associate judge's report be in writing in a form as the referring court </w:t>
      </w:r>
      <w:r>
        <w:rPr>
          <w:rFonts w:eastAsia="Times New Roman" w:cs="Times New Roman"/>
          <w:szCs w:val="24"/>
        </w:rPr>
        <w:t>is authorized to</w:t>
      </w:r>
      <w:r w:rsidRPr="00755F0C">
        <w:rPr>
          <w:rFonts w:eastAsia="Times New Roman" w:cs="Times New Roman"/>
          <w:szCs w:val="24"/>
        </w:rPr>
        <w:t xml:space="preserve"> direct. </w:t>
      </w:r>
      <w:r>
        <w:rPr>
          <w:rFonts w:eastAsia="Times New Roman" w:cs="Times New Roman"/>
          <w:szCs w:val="24"/>
        </w:rPr>
        <w:t>Authorizes t</w:t>
      </w:r>
      <w:r w:rsidRPr="00755F0C">
        <w:rPr>
          <w:rFonts w:eastAsia="Times New Roman" w:cs="Times New Roman"/>
          <w:szCs w:val="24"/>
        </w:rPr>
        <w:t xml:space="preserve">he form </w:t>
      </w:r>
      <w:r>
        <w:rPr>
          <w:rFonts w:eastAsia="Times New Roman" w:cs="Times New Roman"/>
          <w:szCs w:val="24"/>
        </w:rPr>
        <w:t>to</w:t>
      </w:r>
      <w:r w:rsidRPr="00755F0C">
        <w:rPr>
          <w:rFonts w:eastAsia="Times New Roman" w:cs="Times New Roman"/>
          <w:szCs w:val="24"/>
        </w:rPr>
        <w:t xml:space="preserve"> be a notation on the referring court's docket sheet.</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(d) </w:t>
      </w:r>
      <w:r>
        <w:rPr>
          <w:rFonts w:eastAsia="Times New Roman" w:cs="Times New Roman"/>
          <w:szCs w:val="24"/>
        </w:rPr>
        <w:t>Authorizes t</w:t>
      </w:r>
      <w:r w:rsidRPr="00755F0C">
        <w:rPr>
          <w:rFonts w:eastAsia="Times New Roman" w:cs="Times New Roman"/>
          <w:szCs w:val="24"/>
        </w:rPr>
        <w:t xml:space="preserve">he notice required under Subsection (b) </w:t>
      </w:r>
      <w:r>
        <w:rPr>
          <w:rFonts w:eastAsia="Times New Roman" w:cs="Times New Roman"/>
          <w:szCs w:val="24"/>
        </w:rPr>
        <w:t>to</w:t>
      </w:r>
      <w:r w:rsidRPr="00755F0C">
        <w:rPr>
          <w:rFonts w:eastAsia="Times New Roman" w:cs="Times New Roman"/>
          <w:szCs w:val="24"/>
        </w:rPr>
        <w:t xml:space="preserve"> be given in open court or </w:t>
      </w:r>
      <w:r>
        <w:rPr>
          <w:rFonts w:eastAsia="Times New Roman" w:cs="Times New Roman"/>
          <w:szCs w:val="24"/>
        </w:rPr>
        <w:t>to</w:t>
      </w:r>
      <w:r w:rsidRPr="00755F0C">
        <w:rPr>
          <w:rFonts w:eastAsia="Times New Roman" w:cs="Times New Roman"/>
          <w:szCs w:val="24"/>
        </w:rPr>
        <w:t xml:space="preserve"> be given by certified mail, return receipt requested. </w:t>
      </w:r>
      <w:r>
        <w:rPr>
          <w:rFonts w:eastAsia="Times New Roman" w:cs="Times New Roman"/>
          <w:szCs w:val="24"/>
        </w:rPr>
        <w:t xml:space="preserve">Requires </w:t>
      </w:r>
      <w:r w:rsidRPr="00755F0C">
        <w:rPr>
          <w:rFonts w:eastAsia="Times New Roman" w:cs="Times New Roman"/>
          <w:szCs w:val="24"/>
        </w:rPr>
        <w:t>the associate judge</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if</w:t>
      </w:r>
      <w:r w:rsidRPr="00755F0C">
        <w:rPr>
          <w:rFonts w:eastAsia="Times New Roman" w:cs="Times New Roman"/>
          <w:szCs w:val="24"/>
        </w:rPr>
        <w:t xml:space="preserve"> the notice is given by certified mail, </w:t>
      </w:r>
      <w:r>
        <w:rPr>
          <w:rFonts w:eastAsia="Times New Roman" w:cs="Times New Roman"/>
          <w:szCs w:val="24"/>
        </w:rPr>
        <w:t>to</w:t>
      </w:r>
      <w:r w:rsidRPr="00755F0C">
        <w:rPr>
          <w:rFonts w:eastAsia="Times New Roman" w:cs="Times New Roman"/>
          <w:szCs w:val="24"/>
        </w:rPr>
        <w:t xml:space="preserve"> certify the date of mailing and the notice is considered to have been given on the third day after the date of mailing.</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54B.012.  NOTICE OF RIGHT TO APPEAL. </w:t>
      </w:r>
      <w:r>
        <w:rPr>
          <w:rFonts w:eastAsia="Times New Roman" w:cs="Times New Roman"/>
          <w:szCs w:val="24"/>
        </w:rPr>
        <w:t>Requires a</w:t>
      </w:r>
      <w:r w:rsidRPr="00755F0C">
        <w:rPr>
          <w:rFonts w:eastAsia="Times New Roman" w:cs="Times New Roman"/>
          <w:szCs w:val="24"/>
        </w:rPr>
        <w:t xml:space="preserve">n associate judge </w:t>
      </w:r>
      <w:r>
        <w:rPr>
          <w:rFonts w:eastAsia="Times New Roman" w:cs="Times New Roman"/>
          <w:szCs w:val="24"/>
        </w:rPr>
        <w:t>to</w:t>
      </w:r>
      <w:r w:rsidRPr="00755F0C">
        <w:rPr>
          <w:rFonts w:eastAsia="Times New Roman" w:cs="Times New Roman"/>
          <w:szCs w:val="24"/>
        </w:rPr>
        <w:t xml:space="preserve"> give all parties notice of the right of appeal to the judge of the referring court. </w:t>
      </w:r>
      <w:r>
        <w:rPr>
          <w:rFonts w:eastAsia="Times New Roman" w:cs="Times New Roman"/>
          <w:szCs w:val="24"/>
        </w:rPr>
        <w:t>Authorizes t</w:t>
      </w:r>
      <w:r w:rsidRPr="00755F0C">
        <w:rPr>
          <w:rFonts w:eastAsia="Times New Roman" w:cs="Times New Roman"/>
          <w:szCs w:val="24"/>
        </w:rPr>
        <w:t xml:space="preserve">he notice </w:t>
      </w:r>
      <w:r>
        <w:rPr>
          <w:rFonts w:eastAsia="Times New Roman" w:cs="Times New Roman"/>
          <w:szCs w:val="24"/>
        </w:rPr>
        <w:t>to</w:t>
      </w:r>
      <w:r w:rsidRPr="00755F0C">
        <w:rPr>
          <w:rFonts w:eastAsia="Times New Roman" w:cs="Times New Roman"/>
          <w:szCs w:val="24"/>
        </w:rPr>
        <w:t xml:space="preserve"> be given:</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(1)  at the hearing;</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(2)  by posting the notice inside or outside the courtroom of the referring court; or</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(3)  as otherwise directed by the referring court.</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Sec. 54B.013.  EFFECT OF ASSOCIATE JUDGE'S REPORT PENDING APPEAL.</w:t>
      </w:r>
      <w:r>
        <w:rPr>
          <w:rFonts w:eastAsia="Times New Roman" w:cs="Times New Roman"/>
          <w:szCs w:val="24"/>
        </w:rPr>
        <w:t xml:space="preserve"> Provides that</w:t>
      </w:r>
      <w:r w:rsidRPr="00755F0C">
        <w:rPr>
          <w:rFonts w:eastAsia="Times New Roman" w:cs="Times New Roman"/>
          <w:szCs w:val="24"/>
        </w:rPr>
        <w:t xml:space="preserve"> the associate judge's findings, conclusions, and recommendations</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p</w:t>
      </w:r>
      <w:r w:rsidRPr="00755F0C">
        <w:rPr>
          <w:rFonts w:eastAsia="Times New Roman" w:cs="Times New Roman"/>
          <w:szCs w:val="24"/>
        </w:rPr>
        <w:t>ending appeal of the associate judge's report to the referring court, are in full force and effect and are enforceable as an order of the referring court, except for the orders providing for incarceration or for the appointment of a receiver.</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54B.014.  JUDICIAL ACTION ON ASSOCIATE JUDGE'S REPORT. </w:t>
      </w:r>
      <w:r>
        <w:rPr>
          <w:rFonts w:eastAsia="Times New Roman" w:cs="Times New Roman"/>
          <w:szCs w:val="24"/>
        </w:rPr>
        <w:t>Authorizes the referring court, a</w:t>
      </w:r>
      <w:r w:rsidRPr="00755F0C">
        <w:rPr>
          <w:rFonts w:eastAsia="Times New Roman" w:cs="Times New Roman"/>
          <w:szCs w:val="24"/>
        </w:rPr>
        <w:t xml:space="preserve">fter the associate judge's report is filed, and unless the parties have filed a written notice of appeal to the referring court, </w:t>
      </w:r>
      <w:r>
        <w:rPr>
          <w:rFonts w:eastAsia="Times New Roman" w:cs="Times New Roman"/>
          <w:szCs w:val="24"/>
        </w:rPr>
        <w:t>to</w:t>
      </w:r>
      <w:r w:rsidRPr="00755F0C">
        <w:rPr>
          <w:rFonts w:eastAsia="Times New Roman" w:cs="Times New Roman"/>
          <w:szCs w:val="24"/>
        </w:rPr>
        <w:t>:</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(1)  adopt, approve, or reject the associate judge's report;</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(2)  hear further evidence; or</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(3)  recommit the matter for further proceedings as the referring court considers proper and necessary in the particular circumstances of the case.</w:t>
      </w:r>
    </w:p>
    <w:p w:rsidR="00945D13" w:rsidRPr="00755F0C"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54B.015.  DECREE OR ORDER OF COURT. </w:t>
      </w:r>
      <w:r>
        <w:rPr>
          <w:rFonts w:eastAsia="Times New Roman" w:cs="Times New Roman"/>
          <w:szCs w:val="24"/>
        </w:rPr>
        <w:t xml:space="preserve">Provides that </w:t>
      </w:r>
      <w:r w:rsidRPr="00755F0C">
        <w:rPr>
          <w:rFonts w:eastAsia="Times New Roman" w:cs="Times New Roman"/>
          <w:szCs w:val="24"/>
        </w:rPr>
        <w:t>the associate judge's findings, conclusions, and recommendations</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if</w:t>
      </w:r>
      <w:r w:rsidRPr="00755F0C">
        <w:rPr>
          <w:rFonts w:eastAsia="Times New Roman" w:cs="Times New Roman"/>
          <w:szCs w:val="24"/>
        </w:rPr>
        <w:t xml:space="preserve"> an appeal to the referring court is not filed or the right to an appeal to the referring court is waived, become the decree or order of the referring court only on the referring court's signing a decree or order conforming to the associate judge's report.</w:t>
      </w:r>
    </w:p>
    <w:p w:rsidR="00945D13"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54B.016.  APPEAL TO REFERRING COURT. (a) </w:t>
      </w:r>
      <w:r>
        <w:rPr>
          <w:rFonts w:eastAsia="Times New Roman" w:cs="Times New Roman"/>
          <w:szCs w:val="24"/>
        </w:rPr>
        <w:t>Provides that a</w:t>
      </w:r>
      <w:r w:rsidRPr="00755F0C">
        <w:rPr>
          <w:rFonts w:eastAsia="Times New Roman" w:cs="Times New Roman"/>
          <w:szCs w:val="24"/>
        </w:rPr>
        <w:t>ny party is entitled to a hearing by the judge of the referring court if, not later than three days, computed in the manner provided by Rule 4, Texas Rules of Civil Procedure, after the date the associate judge gives the notice required by Section 54B.011, an appeal of the associate judge's report is filed with the referring court.</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Provides that t</w:t>
      </w:r>
      <w:r w:rsidRPr="00755F0C">
        <w:rPr>
          <w:rFonts w:eastAsia="Times New Roman" w:cs="Times New Roman"/>
          <w:szCs w:val="24"/>
        </w:rPr>
        <w:t>he first day of the appeal time to the referring courts begins on the day after the day on which the associate judge gives the notice required by Section 54B.011.</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Requires that a</w:t>
      </w:r>
      <w:r w:rsidRPr="00755F0C">
        <w:rPr>
          <w:rFonts w:eastAsia="Times New Roman" w:cs="Times New Roman"/>
          <w:szCs w:val="24"/>
        </w:rPr>
        <w:t xml:space="preserve">n appeal to the referring court be in writing and specify the associate judge's findings, conclusions, and recommendations to which the party objects. </w:t>
      </w:r>
      <w:r>
        <w:rPr>
          <w:rFonts w:eastAsia="Times New Roman" w:cs="Times New Roman"/>
          <w:szCs w:val="24"/>
        </w:rPr>
        <w:t>Provides that t</w:t>
      </w:r>
      <w:r w:rsidRPr="00755F0C">
        <w:rPr>
          <w:rFonts w:eastAsia="Times New Roman" w:cs="Times New Roman"/>
          <w:szCs w:val="24"/>
        </w:rPr>
        <w:t>he appeal is limited to the findings, conclusions, and recommendations specified in the written appeal.</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(d) </w:t>
      </w:r>
      <w:r>
        <w:rPr>
          <w:rFonts w:eastAsia="Times New Roman" w:cs="Times New Roman"/>
          <w:szCs w:val="24"/>
        </w:rPr>
        <w:t>Authorizes the parties, o</w:t>
      </w:r>
      <w:r w:rsidRPr="00755F0C">
        <w:rPr>
          <w:rFonts w:eastAsia="Times New Roman" w:cs="Times New Roman"/>
          <w:szCs w:val="24"/>
        </w:rPr>
        <w:t xml:space="preserve">n appeal to the referring court, </w:t>
      </w:r>
      <w:r>
        <w:rPr>
          <w:rFonts w:eastAsia="Times New Roman" w:cs="Times New Roman"/>
          <w:szCs w:val="24"/>
        </w:rPr>
        <w:t>to</w:t>
      </w:r>
      <w:r w:rsidRPr="00755F0C">
        <w:rPr>
          <w:rFonts w:eastAsia="Times New Roman" w:cs="Times New Roman"/>
          <w:szCs w:val="24"/>
        </w:rPr>
        <w:t xml:space="preserve"> present witnesses as in a hearing de novo on the issues raised in the appeal.</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(e) </w:t>
      </w:r>
      <w:r>
        <w:rPr>
          <w:rFonts w:eastAsia="Times New Roman" w:cs="Times New Roman"/>
          <w:szCs w:val="24"/>
        </w:rPr>
        <w:t>Requires that n</w:t>
      </w:r>
      <w:r w:rsidRPr="00755F0C">
        <w:rPr>
          <w:rFonts w:eastAsia="Times New Roman" w:cs="Times New Roman"/>
          <w:szCs w:val="24"/>
        </w:rPr>
        <w:t>otice of any appeal to the referring court be given to opposing counsel in the manner provided by Rule 21a, Texas Rules of Civil Procedure.</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(f) </w:t>
      </w:r>
      <w:r>
        <w:rPr>
          <w:rFonts w:eastAsia="Times New Roman" w:cs="Times New Roman"/>
          <w:szCs w:val="24"/>
        </w:rPr>
        <w:t>Authorizes</w:t>
      </w:r>
      <w:r w:rsidRPr="00755F0C">
        <w:rPr>
          <w:rFonts w:eastAsia="Times New Roman" w:cs="Times New Roman"/>
          <w:szCs w:val="24"/>
        </w:rPr>
        <w:t xml:space="preserve"> any other party</w:t>
      </w:r>
      <w:r>
        <w:rPr>
          <w:rFonts w:eastAsia="Times New Roman" w:cs="Times New Roman"/>
          <w:szCs w:val="24"/>
        </w:rPr>
        <w:t>,</w:t>
      </w:r>
      <w:r w:rsidRPr="00755F0C">
        <w:rPr>
          <w:rFonts w:eastAsia="Times New Roman" w:cs="Times New Roman"/>
          <w:szCs w:val="24"/>
        </w:rPr>
        <w:t xml:space="preserve"> </w:t>
      </w:r>
      <w:r>
        <w:rPr>
          <w:rFonts w:eastAsia="Times New Roman" w:cs="Times New Roman"/>
          <w:szCs w:val="24"/>
        </w:rPr>
        <w:t>i</w:t>
      </w:r>
      <w:r w:rsidRPr="00755F0C">
        <w:rPr>
          <w:rFonts w:eastAsia="Times New Roman" w:cs="Times New Roman"/>
          <w:szCs w:val="24"/>
        </w:rPr>
        <w:t xml:space="preserve">f an appeal to the referring court is filed by a party, </w:t>
      </w:r>
      <w:r>
        <w:rPr>
          <w:rFonts w:eastAsia="Times New Roman" w:cs="Times New Roman"/>
          <w:szCs w:val="24"/>
        </w:rPr>
        <w:t>to</w:t>
      </w:r>
      <w:r w:rsidRPr="00755F0C">
        <w:rPr>
          <w:rFonts w:eastAsia="Times New Roman" w:cs="Times New Roman"/>
          <w:szCs w:val="24"/>
        </w:rPr>
        <w:t xml:space="preserve"> file an appeal to the referring court not later than the seventh day after the date the initial appeal was filed.</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(g) </w:t>
      </w:r>
      <w:r>
        <w:rPr>
          <w:rFonts w:eastAsia="Times New Roman" w:cs="Times New Roman"/>
          <w:szCs w:val="24"/>
        </w:rPr>
        <w:t>Requires t</w:t>
      </w:r>
      <w:r w:rsidRPr="00755F0C">
        <w:rPr>
          <w:rFonts w:eastAsia="Times New Roman" w:cs="Times New Roman"/>
          <w:szCs w:val="24"/>
        </w:rPr>
        <w:t xml:space="preserve">he referring court, after notice to the parties, </w:t>
      </w:r>
      <w:r>
        <w:rPr>
          <w:rFonts w:eastAsia="Times New Roman" w:cs="Times New Roman"/>
          <w:szCs w:val="24"/>
        </w:rPr>
        <w:t>to</w:t>
      </w:r>
      <w:r w:rsidRPr="00755F0C">
        <w:rPr>
          <w:rFonts w:eastAsia="Times New Roman" w:cs="Times New Roman"/>
          <w:szCs w:val="24"/>
        </w:rPr>
        <w:t xml:space="preserve"> hold a hearing on all appeals not later than the 30th day after the date on which the initial appeal was filed with the referring court.</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(h) </w:t>
      </w:r>
      <w:r>
        <w:rPr>
          <w:rFonts w:eastAsia="Times New Roman" w:cs="Times New Roman"/>
          <w:szCs w:val="24"/>
        </w:rPr>
        <w:t>Authorizes the parties, b</w:t>
      </w:r>
      <w:r w:rsidRPr="00755F0C">
        <w:rPr>
          <w:rFonts w:eastAsia="Times New Roman" w:cs="Times New Roman"/>
          <w:szCs w:val="24"/>
        </w:rPr>
        <w:t xml:space="preserve">efore a hearing before an associate judge, </w:t>
      </w:r>
      <w:r>
        <w:rPr>
          <w:rFonts w:eastAsia="Times New Roman" w:cs="Times New Roman"/>
          <w:szCs w:val="24"/>
        </w:rPr>
        <w:t>to</w:t>
      </w:r>
      <w:r w:rsidRPr="00755F0C">
        <w:rPr>
          <w:rFonts w:eastAsia="Times New Roman" w:cs="Times New Roman"/>
          <w:szCs w:val="24"/>
        </w:rPr>
        <w:t xml:space="preserve"> waive the right of appeal to the referring court. </w:t>
      </w:r>
      <w:r>
        <w:rPr>
          <w:rFonts w:eastAsia="Times New Roman" w:cs="Times New Roman"/>
          <w:szCs w:val="24"/>
        </w:rPr>
        <w:t>Authorizes t</w:t>
      </w:r>
      <w:r w:rsidRPr="00755F0C">
        <w:rPr>
          <w:rFonts w:eastAsia="Times New Roman" w:cs="Times New Roman"/>
          <w:szCs w:val="24"/>
        </w:rPr>
        <w:t xml:space="preserve">he waiver </w:t>
      </w:r>
      <w:r>
        <w:rPr>
          <w:rFonts w:eastAsia="Times New Roman" w:cs="Times New Roman"/>
          <w:szCs w:val="24"/>
        </w:rPr>
        <w:t>to</w:t>
      </w:r>
      <w:r w:rsidRPr="00755F0C">
        <w:rPr>
          <w:rFonts w:eastAsia="Times New Roman" w:cs="Times New Roman"/>
          <w:szCs w:val="24"/>
        </w:rPr>
        <w:t xml:space="preserve"> be in writing or on the record.</w:t>
      </w:r>
    </w:p>
    <w:p w:rsidR="00945D13" w:rsidRPr="00755F0C"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54B.017.  APPELLATE REVIEW. (a) </w:t>
      </w:r>
      <w:r>
        <w:rPr>
          <w:rFonts w:eastAsia="Times New Roman" w:cs="Times New Roman"/>
          <w:szCs w:val="24"/>
        </w:rPr>
        <w:t>Provides that f</w:t>
      </w:r>
      <w:r w:rsidRPr="00755F0C">
        <w:rPr>
          <w:rFonts w:eastAsia="Times New Roman" w:cs="Times New Roman"/>
          <w:szCs w:val="24"/>
        </w:rPr>
        <w:t>ailure to appeal to the referring court, by waiver or otherwise, on the approval by the referring court of an associate judge's report does not deprive any party of the right to appeal to or request other relief from a court of appeals or the supreme court.</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Provides that t</w:t>
      </w:r>
      <w:r w:rsidRPr="00755F0C">
        <w:rPr>
          <w:rFonts w:eastAsia="Times New Roman" w:cs="Times New Roman"/>
          <w:szCs w:val="24"/>
        </w:rPr>
        <w:t>he date of the signing of an order or judgment by the referring court is the controlling date for the purposes of an appeal to or a request for other relief from a court of appeals or the supreme court.</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54B.018.  JURY TRIAL DEMANDED. </w:t>
      </w:r>
      <w:r>
        <w:rPr>
          <w:rFonts w:eastAsia="Times New Roman" w:cs="Times New Roman"/>
          <w:szCs w:val="24"/>
        </w:rPr>
        <w:t>Requires the associate judge, i</w:t>
      </w:r>
      <w:r w:rsidRPr="00755F0C">
        <w:rPr>
          <w:rFonts w:eastAsia="Times New Roman" w:cs="Times New Roman"/>
          <w:szCs w:val="24"/>
        </w:rPr>
        <w:t xml:space="preserve">f a jury trial is demanded and a jury fee paid in a trial on the merits, </w:t>
      </w:r>
      <w:r>
        <w:rPr>
          <w:rFonts w:eastAsia="Times New Roman" w:cs="Times New Roman"/>
          <w:szCs w:val="24"/>
        </w:rPr>
        <w:t>to</w:t>
      </w:r>
      <w:r w:rsidRPr="00755F0C">
        <w:rPr>
          <w:rFonts w:eastAsia="Times New Roman" w:cs="Times New Roman"/>
          <w:szCs w:val="24"/>
        </w:rPr>
        <w:t xml:space="preserve"> refer any matters requiring a jury back to the referring court for a full trial before the court and jury.</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54B.019.  INAPPLICABILITY OF SUBCHAPTER TO MASTERS APPOINTED UNDER RULE 171. </w:t>
      </w:r>
      <w:r>
        <w:rPr>
          <w:rFonts w:eastAsia="Times New Roman" w:cs="Times New Roman"/>
          <w:szCs w:val="24"/>
        </w:rPr>
        <w:t>Provides that m</w:t>
      </w:r>
      <w:r w:rsidRPr="00755F0C">
        <w:rPr>
          <w:rFonts w:eastAsia="Times New Roman" w:cs="Times New Roman"/>
          <w:szCs w:val="24"/>
        </w:rPr>
        <w:t>asters appointed by the referring court under Rule 171, Texas Rules of Civil Procedure, have all the duties and powers set forth in the order of appointment and are not governed by this subchapter.</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54B.020.  IMMUNITY. </w:t>
      </w:r>
      <w:r>
        <w:rPr>
          <w:rFonts w:eastAsia="Times New Roman" w:cs="Times New Roman"/>
          <w:szCs w:val="24"/>
        </w:rPr>
        <w:t>Provides that a</w:t>
      </w:r>
      <w:r w:rsidRPr="00755F0C">
        <w:rPr>
          <w:rFonts w:eastAsia="Times New Roman" w:cs="Times New Roman"/>
          <w:szCs w:val="24"/>
        </w:rPr>
        <w:t>n associate judge appointed under this subchapter has the judicial immunity of a district judge.</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54B.021.  COURT REPORTER. (a) </w:t>
      </w:r>
      <w:r>
        <w:rPr>
          <w:rFonts w:eastAsia="Times New Roman" w:cs="Times New Roman"/>
          <w:szCs w:val="24"/>
        </w:rPr>
        <w:t>Provides that a</w:t>
      </w:r>
      <w:r w:rsidRPr="00755F0C">
        <w:rPr>
          <w:rFonts w:eastAsia="Times New Roman" w:cs="Times New Roman"/>
          <w:szCs w:val="24"/>
        </w:rPr>
        <w:t xml:space="preserve"> court reporter is not required during a hearing held by an associate judge appointed under this subchapter.</w:t>
      </w:r>
    </w:p>
    <w:p w:rsidR="00945D13" w:rsidRPr="00755F0C" w:rsidRDefault="00945D13" w:rsidP="00945D13">
      <w:pPr>
        <w:spacing w:after="0" w:line="240" w:lineRule="auto"/>
        <w:ind w:left="720"/>
        <w:jc w:val="both"/>
        <w:rPr>
          <w:rFonts w:eastAsia="Times New Roman" w:cs="Times New Roman"/>
          <w:szCs w:val="24"/>
        </w:rPr>
      </w:pPr>
    </w:p>
    <w:p w:rsidR="00945D13" w:rsidRPr="00755F0C"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(b) </w:t>
      </w:r>
      <w:r>
        <w:rPr>
          <w:rFonts w:eastAsia="Times New Roman" w:cs="Times New Roman"/>
          <w:szCs w:val="24"/>
        </w:rPr>
        <w:t>Authorizes a</w:t>
      </w:r>
      <w:r w:rsidRPr="00755F0C">
        <w:rPr>
          <w:rFonts w:eastAsia="Times New Roman" w:cs="Times New Roman"/>
          <w:szCs w:val="24"/>
        </w:rPr>
        <w:t xml:space="preserve"> party, the associate judge, or the referring court </w:t>
      </w:r>
      <w:r>
        <w:rPr>
          <w:rFonts w:eastAsia="Times New Roman" w:cs="Times New Roman"/>
          <w:szCs w:val="24"/>
        </w:rPr>
        <w:t>to</w:t>
      </w:r>
      <w:r w:rsidRPr="00755F0C">
        <w:rPr>
          <w:rFonts w:eastAsia="Times New Roman" w:cs="Times New Roman"/>
          <w:szCs w:val="24"/>
        </w:rPr>
        <w:t xml:space="preserve"> provide for a court reporter during the hearing. </w:t>
      </w:r>
      <w:r>
        <w:rPr>
          <w:rFonts w:eastAsia="Times New Roman" w:cs="Times New Roman"/>
          <w:szCs w:val="24"/>
        </w:rPr>
        <w:t>Authorizes t</w:t>
      </w:r>
      <w:r w:rsidRPr="00755F0C">
        <w:rPr>
          <w:rFonts w:eastAsia="Times New Roman" w:cs="Times New Roman"/>
          <w:szCs w:val="24"/>
        </w:rPr>
        <w:t xml:space="preserve">he record </w:t>
      </w:r>
      <w:r>
        <w:rPr>
          <w:rFonts w:eastAsia="Times New Roman" w:cs="Times New Roman"/>
          <w:szCs w:val="24"/>
        </w:rPr>
        <w:t>to</w:t>
      </w:r>
      <w:r w:rsidRPr="00755F0C">
        <w:rPr>
          <w:rFonts w:eastAsia="Times New Roman" w:cs="Times New Roman"/>
          <w:szCs w:val="24"/>
        </w:rPr>
        <w:t xml:space="preserve"> be preserved by any other means approved by the associate judge.</w:t>
      </w:r>
    </w:p>
    <w:p w:rsidR="00945D13" w:rsidRPr="00755F0C"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755F0C">
        <w:rPr>
          <w:rFonts w:eastAsia="Times New Roman" w:cs="Times New Roman"/>
          <w:szCs w:val="24"/>
        </w:rPr>
        <w:t xml:space="preserve">(c) </w:t>
      </w:r>
      <w:r>
        <w:rPr>
          <w:rFonts w:eastAsia="Times New Roman" w:cs="Times New Roman"/>
          <w:szCs w:val="24"/>
        </w:rPr>
        <w:t>Authorizes t</w:t>
      </w:r>
      <w:r w:rsidRPr="00755F0C">
        <w:rPr>
          <w:rFonts w:eastAsia="Times New Roman" w:cs="Times New Roman"/>
          <w:szCs w:val="24"/>
        </w:rPr>
        <w:t xml:space="preserve">he referring court or associate judge </w:t>
      </w:r>
      <w:r>
        <w:rPr>
          <w:rFonts w:eastAsia="Times New Roman" w:cs="Times New Roman"/>
          <w:szCs w:val="24"/>
        </w:rPr>
        <w:t>to</w:t>
      </w:r>
      <w:r w:rsidRPr="00755F0C">
        <w:rPr>
          <w:rFonts w:eastAsia="Times New Roman" w:cs="Times New Roman"/>
          <w:szCs w:val="24"/>
        </w:rPr>
        <w:t xml:space="preserve"> impose on a party as costs the expense of preserving the record.</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p>
    <w:p w:rsidR="00945D13" w:rsidRPr="00755F0C" w:rsidRDefault="00945D13" w:rsidP="00945D13">
      <w:pPr>
        <w:spacing w:after="0" w:line="240" w:lineRule="auto"/>
        <w:jc w:val="both"/>
        <w:rPr>
          <w:rFonts w:eastAsia="Times New Roman" w:cs="Times New Roman"/>
          <w:szCs w:val="24"/>
        </w:rPr>
      </w:pPr>
      <w:r w:rsidRPr="00755F0C">
        <w:rPr>
          <w:rFonts w:eastAsia="Times New Roman" w:cs="Times New Roman"/>
          <w:szCs w:val="24"/>
        </w:rPr>
        <w:t xml:space="preserve">SECTION 5.006. </w:t>
      </w:r>
      <w:r>
        <w:rPr>
          <w:rFonts w:eastAsia="Times New Roman" w:cs="Times New Roman"/>
          <w:szCs w:val="24"/>
        </w:rPr>
        <w:t>Amends</w:t>
      </w:r>
      <w:r w:rsidRPr="00755F0C">
        <w:rPr>
          <w:rFonts w:eastAsia="Times New Roman" w:cs="Times New Roman"/>
          <w:szCs w:val="24"/>
        </w:rPr>
        <w:t xml:space="preserve"> Section 602.007, Government Code, as follows:</w:t>
      </w:r>
    </w:p>
    <w:p w:rsidR="00945D13" w:rsidRPr="00755F0C"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755F0C">
        <w:rPr>
          <w:rFonts w:eastAsia="Times New Roman" w:cs="Times New Roman"/>
          <w:szCs w:val="24"/>
        </w:rPr>
        <w:t xml:space="preserve">Sec. 602.007.  FILING OF OATH MADE BY CERTAIN JUDICIAL OFFICERS AND JUDICIAL APPOINTEES. </w:t>
      </w:r>
      <w:r>
        <w:rPr>
          <w:rFonts w:eastAsia="Times New Roman" w:cs="Times New Roman"/>
          <w:szCs w:val="24"/>
        </w:rPr>
        <w:t>Requires that t</w:t>
      </w:r>
      <w:r w:rsidRPr="00755F0C">
        <w:rPr>
          <w:rFonts w:eastAsia="Times New Roman" w:cs="Times New Roman"/>
          <w:szCs w:val="24"/>
        </w:rPr>
        <w:t>he oath made and signed statement executed as required by Section 1</w:t>
      </w:r>
      <w:r>
        <w:rPr>
          <w:rFonts w:eastAsia="Times New Roman" w:cs="Times New Roman"/>
          <w:szCs w:val="24"/>
        </w:rPr>
        <w:t xml:space="preserve"> (Official Oath of Office)</w:t>
      </w:r>
      <w:r w:rsidRPr="00755F0C">
        <w:rPr>
          <w:rFonts w:eastAsia="Times New Roman" w:cs="Times New Roman"/>
          <w:szCs w:val="24"/>
        </w:rPr>
        <w:t>, Article XVI</w:t>
      </w:r>
      <w:r>
        <w:rPr>
          <w:rFonts w:eastAsia="Times New Roman" w:cs="Times New Roman"/>
          <w:szCs w:val="24"/>
        </w:rPr>
        <w:t xml:space="preserve"> (General Provisions)</w:t>
      </w:r>
      <w:r w:rsidRPr="00755F0C">
        <w:rPr>
          <w:rFonts w:eastAsia="Times New Roman" w:cs="Times New Roman"/>
          <w:szCs w:val="24"/>
        </w:rPr>
        <w:t xml:space="preserve">, Texas Constitution, by </w:t>
      </w:r>
      <w:r>
        <w:rPr>
          <w:rFonts w:eastAsia="Times New Roman" w:cs="Times New Roman"/>
          <w:szCs w:val="24"/>
        </w:rPr>
        <w:t>certain</w:t>
      </w:r>
      <w:r w:rsidRPr="00755F0C">
        <w:rPr>
          <w:rFonts w:eastAsia="Times New Roman" w:cs="Times New Roman"/>
          <w:szCs w:val="24"/>
        </w:rPr>
        <w:t xml:space="preserve"> judicial officers and judicial appointees</w:t>
      </w:r>
      <w:r>
        <w:rPr>
          <w:rFonts w:eastAsia="Times New Roman" w:cs="Times New Roman"/>
          <w:szCs w:val="24"/>
        </w:rPr>
        <w:t xml:space="preserve"> </w:t>
      </w:r>
      <w:r w:rsidRPr="00755F0C">
        <w:rPr>
          <w:rFonts w:eastAsia="Times New Roman" w:cs="Times New Roman"/>
          <w:szCs w:val="24"/>
        </w:rPr>
        <w:t>be filed with the secretary of state</w:t>
      </w:r>
      <w:r>
        <w:rPr>
          <w:rFonts w:eastAsia="Times New Roman" w:cs="Times New Roman"/>
          <w:szCs w:val="24"/>
        </w:rPr>
        <w:t xml:space="preserve"> (SOS), including by </w:t>
      </w:r>
      <w:r w:rsidRPr="00755F0C">
        <w:rPr>
          <w:rFonts w:eastAsia="Times New Roman" w:cs="Times New Roman"/>
          <w:szCs w:val="24"/>
        </w:rPr>
        <w:t>a retired or former judge on the list maintained by the presiding judge of an administrative judicial region under Section 74.055</w:t>
      </w:r>
      <w:r>
        <w:rPr>
          <w:rFonts w:eastAsia="Times New Roman" w:cs="Times New Roman"/>
          <w:szCs w:val="24"/>
        </w:rPr>
        <w:t xml:space="preserve"> (List of Retired and Former Judges Subject to Assignment)</w:t>
      </w:r>
      <w:r w:rsidRPr="00755F0C">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center"/>
        <w:rPr>
          <w:rFonts w:eastAsia="Times New Roman" w:cs="Times New Roman"/>
          <w:szCs w:val="24"/>
        </w:rPr>
      </w:pPr>
      <w:r w:rsidRPr="00404159">
        <w:rPr>
          <w:rFonts w:eastAsia="Times New Roman" w:cs="Times New Roman"/>
          <w:szCs w:val="24"/>
        </w:rPr>
        <w:t>ARTICLE 6. PROSECUTING ATTORNEYS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6.001. </w:t>
      </w:r>
      <w:r>
        <w:rPr>
          <w:rFonts w:eastAsia="Times New Roman" w:cs="Times New Roman"/>
          <w:szCs w:val="24"/>
        </w:rPr>
        <w:t>Amends</w:t>
      </w:r>
      <w:r w:rsidRPr="00404159">
        <w:rPr>
          <w:rFonts w:eastAsia="Times New Roman" w:cs="Times New Roman"/>
          <w:szCs w:val="24"/>
        </w:rPr>
        <w:t xml:space="preserve"> Section 41.013,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Sec. 41.013.  COMPENSATION OF CERTAIN PROSECUTORS. (a) </w:t>
      </w:r>
      <w:r>
        <w:rPr>
          <w:rFonts w:eastAsia="Times New Roman" w:cs="Times New Roman"/>
          <w:szCs w:val="24"/>
        </w:rPr>
        <w:t xml:space="preserve">Creates this subsection from existing text. Provides that </w:t>
      </w:r>
      <w:r w:rsidRPr="002C1C86">
        <w:rPr>
          <w:rFonts w:eastAsia="Times New Roman" w:cs="Times New Roman"/>
          <w:szCs w:val="24"/>
        </w:rPr>
        <w:t>a district attorney or criminal district attorney</w:t>
      </w:r>
      <w:r>
        <w:rPr>
          <w:rFonts w:eastAsia="Times New Roman" w:cs="Times New Roman"/>
          <w:szCs w:val="24"/>
        </w:rPr>
        <w:t>,</w:t>
      </w:r>
      <w:r w:rsidRPr="002C1C86">
        <w:rPr>
          <w:rFonts w:eastAsia="Times New Roman" w:cs="Times New Roman"/>
          <w:szCs w:val="24"/>
        </w:rPr>
        <w:t xml:space="preserve"> </w:t>
      </w:r>
      <w:r>
        <w:rPr>
          <w:rFonts w:eastAsia="Times New Roman" w:cs="Times New Roman"/>
          <w:szCs w:val="24"/>
        </w:rPr>
        <w:t>e</w:t>
      </w:r>
      <w:r w:rsidRPr="002C1C86">
        <w:rPr>
          <w:rFonts w:eastAsia="Times New Roman" w:cs="Times New Roman"/>
          <w:szCs w:val="24"/>
        </w:rPr>
        <w:t>xcept as otherwise provided by law, is entitled to receive from the state</w:t>
      </w:r>
      <w:r>
        <w:rPr>
          <w:rFonts w:eastAsia="Times New Roman" w:cs="Times New Roman"/>
          <w:szCs w:val="24"/>
        </w:rPr>
        <w:t>:</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w:t>
      </w:r>
    </w:p>
    <w:p w:rsidR="00945D13"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Pr>
          <w:rFonts w:eastAsia="Times New Roman" w:cs="Times New Roman"/>
          <w:szCs w:val="24"/>
        </w:rPr>
        <w:t>(2) a monthly amount of longevity pay based on the district attorney's or criminal district attorney's years of service that would be paid to the district attorney or criminal district attorney under Section 659.0445 (Longevity Pay for State Judges and Justices) if the district attorney or criminal district attorney were a judge or justice described by Section 659.0445(a) (relating to providing that</w:t>
      </w:r>
      <w:r w:rsidRPr="002C1C86">
        <w:rPr>
          <w:rFonts w:eastAsia="Times New Roman" w:cs="Times New Roman"/>
          <w:szCs w:val="24"/>
        </w:rPr>
        <w:t xml:space="preserve"> judge or justice </w:t>
      </w:r>
      <w:r>
        <w:rPr>
          <w:rFonts w:eastAsia="Times New Roman" w:cs="Times New Roman"/>
          <w:szCs w:val="24"/>
        </w:rPr>
        <w:t xml:space="preserve">who meets certain criteria </w:t>
      </w:r>
      <w:r w:rsidRPr="002C1C86">
        <w:rPr>
          <w:rFonts w:eastAsia="Times New Roman" w:cs="Times New Roman"/>
          <w:szCs w:val="24"/>
        </w:rPr>
        <w:t>is entitled to longevity pa</w:t>
      </w:r>
      <w:r>
        <w:rPr>
          <w:rFonts w:eastAsia="Times New Roman" w:cs="Times New Roman"/>
          <w:szCs w:val="24"/>
        </w:rPr>
        <w:t>y)</w:t>
      </w:r>
      <w:r w:rsidRPr="002C1C86">
        <w:rPr>
          <w:rFonts w:eastAsia="Times New Roman" w:cs="Times New Roman"/>
          <w:szCs w:val="24"/>
        </w:rPr>
        <w: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Provides that </w:t>
      </w:r>
      <w:r w:rsidRPr="00404159">
        <w:rPr>
          <w:rFonts w:eastAsia="Times New Roman" w:cs="Times New Roman"/>
          <w:szCs w:val="24"/>
        </w:rPr>
        <w:t>the years of service of a district attorney or criminal district attorney</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f</w:t>
      </w:r>
      <w:r w:rsidRPr="00404159">
        <w:rPr>
          <w:rFonts w:eastAsia="Times New Roman" w:cs="Times New Roman"/>
          <w:szCs w:val="24"/>
        </w:rPr>
        <w:t>or purposes of this section, include any years of service as:</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(1)  a district attorney, criminal district attorney, or county attorney; or</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(2)  an appellate court justice, district judge, judge of a statutory county court, judge of a multicounty statutory county court, or judge or justice of a statutory probate court.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6.002. </w:t>
      </w:r>
      <w:r>
        <w:rPr>
          <w:rFonts w:eastAsia="Times New Roman" w:cs="Times New Roman"/>
          <w:szCs w:val="24"/>
        </w:rPr>
        <w:t>Amends</w:t>
      </w:r>
      <w:r w:rsidRPr="00404159">
        <w:rPr>
          <w:rFonts w:eastAsia="Times New Roman" w:cs="Times New Roman"/>
          <w:szCs w:val="24"/>
        </w:rPr>
        <w:t xml:space="preserve"> Section 45.315, Government Code, 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Sec. 45.315.  STEPHENS COUNTY. (a) </w:t>
      </w:r>
      <w:r>
        <w:rPr>
          <w:rFonts w:eastAsia="Times New Roman" w:cs="Times New Roman"/>
          <w:szCs w:val="24"/>
        </w:rPr>
        <w:t>Requires t</w:t>
      </w:r>
      <w:r w:rsidRPr="00404159">
        <w:rPr>
          <w:rFonts w:eastAsia="Times New Roman" w:cs="Times New Roman"/>
          <w:szCs w:val="24"/>
        </w:rPr>
        <w:t xml:space="preserve">he county attorney </w:t>
      </w:r>
      <w:r>
        <w:rPr>
          <w:rFonts w:eastAsia="Times New Roman" w:cs="Times New Roman"/>
          <w:szCs w:val="24"/>
        </w:rPr>
        <w:t>to</w:t>
      </w:r>
      <w:r w:rsidRPr="00404159">
        <w:rPr>
          <w:rFonts w:eastAsia="Times New Roman" w:cs="Times New Roman"/>
          <w:szCs w:val="24"/>
        </w:rPr>
        <w:t xml:space="preserve"> represent the state in all cases before the County Court of Stephens County.</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Creates this subsection from existing text</w:t>
      </w:r>
      <w:r w:rsidRPr="00404159">
        <w:rPr>
          <w:rFonts w:eastAsia="Times New Roman" w:cs="Times New Roman"/>
          <w:szCs w:val="24"/>
        </w:rPr>
        <w:t>.</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6.003. </w:t>
      </w:r>
      <w:r>
        <w:rPr>
          <w:rFonts w:eastAsia="Times New Roman" w:cs="Times New Roman"/>
          <w:szCs w:val="24"/>
        </w:rPr>
        <w:t>Amends</w:t>
      </w:r>
      <w:r w:rsidRPr="00404159">
        <w:rPr>
          <w:rFonts w:eastAsia="Times New Roman" w:cs="Times New Roman"/>
          <w:szCs w:val="24"/>
        </w:rPr>
        <w:t xml:space="preserve"> Section 46.003, Government Code, by</w:t>
      </w:r>
      <w:r>
        <w:rPr>
          <w:rFonts w:eastAsia="Times New Roman" w:cs="Times New Roman"/>
          <w:szCs w:val="24"/>
        </w:rPr>
        <w:t xml:space="preserve"> amending Subsection (a) and</w:t>
      </w:r>
      <w:r w:rsidRPr="00404159">
        <w:rPr>
          <w:rFonts w:eastAsia="Times New Roman" w:cs="Times New Roman"/>
          <w:szCs w:val="24"/>
        </w:rPr>
        <w:t xml:space="preserve"> adding Subsection (a-1)</w:t>
      </w:r>
      <w:r>
        <w:rPr>
          <w:rFonts w:eastAsia="Times New Roman" w:cs="Times New Roman"/>
          <w:szCs w:val="24"/>
        </w:rPr>
        <w:t xml:space="preserve">, </w:t>
      </w:r>
      <w:r w:rsidRPr="00404159">
        <w:rPr>
          <w:rFonts w:eastAsia="Times New Roman" w:cs="Times New Roman"/>
          <w:szCs w:val="24"/>
        </w:rPr>
        <w:t>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(a) Provides that t</w:t>
      </w:r>
      <w:r w:rsidRPr="002C1C86">
        <w:rPr>
          <w:rFonts w:eastAsia="Times New Roman" w:cs="Times New Roman"/>
          <w:szCs w:val="24"/>
        </w:rPr>
        <w:t>he state prosecuting attorney and each state prosecutor is entitled to receive from the state</w:t>
      </w:r>
      <w:r>
        <w:rPr>
          <w:rFonts w:eastAsia="Times New Roman" w:cs="Times New Roman"/>
          <w:szCs w:val="24"/>
        </w:rPr>
        <w:t>:</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w:t>
      </w:r>
    </w:p>
    <w:p w:rsidR="00945D13"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 xml:space="preserve">(2) a monthly amount of longevity pay based on the state prosecuting attorney's or state prosecutor's years of service that would be paid to the state prosecuting attorney or state prosecutor under Section 659.0445 if </w:t>
      </w:r>
      <w:r w:rsidRPr="002C1C86">
        <w:rPr>
          <w:rFonts w:eastAsia="Times New Roman" w:cs="Times New Roman"/>
          <w:szCs w:val="24"/>
        </w:rPr>
        <w:t xml:space="preserve">the state prosecuting attorney or state prosecutor </w:t>
      </w:r>
      <w:r>
        <w:rPr>
          <w:rFonts w:eastAsia="Times New Roman" w:cs="Times New Roman"/>
          <w:szCs w:val="24"/>
        </w:rPr>
        <w:t>were a judge or justice described by Section 659.0445(a)</w:t>
      </w:r>
      <w:r w:rsidRPr="002C1C86">
        <w:rPr>
          <w:rFonts w:eastAsia="Times New Roman" w:cs="Times New Roman"/>
          <w:szCs w:val="24"/>
        </w:rPr>
        <w:t>.</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(a-1) </w:t>
      </w:r>
      <w:r>
        <w:rPr>
          <w:rFonts w:eastAsia="Times New Roman" w:cs="Times New Roman"/>
          <w:szCs w:val="24"/>
        </w:rPr>
        <w:t xml:space="preserve">Provides that </w:t>
      </w:r>
      <w:r w:rsidRPr="00404159">
        <w:rPr>
          <w:rFonts w:eastAsia="Times New Roman" w:cs="Times New Roman"/>
          <w:szCs w:val="24"/>
        </w:rPr>
        <w:t>the years of service of the state prosecuting attorney or a state prosecutor</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f</w:t>
      </w:r>
      <w:r w:rsidRPr="00404159">
        <w:rPr>
          <w:rFonts w:eastAsia="Times New Roman" w:cs="Times New Roman"/>
          <w:szCs w:val="24"/>
        </w:rPr>
        <w:t>or purposes of this section, include any years of service as:</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a county attorney; or</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  an appellate court justice, district judge, judge of a statutory county court, judge of a multicounty statutory county court, or judge or justice of a statutory probate court.</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Pr>
          <w:rFonts w:eastAsia="Times New Roman" w:cs="Times New Roman"/>
          <w:szCs w:val="24"/>
        </w:rPr>
        <w:t xml:space="preserve">SECTION 6.004. Provides that Sections 41.013(a) and 46.003(a), Government Code, as amended by this article, apply beginning with the first pay period that begins on or after September 1, 2023. </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jc w:val="center"/>
        <w:rPr>
          <w:rFonts w:eastAsia="Times New Roman" w:cs="Times New Roman"/>
          <w:szCs w:val="24"/>
        </w:rPr>
      </w:pPr>
      <w:r w:rsidRPr="00404159">
        <w:rPr>
          <w:rFonts w:eastAsia="Times New Roman" w:cs="Times New Roman"/>
          <w:szCs w:val="24"/>
        </w:rPr>
        <w:t>ARTICLE 7. GRAND JURIES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7.001. </w:t>
      </w:r>
      <w:r>
        <w:rPr>
          <w:rFonts w:eastAsia="Times New Roman" w:cs="Times New Roman"/>
          <w:szCs w:val="24"/>
        </w:rPr>
        <w:t xml:space="preserve">Amends </w:t>
      </w:r>
      <w:r w:rsidRPr="00404159">
        <w:rPr>
          <w:rFonts w:eastAsia="Times New Roman" w:cs="Times New Roman"/>
          <w:szCs w:val="24"/>
        </w:rPr>
        <w:t>Article 19A.052, Code of Criminal Procedure, 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Art. 19A.052.  QUALIFIED PERSONS SUMMONED. </w:t>
      </w:r>
      <w:r>
        <w:rPr>
          <w:rFonts w:eastAsia="Times New Roman" w:cs="Times New Roman"/>
          <w:szCs w:val="24"/>
        </w:rPr>
        <w:t>Requires the court, o</w:t>
      </w:r>
      <w:r w:rsidRPr="00404159">
        <w:rPr>
          <w:rFonts w:eastAsia="Times New Roman" w:cs="Times New Roman"/>
          <w:szCs w:val="24"/>
        </w:rPr>
        <w:t xml:space="preserve">n directing the sheriff or clerk of the district court to summon grand jurors, </w:t>
      </w:r>
      <w:r>
        <w:rPr>
          <w:rFonts w:eastAsia="Times New Roman" w:cs="Times New Roman"/>
          <w:szCs w:val="24"/>
        </w:rPr>
        <w:t>to</w:t>
      </w:r>
      <w:r w:rsidRPr="00404159">
        <w:rPr>
          <w:rFonts w:eastAsia="Times New Roman" w:cs="Times New Roman"/>
          <w:szCs w:val="24"/>
        </w:rPr>
        <w:t xml:space="preserve"> instruct the sheriff or clerk of the district court to not summon a person to serve as a grand juror who does not possess the qualifications prescribed by law.</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7.002. </w:t>
      </w:r>
      <w:r>
        <w:rPr>
          <w:rFonts w:eastAsia="Times New Roman" w:cs="Times New Roman"/>
          <w:szCs w:val="24"/>
        </w:rPr>
        <w:t>Amends</w:t>
      </w:r>
      <w:r w:rsidRPr="00404159">
        <w:rPr>
          <w:rFonts w:eastAsia="Times New Roman" w:cs="Times New Roman"/>
          <w:szCs w:val="24"/>
        </w:rPr>
        <w:t xml:space="preserve"> Article 19A.053, Code of Criminal Procedure, 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Art. 19A.053.  ADDITIONAL QUALIFIED PERSONS SUMMONED. (a) </w:t>
      </w:r>
      <w:r>
        <w:rPr>
          <w:rFonts w:eastAsia="Times New Roman" w:cs="Times New Roman"/>
          <w:szCs w:val="24"/>
        </w:rPr>
        <w:t>Requires the court, i</w:t>
      </w:r>
      <w:r w:rsidRPr="00404159">
        <w:rPr>
          <w:rFonts w:eastAsia="Times New Roman" w:cs="Times New Roman"/>
          <w:szCs w:val="24"/>
        </w:rPr>
        <w:t xml:space="preserve">f fewer than 16 persons summoned to serve as grand jurors are found to be in attendance and qualified to serve, </w:t>
      </w:r>
      <w:r>
        <w:rPr>
          <w:rFonts w:eastAsia="Times New Roman" w:cs="Times New Roman"/>
          <w:szCs w:val="24"/>
        </w:rPr>
        <w:t>to</w:t>
      </w:r>
      <w:r w:rsidRPr="00404159">
        <w:rPr>
          <w:rFonts w:eastAsia="Times New Roman" w:cs="Times New Roman"/>
          <w:szCs w:val="24"/>
        </w:rPr>
        <w:t xml:space="preserve"> order the sheriff or clerk of the district court to summon an additional number of persons considered necessary to constitute a grand jury of 12 grand jurors and four alternate grand jurors.</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sheriff or clerk of the district court </w:t>
      </w:r>
      <w:r>
        <w:rPr>
          <w:rFonts w:eastAsia="Times New Roman" w:cs="Times New Roman"/>
          <w:szCs w:val="24"/>
        </w:rPr>
        <w:t>to</w:t>
      </w:r>
      <w:r w:rsidRPr="00404159">
        <w:rPr>
          <w:rFonts w:eastAsia="Times New Roman" w:cs="Times New Roman"/>
          <w:szCs w:val="24"/>
        </w:rPr>
        <w:t xml:space="preserve"> summon the additional prospective grand jurors under Subsection (a) in person to attend before the court immediately.</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7.003. </w:t>
      </w:r>
      <w:r>
        <w:rPr>
          <w:rFonts w:eastAsia="Times New Roman" w:cs="Times New Roman"/>
          <w:szCs w:val="24"/>
        </w:rPr>
        <w:t xml:space="preserve">Amends </w:t>
      </w:r>
      <w:r w:rsidRPr="00404159">
        <w:rPr>
          <w:rFonts w:eastAsia="Times New Roman" w:cs="Times New Roman"/>
          <w:szCs w:val="24"/>
        </w:rPr>
        <w:t>Article 19A.101, Code of Criminal Procedure,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Art. 19A.101.  GRAND JUROR QUALIFICATIONS. (a)</w:t>
      </w:r>
      <w:r>
        <w:rPr>
          <w:rFonts w:eastAsia="Times New Roman" w:cs="Times New Roman"/>
          <w:szCs w:val="24"/>
        </w:rPr>
        <w:t xml:space="preserve"> Creates this subsection from existing text and makes a nonsubstantive change.</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Requires </w:t>
      </w:r>
      <w:r w:rsidRPr="00404159">
        <w:rPr>
          <w:rFonts w:eastAsia="Times New Roman" w:cs="Times New Roman"/>
          <w:szCs w:val="24"/>
        </w:rPr>
        <w:t>the clerk of the district court</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o</w:t>
      </w:r>
      <w:r w:rsidRPr="00404159">
        <w:rPr>
          <w:rFonts w:eastAsia="Times New Roman" w:cs="Times New Roman"/>
          <w:szCs w:val="24"/>
        </w:rPr>
        <w:t xml:space="preserve">n the third business day of each month, </w:t>
      </w:r>
      <w:r>
        <w:rPr>
          <w:rFonts w:eastAsia="Times New Roman" w:cs="Times New Roman"/>
          <w:szCs w:val="24"/>
        </w:rPr>
        <w:t>to</w:t>
      </w:r>
      <w:r w:rsidRPr="00404159">
        <w:rPr>
          <w:rFonts w:eastAsia="Times New Roman" w:cs="Times New Roman"/>
          <w:szCs w:val="24"/>
        </w:rPr>
        <w:t xml:space="preserve"> prepare a list of persons who in the preceding month were disqualified from serving as a grand juror based on the person's citizenship or indictment or conviction for misdemeanor theft or a felony and send a copy of the list to:</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 xml:space="preserve">(1)  </w:t>
      </w:r>
      <w:r>
        <w:rPr>
          <w:rFonts w:eastAsia="Times New Roman" w:cs="Times New Roman"/>
          <w:szCs w:val="24"/>
        </w:rPr>
        <w:t>SOS</w:t>
      </w:r>
      <w:r w:rsidRPr="00404159">
        <w:rPr>
          <w:rFonts w:eastAsia="Times New Roman" w:cs="Times New Roman"/>
          <w:szCs w:val="24"/>
        </w:rPr>
        <w:t>; and</w:t>
      </w:r>
    </w:p>
    <w:p w:rsidR="00945D13" w:rsidRPr="00404159"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(2)  the prosecuting attorney for the court to which the grand jurors were summoned for investigation into whether any person made a false claim concerning the person's qualification under Subsection (a)(2)</w:t>
      </w:r>
      <w:r>
        <w:rPr>
          <w:rFonts w:eastAsia="Times New Roman" w:cs="Times New Roman"/>
          <w:szCs w:val="24"/>
        </w:rPr>
        <w:t xml:space="preserve"> (relating to authorizing a person to serve as a grand juror only if the person is a citizen of the United States)</w:t>
      </w:r>
      <w:r w:rsidRPr="00404159">
        <w:rPr>
          <w:rFonts w:eastAsia="Times New Roman" w:cs="Times New Roman"/>
          <w:szCs w:val="24"/>
        </w:rPr>
        <w:t>, (7)</w:t>
      </w:r>
      <w:r>
        <w:rPr>
          <w:rFonts w:eastAsia="Times New Roman" w:cs="Times New Roman"/>
          <w:szCs w:val="24"/>
        </w:rPr>
        <w:t xml:space="preserve"> (relating to authorizing a person to serve as a grand juror only if the person has never been convicted of a misdemeanor theft or a felony)</w:t>
      </w:r>
      <w:r w:rsidRPr="00404159">
        <w:rPr>
          <w:rFonts w:eastAsia="Times New Roman" w:cs="Times New Roman"/>
          <w:szCs w:val="24"/>
        </w:rPr>
        <w:t>, or (8)</w:t>
      </w:r>
      <w:r>
        <w:rPr>
          <w:rFonts w:eastAsia="Times New Roman" w:cs="Times New Roman"/>
          <w:szCs w:val="24"/>
        </w:rPr>
        <w:t xml:space="preserve"> (relating to authorizing a person to serve as a grand juror only if the person </w:t>
      </w:r>
      <w:r w:rsidRPr="00404159">
        <w:rPr>
          <w:rFonts w:eastAsia="Times New Roman" w:cs="Times New Roman"/>
          <w:szCs w:val="24"/>
        </w:rPr>
        <w:t>is not under indictment or other legal accusation for misdemeanor theft or a felony</w:t>
      </w:r>
      <w:r>
        <w:rPr>
          <w:rFonts w:eastAsia="Times New Roman" w:cs="Times New Roman"/>
          <w:szCs w:val="24"/>
        </w:rPr>
        <w:t>)</w:t>
      </w:r>
      <w:r w:rsidRPr="00404159">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7.004. </w:t>
      </w:r>
      <w:r>
        <w:rPr>
          <w:rFonts w:eastAsia="Times New Roman" w:cs="Times New Roman"/>
          <w:szCs w:val="24"/>
        </w:rPr>
        <w:t>Makes application of</w:t>
      </w:r>
      <w:r w:rsidRPr="00404159">
        <w:rPr>
          <w:rFonts w:eastAsia="Times New Roman" w:cs="Times New Roman"/>
          <w:szCs w:val="24"/>
        </w:rPr>
        <w:t xml:space="preserve"> Articles 19A.052, 19A.053, and 19A.101, Code of Criminal Procedure, as amended by this article,</w:t>
      </w:r>
      <w:r>
        <w:rPr>
          <w:rFonts w:eastAsia="Times New Roman" w:cs="Times New Roman"/>
          <w:szCs w:val="24"/>
        </w:rPr>
        <w:t xml:space="preserve"> prospective to September 1, 2023. </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center"/>
        <w:rPr>
          <w:rFonts w:eastAsia="Times New Roman" w:cs="Times New Roman"/>
          <w:szCs w:val="24"/>
        </w:rPr>
      </w:pPr>
      <w:r w:rsidRPr="00404159">
        <w:rPr>
          <w:rFonts w:eastAsia="Times New Roman" w:cs="Times New Roman"/>
          <w:szCs w:val="24"/>
        </w:rPr>
        <w:t>ARTICLE 8. JURORS AND JURY SERVICE</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8.001. </w:t>
      </w:r>
      <w:r>
        <w:rPr>
          <w:rFonts w:eastAsia="Times New Roman" w:cs="Times New Roman"/>
          <w:szCs w:val="24"/>
        </w:rPr>
        <w:t>Amends</w:t>
      </w:r>
      <w:r w:rsidRPr="00404159">
        <w:rPr>
          <w:rFonts w:eastAsia="Times New Roman" w:cs="Times New Roman"/>
          <w:szCs w:val="24"/>
        </w:rPr>
        <w:t xml:space="preserve"> Section 61.001(a), Government Code, as follows:</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Provides that</w:t>
      </w:r>
      <w:r w:rsidRPr="00404159">
        <w:rPr>
          <w:rFonts w:eastAsia="Times New Roman" w:cs="Times New Roman"/>
          <w:szCs w:val="24"/>
        </w:rPr>
        <w:t xml:space="preserve"> a person who reports for jury service in response to the process of a court</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e</w:t>
      </w:r>
      <w:r w:rsidRPr="00404159">
        <w:rPr>
          <w:rFonts w:eastAsia="Times New Roman" w:cs="Times New Roman"/>
          <w:szCs w:val="24"/>
        </w:rPr>
        <w:t>xcept as provided by Subsection (c)</w:t>
      </w:r>
      <w:r>
        <w:rPr>
          <w:rFonts w:eastAsia="Times New Roman" w:cs="Times New Roman"/>
          <w:szCs w:val="24"/>
        </w:rPr>
        <w:t xml:space="preserve"> (relating to providing that a</w:t>
      </w:r>
      <w:r w:rsidRPr="00404159">
        <w:rPr>
          <w:rFonts w:eastAsia="Times New Roman" w:cs="Times New Roman"/>
          <w:szCs w:val="24"/>
        </w:rPr>
        <w:t xml:space="preserve"> person who reports for jury service in a municipal court is not entitled to reimbursement, but the municipality </w:t>
      </w:r>
      <w:r>
        <w:rPr>
          <w:rFonts w:eastAsia="Times New Roman" w:cs="Times New Roman"/>
          <w:szCs w:val="24"/>
        </w:rPr>
        <w:t>is authorized to</w:t>
      </w:r>
      <w:r w:rsidRPr="00404159">
        <w:rPr>
          <w:rFonts w:eastAsia="Times New Roman" w:cs="Times New Roman"/>
          <w:szCs w:val="24"/>
        </w:rPr>
        <w:t xml:space="preserve"> provide reimbursement for expenses to the person in an amount to be determined by the municipality</w:t>
      </w:r>
      <w:r>
        <w:rPr>
          <w:rFonts w:eastAsia="Times New Roman" w:cs="Times New Roman"/>
          <w:szCs w:val="24"/>
        </w:rPr>
        <w:t>)</w:t>
      </w:r>
      <w:r w:rsidRPr="00404159">
        <w:rPr>
          <w:rFonts w:eastAsia="Times New Roman" w:cs="Times New Roman"/>
          <w:szCs w:val="24"/>
        </w:rPr>
        <w:t>, is entitled to receive as reimbursement for travel and other expenses an amount: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not less than $20</w:t>
      </w:r>
      <w:r>
        <w:rPr>
          <w:rFonts w:eastAsia="Times New Roman" w:cs="Times New Roman"/>
          <w:szCs w:val="24"/>
        </w:rPr>
        <w:t xml:space="preserve">, rather than </w:t>
      </w:r>
      <w:r w:rsidRPr="00404159">
        <w:rPr>
          <w:rFonts w:eastAsia="Times New Roman" w:cs="Times New Roman"/>
          <w:szCs w:val="24"/>
        </w:rPr>
        <w:t>$6</w:t>
      </w:r>
      <w:r>
        <w:rPr>
          <w:rFonts w:eastAsia="Times New Roman" w:cs="Times New Roman"/>
          <w:szCs w:val="24"/>
        </w:rPr>
        <w:t xml:space="preserve">, </w:t>
      </w:r>
      <w:r w:rsidRPr="00404159">
        <w:rPr>
          <w:rFonts w:eastAsia="Times New Roman" w:cs="Times New Roman"/>
          <w:szCs w:val="24"/>
        </w:rPr>
        <w:t>for the first day or fraction of the first day the person is in attendance in court in response to the process and discharges the person's duty for that day; and</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  not less than $58</w:t>
      </w:r>
      <w:r>
        <w:rPr>
          <w:rFonts w:eastAsia="Times New Roman" w:cs="Times New Roman"/>
          <w:szCs w:val="24"/>
        </w:rPr>
        <w:t xml:space="preserve">, rather than </w:t>
      </w:r>
      <w:r w:rsidRPr="00404159">
        <w:rPr>
          <w:rFonts w:eastAsia="Times New Roman" w:cs="Times New Roman"/>
          <w:szCs w:val="24"/>
        </w:rPr>
        <w:t>$40</w:t>
      </w:r>
      <w:r>
        <w:rPr>
          <w:rFonts w:eastAsia="Times New Roman" w:cs="Times New Roman"/>
          <w:szCs w:val="24"/>
        </w:rPr>
        <w:t>,</w:t>
      </w:r>
      <w:r w:rsidRPr="00404159">
        <w:rPr>
          <w:rFonts w:eastAsia="Times New Roman" w:cs="Times New Roman"/>
          <w:szCs w:val="24"/>
        </w:rPr>
        <w:t xml:space="preserve"> for each day or fraction of each day the person is in attendance in court in response to the process after the first day and discharges the person's duty for that day.</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8.002. </w:t>
      </w:r>
      <w:r>
        <w:rPr>
          <w:rFonts w:eastAsia="Times New Roman" w:cs="Times New Roman"/>
          <w:szCs w:val="24"/>
        </w:rPr>
        <w:t>Amends</w:t>
      </w:r>
      <w:r w:rsidRPr="00404159">
        <w:rPr>
          <w:rFonts w:eastAsia="Times New Roman" w:cs="Times New Roman"/>
          <w:szCs w:val="24"/>
        </w:rPr>
        <w:t xml:space="preserve"> Section 61.0015(a), Government Code, 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Requires t</w:t>
      </w:r>
      <w:r w:rsidRPr="00404159">
        <w:rPr>
          <w:rFonts w:eastAsia="Times New Roman" w:cs="Times New Roman"/>
          <w:szCs w:val="24"/>
        </w:rPr>
        <w:t xml:space="preserve">he state </w:t>
      </w:r>
      <w:r>
        <w:rPr>
          <w:rFonts w:eastAsia="Times New Roman" w:cs="Times New Roman"/>
          <w:szCs w:val="24"/>
        </w:rPr>
        <w:t>to</w:t>
      </w:r>
      <w:r w:rsidRPr="00404159">
        <w:rPr>
          <w:rFonts w:eastAsia="Times New Roman" w:cs="Times New Roman"/>
          <w:szCs w:val="24"/>
        </w:rPr>
        <w:t xml:space="preserve"> reimburse a county:</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$14 a day for the reimbursement paid under Section 61.001(a)(1) to a person who reports for jury service in response to the process of a court for the first day or fraction of the first day in attendance in court in response to the process; and</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  $52</w:t>
      </w:r>
      <w:r>
        <w:rPr>
          <w:rFonts w:eastAsia="Times New Roman" w:cs="Times New Roman"/>
          <w:szCs w:val="24"/>
        </w:rPr>
        <w:t xml:space="preserve">, rather than </w:t>
      </w:r>
      <w:r w:rsidRPr="00404159">
        <w:rPr>
          <w:rFonts w:eastAsia="Times New Roman" w:cs="Times New Roman"/>
          <w:szCs w:val="24"/>
        </w:rPr>
        <w:t>$34</w:t>
      </w:r>
      <w:r>
        <w:rPr>
          <w:rFonts w:eastAsia="Times New Roman" w:cs="Times New Roman"/>
          <w:szCs w:val="24"/>
        </w:rPr>
        <w:t>,</w:t>
      </w:r>
      <w:r w:rsidRPr="00404159">
        <w:rPr>
          <w:rFonts w:eastAsia="Times New Roman" w:cs="Times New Roman"/>
          <w:szCs w:val="24"/>
        </w:rPr>
        <w:t xml:space="preserve"> a day for the reimbursement paid under Section 61.001(a)(2)</w:t>
      </w:r>
      <w:r>
        <w:rPr>
          <w:rFonts w:eastAsia="Times New Roman" w:cs="Times New Roman"/>
          <w:szCs w:val="24"/>
        </w:rPr>
        <w:t xml:space="preserve">, rather than under </w:t>
      </w:r>
      <w:r w:rsidRPr="00404159">
        <w:rPr>
          <w:rFonts w:eastAsia="Times New Roman" w:cs="Times New Roman"/>
          <w:szCs w:val="24"/>
        </w:rPr>
        <w:t>61.001</w:t>
      </w:r>
      <w:r>
        <w:rPr>
          <w:rFonts w:eastAsia="Times New Roman" w:cs="Times New Roman"/>
          <w:szCs w:val="24"/>
        </w:rPr>
        <w:t xml:space="preserve"> (Reimbursement of Expenses of Jurors and Prospective Jurors)</w:t>
      </w:r>
      <w:r w:rsidRPr="00404159">
        <w:rPr>
          <w:rFonts w:eastAsia="Times New Roman" w:cs="Times New Roman"/>
          <w:szCs w:val="24"/>
        </w:rPr>
        <w:t xml:space="preserve"> to a person who reports for jury service in response to the process of a court for each day or fraction of each day after the first day in attendance in court in response to the process.</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8.003. </w:t>
      </w:r>
      <w:r>
        <w:rPr>
          <w:rFonts w:eastAsia="Times New Roman" w:cs="Times New Roman"/>
          <w:szCs w:val="24"/>
        </w:rPr>
        <w:t>Amends</w:t>
      </w:r>
      <w:r w:rsidRPr="00404159">
        <w:rPr>
          <w:rFonts w:eastAsia="Times New Roman" w:cs="Times New Roman"/>
          <w:szCs w:val="24"/>
        </w:rPr>
        <w:t xml:space="preserve"> Sections 61.003(a) and (b),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(a)</w:t>
      </w:r>
      <w:r>
        <w:rPr>
          <w:rFonts w:eastAsia="Times New Roman" w:cs="Times New Roman"/>
          <w:szCs w:val="24"/>
        </w:rPr>
        <w:t xml:space="preserve"> Requires</w:t>
      </w:r>
      <w:r w:rsidRPr="00404159">
        <w:rPr>
          <w:rFonts w:eastAsia="Times New Roman" w:cs="Times New Roman"/>
          <w:szCs w:val="24"/>
        </w:rPr>
        <w:t xml:space="preserve"> </w:t>
      </w:r>
      <w:r>
        <w:rPr>
          <w:rFonts w:eastAsia="Times New Roman" w:cs="Times New Roman"/>
          <w:szCs w:val="24"/>
        </w:rPr>
        <w:t xml:space="preserve">each </w:t>
      </w:r>
      <w:r w:rsidRPr="00404159">
        <w:rPr>
          <w:rFonts w:eastAsia="Times New Roman" w:cs="Times New Roman"/>
          <w:szCs w:val="24"/>
        </w:rPr>
        <w:t xml:space="preserve">person who reports for jury service </w:t>
      </w:r>
      <w:r>
        <w:rPr>
          <w:rFonts w:eastAsia="Times New Roman" w:cs="Times New Roman"/>
          <w:szCs w:val="24"/>
        </w:rPr>
        <w:t>to</w:t>
      </w:r>
      <w:r w:rsidRPr="00404159">
        <w:rPr>
          <w:rFonts w:eastAsia="Times New Roman" w:cs="Times New Roman"/>
          <w:szCs w:val="24"/>
        </w:rPr>
        <w:t xml:space="preserve"> be provided the opportunity, either through a written form or electronically, to direct the county treasurer or a designated county employee to donate all, a specific amount designated by the person, or the entire amount divided among the funds, programs, and county entities listed in this subsection of the person's daily reimbursement under </w:t>
      </w:r>
      <w:r>
        <w:rPr>
          <w:rFonts w:eastAsia="Times New Roman" w:cs="Times New Roman"/>
          <w:szCs w:val="24"/>
        </w:rPr>
        <w:t>C</w:t>
      </w:r>
      <w:r w:rsidRPr="00404159">
        <w:rPr>
          <w:rFonts w:eastAsia="Times New Roman" w:cs="Times New Roman"/>
          <w:szCs w:val="24"/>
        </w:rPr>
        <w:t xml:space="preserve">hapter </w:t>
      </w:r>
      <w:r>
        <w:rPr>
          <w:rFonts w:eastAsia="Times New Roman" w:cs="Times New Roman"/>
          <w:szCs w:val="24"/>
        </w:rPr>
        <w:t xml:space="preserve">61 (General Provisions) </w:t>
      </w:r>
      <w:r w:rsidRPr="00404159">
        <w:rPr>
          <w:rFonts w:eastAsia="Times New Roman" w:cs="Times New Roman"/>
          <w:szCs w:val="24"/>
        </w:rPr>
        <w:t>to</w:t>
      </w:r>
      <w:r>
        <w:rPr>
          <w:rFonts w:eastAsia="Times New Roman" w:cs="Times New Roman"/>
          <w:szCs w:val="24"/>
        </w:rPr>
        <w:t xml:space="preserve"> certain entities. Deletes existing text requiring </w:t>
      </w:r>
      <w:r w:rsidRPr="00404159">
        <w:rPr>
          <w:rFonts w:eastAsia="Times New Roman" w:cs="Times New Roman"/>
          <w:szCs w:val="24"/>
        </w:rPr>
        <w:t>each person who reported for jury service</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a</w:t>
      </w:r>
      <w:r w:rsidRPr="00404159">
        <w:rPr>
          <w:rFonts w:eastAsia="Times New Roman" w:cs="Times New Roman"/>
          <w:szCs w:val="24"/>
        </w:rPr>
        <w:t xml:space="preserve">fter jury service is concluded, </w:t>
      </w:r>
      <w:r>
        <w:rPr>
          <w:rFonts w:eastAsia="Times New Roman" w:cs="Times New Roman"/>
          <w:szCs w:val="24"/>
        </w:rPr>
        <w:t>to</w:t>
      </w:r>
      <w:r w:rsidRPr="00404159">
        <w:rPr>
          <w:rFonts w:eastAsia="Times New Roman" w:cs="Times New Roman"/>
          <w:szCs w:val="24"/>
        </w:rPr>
        <w:t xml:space="preserve"> be personally provided a form letter that when signed by the person directs the county treasurer to donate all, or a specific amount designated by the person, of the person's daily reimbursement under this chapter to</w:t>
      </w:r>
      <w:r>
        <w:rPr>
          <w:rFonts w:eastAsia="Times New Roman" w:cs="Times New Roman"/>
          <w:szCs w:val="24"/>
        </w:rPr>
        <w:t xml:space="preserve"> certain entities.</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county treasurer or a designated county employee </w:t>
      </w:r>
      <w:r>
        <w:rPr>
          <w:rFonts w:eastAsia="Times New Roman" w:cs="Times New Roman"/>
          <w:szCs w:val="24"/>
        </w:rPr>
        <w:t>to</w:t>
      </w:r>
      <w:r w:rsidRPr="00404159">
        <w:rPr>
          <w:rFonts w:eastAsia="Times New Roman" w:cs="Times New Roman"/>
          <w:szCs w:val="24"/>
        </w:rPr>
        <w:t xml:space="preserve"> collect any information provided under Subsection (a)</w:t>
      </w:r>
      <w:r>
        <w:rPr>
          <w:rFonts w:eastAsia="Times New Roman" w:cs="Times New Roman"/>
          <w:szCs w:val="24"/>
        </w:rPr>
        <w:t xml:space="preserve">, rather than collect </w:t>
      </w:r>
      <w:r w:rsidRPr="00404159">
        <w:rPr>
          <w:rFonts w:eastAsia="Times New Roman" w:cs="Times New Roman"/>
          <w:szCs w:val="24"/>
        </w:rPr>
        <w:t>each form letter</w:t>
      </w:r>
      <w:r>
        <w:rPr>
          <w:rFonts w:eastAsia="Times New Roman" w:cs="Times New Roman"/>
          <w:szCs w:val="24"/>
        </w:rPr>
        <w:t>,</w:t>
      </w:r>
      <w:r w:rsidRPr="00404159">
        <w:rPr>
          <w:rFonts w:eastAsia="Times New Roman" w:cs="Times New Roman"/>
          <w:szCs w:val="24"/>
        </w:rPr>
        <w:t xml:space="preserve"> directing the county treasurer to donate the reimbursement of a person who reports for jury service.</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8.004. </w:t>
      </w:r>
      <w:r>
        <w:rPr>
          <w:rFonts w:eastAsia="Times New Roman" w:cs="Times New Roman"/>
          <w:szCs w:val="24"/>
        </w:rPr>
        <w:t>Amends</w:t>
      </w:r>
      <w:r w:rsidRPr="00404159">
        <w:rPr>
          <w:rFonts w:eastAsia="Times New Roman" w:cs="Times New Roman"/>
          <w:szCs w:val="24"/>
        </w:rPr>
        <w:t xml:space="preserve"> Sections 62.001(a) and (b),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Requires that t</w:t>
      </w:r>
      <w:r w:rsidRPr="00404159">
        <w:rPr>
          <w:rFonts w:eastAsia="Times New Roman" w:cs="Times New Roman"/>
          <w:szCs w:val="24"/>
        </w:rPr>
        <w:t>he jury wheel be reconstituted by using, as the source:</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 xml:space="preserve">(2) </w:t>
      </w:r>
      <w:r w:rsidRPr="00404159">
        <w:rPr>
          <w:rFonts w:eastAsia="Times New Roman" w:cs="Times New Roman"/>
          <w:szCs w:val="24"/>
        </w:rPr>
        <w:t>all names on a current list to be furnished by the Department of Public Safety</w:t>
      </w:r>
      <w:r>
        <w:rPr>
          <w:rFonts w:eastAsia="Times New Roman" w:cs="Times New Roman"/>
          <w:szCs w:val="24"/>
        </w:rPr>
        <w:t xml:space="preserve"> of the State of Texas</w:t>
      </w:r>
      <w:r w:rsidRPr="00404159">
        <w:rPr>
          <w:rFonts w:eastAsia="Times New Roman" w:cs="Times New Roman"/>
          <w:szCs w:val="24"/>
        </w:rPr>
        <w:t>, showing the citizens of the county who:</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and </w:t>
      </w:r>
    </w:p>
    <w:p w:rsidR="00945D13"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Pr>
          <w:rFonts w:eastAsia="Times New Roman" w:cs="Times New Roman"/>
          <w:szCs w:val="24"/>
        </w:rPr>
        <w:t xml:space="preserve">(B) </w:t>
      </w:r>
      <w:r w:rsidRPr="00404159">
        <w:rPr>
          <w:rFonts w:eastAsia="Times New Roman" w:cs="Times New Roman"/>
          <w:szCs w:val="24"/>
        </w:rPr>
        <w:t>are not disqualified from jury service under Section 62.102(1)</w:t>
      </w:r>
      <w:r>
        <w:rPr>
          <w:rFonts w:eastAsia="Times New Roman" w:cs="Times New Roman"/>
          <w:szCs w:val="24"/>
        </w:rPr>
        <w:t xml:space="preserve"> (relating to providing a person is disqualified to serve as a petit juror unless the person is at least 18 years of age)</w:t>
      </w:r>
      <w:r w:rsidRPr="00404159">
        <w:rPr>
          <w:rFonts w:eastAsia="Times New Roman" w:cs="Times New Roman"/>
          <w:szCs w:val="24"/>
        </w:rPr>
        <w:t>, (2)</w:t>
      </w:r>
      <w:r>
        <w:rPr>
          <w:rFonts w:eastAsia="Times New Roman" w:cs="Times New Roman"/>
          <w:szCs w:val="24"/>
        </w:rPr>
        <w:t xml:space="preserve"> </w:t>
      </w:r>
      <w:r w:rsidRPr="00404159">
        <w:rPr>
          <w:rFonts w:eastAsia="Times New Roman" w:cs="Times New Roman"/>
          <w:szCs w:val="24"/>
        </w:rPr>
        <w:t>(relating to providing a person is disqualified to serve as a petit juror unless the person</w:t>
      </w:r>
      <w:r>
        <w:rPr>
          <w:rFonts w:eastAsia="Times New Roman" w:cs="Times New Roman"/>
          <w:szCs w:val="24"/>
        </w:rPr>
        <w:t xml:space="preserve"> is a citizen of the United States)</w:t>
      </w:r>
      <w:r w:rsidRPr="00404159">
        <w:rPr>
          <w:rFonts w:eastAsia="Times New Roman" w:cs="Times New Roman"/>
          <w:szCs w:val="24"/>
        </w:rPr>
        <w:t>, or (8)</w:t>
      </w:r>
      <w:r>
        <w:rPr>
          <w:rFonts w:eastAsia="Times New Roman" w:cs="Times New Roman"/>
          <w:szCs w:val="24"/>
        </w:rPr>
        <w:t xml:space="preserve"> </w:t>
      </w:r>
      <w:r w:rsidRPr="00404159">
        <w:rPr>
          <w:rFonts w:eastAsia="Times New Roman" w:cs="Times New Roman"/>
          <w:szCs w:val="24"/>
        </w:rPr>
        <w:t>(relating to providing a person is disqualified to serve as a petit juror unless the person</w:t>
      </w:r>
      <w:r>
        <w:rPr>
          <w:rFonts w:eastAsia="Times New Roman" w:cs="Times New Roman"/>
          <w:szCs w:val="24"/>
        </w:rPr>
        <w:t xml:space="preserve"> has not been convicted of misdemeanor theft or felony), rather than </w:t>
      </w:r>
      <w:r w:rsidRPr="00404159">
        <w:rPr>
          <w:rFonts w:eastAsia="Times New Roman" w:cs="Times New Roman"/>
          <w:szCs w:val="24"/>
        </w:rPr>
        <w:t>(7)</w:t>
      </w:r>
      <w:r>
        <w:rPr>
          <w:rFonts w:eastAsia="Times New Roman" w:cs="Times New Roman"/>
          <w:szCs w:val="24"/>
        </w:rPr>
        <w:t xml:space="preserve"> (relating to providing a person is disqualified to serve as a petit juror unless the person</w:t>
      </w:r>
      <w:r w:rsidRPr="00404159">
        <w:rPr>
          <w:rFonts w:eastAsia="Times New Roman" w:cs="Times New Roman"/>
          <w:szCs w:val="24"/>
        </w:rPr>
        <w:t xml:space="preserve"> has not served as a petit juror for six days during the preceding three months in the county court or during the preceding six months in the district court</w:t>
      </w:r>
      <w:r>
        <w:rPr>
          <w:rFonts w:eastAsia="Times New Roman" w:cs="Times New Roman"/>
          <w:szCs w:val="24"/>
        </w:rPr>
        <w:t>)</w:t>
      </w:r>
      <w:r w:rsidRPr="00404159">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Prohibits </w:t>
      </w:r>
      <w:r w:rsidRPr="00404159">
        <w:rPr>
          <w:rFonts w:eastAsia="Times New Roman" w:cs="Times New Roman"/>
          <w:szCs w:val="24"/>
        </w:rPr>
        <w:t>the names of persons listed on a register of persons exempt from jury service</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n</w:t>
      </w:r>
      <w:r w:rsidRPr="00404159">
        <w:rPr>
          <w:rFonts w:eastAsia="Times New Roman" w:cs="Times New Roman"/>
          <w:szCs w:val="24"/>
        </w:rPr>
        <w:t xml:space="preserve">otwithstanding Subsection (a), </w:t>
      </w:r>
      <w:r>
        <w:rPr>
          <w:rFonts w:eastAsia="Times New Roman" w:cs="Times New Roman"/>
          <w:szCs w:val="24"/>
        </w:rPr>
        <w:t>from being</w:t>
      </w:r>
      <w:r w:rsidRPr="00404159">
        <w:rPr>
          <w:rFonts w:eastAsia="Times New Roman" w:cs="Times New Roman"/>
          <w:szCs w:val="24"/>
        </w:rPr>
        <w:t xml:space="preserve"> placed in the jury wheel, as provided by Sections 62.108</w:t>
      </w:r>
      <w:r>
        <w:rPr>
          <w:rFonts w:eastAsia="Times New Roman" w:cs="Times New Roman"/>
          <w:szCs w:val="24"/>
        </w:rPr>
        <w:t xml:space="preserve"> (Permanent Exemption for Elderly)</w:t>
      </w:r>
      <w:r w:rsidRPr="00404159">
        <w:rPr>
          <w:rFonts w:eastAsia="Times New Roman" w:cs="Times New Roman"/>
          <w:szCs w:val="24"/>
        </w:rPr>
        <w:t>, 62.109</w:t>
      </w:r>
      <w:r>
        <w:rPr>
          <w:rFonts w:eastAsia="Times New Roman" w:cs="Times New Roman"/>
          <w:szCs w:val="24"/>
        </w:rPr>
        <w:t xml:space="preserve"> (Exemption for Physical or Mental Impairment or Inability to Comprehend English)</w:t>
      </w:r>
      <w:r w:rsidRPr="00404159">
        <w:rPr>
          <w:rFonts w:eastAsia="Times New Roman" w:cs="Times New Roman"/>
          <w:szCs w:val="24"/>
        </w:rPr>
        <w:t>, 62.113</w:t>
      </w:r>
      <w:r>
        <w:rPr>
          <w:rFonts w:eastAsia="Times New Roman" w:cs="Times New Roman"/>
          <w:szCs w:val="24"/>
        </w:rPr>
        <w:t xml:space="preserve"> (Compilation of List of Noncitizens)</w:t>
      </w:r>
      <w:r w:rsidRPr="00404159">
        <w:rPr>
          <w:rFonts w:eastAsia="Times New Roman" w:cs="Times New Roman"/>
          <w:szCs w:val="24"/>
        </w:rPr>
        <w:t>, 62.114</w:t>
      </w:r>
      <w:r>
        <w:rPr>
          <w:rFonts w:eastAsia="Times New Roman" w:cs="Times New Roman"/>
          <w:szCs w:val="24"/>
        </w:rPr>
        <w:t xml:space="preserve"> (Compilation of List of Nonresidents)</w:t>
      </w:r>
      <w:r w:rsidRPr="00404159">
        <w:rPr>
          <w:rFonts w:eastAsia="Times New Roman" w:cs="Times New Roman"/>
          <w:szCs w:val="24"/>
        </w:rPr>
        <w:t>, and 62.115.</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8.005. </w:t>
      </w:r>
      <w:r>
        <w:rPr>
          <w:rFonts w:eastAsia="Times New Roman" w:cs="Times New Roman"/>
          <w:szCs w:val="24"/>
        </w:rPr>
        <w:t>Amends</w:t>
      </w:r>
      <w:r w:rsidRPr="00404159">
        <w:rPr>
          <w:rFonts w:eastAsia="Times New Roman" w:cs="Times New Roman"/>
          <w:szCs w:val="24"/>
        </w:rPr>
        <w:t xml:space="preserve"> Section 62.0111(b), Government Code,</w:t>
      </w:r>
      <w:r>
        <w:rPr>
          <w:rFonts w:eastAsia="Times New Roman" w:cs="Times New Roman"/>
          <w:szCs w:val="24"/>
        </w:rPr>
        <w:t xml:space="preserve"> to make a nonsubstantive change.</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8.006. </w:t>
      </w:r>
      <w:r>
        <w:rPr>
          <w:rFonts w:eastAsia="Times New Roman" w:cs="Times New Roman"/>
          <w:szCs w:val="24"/>
        </w:rPr>
        <w:t>Amends</w:t>
      </w:r>
      <w:r w:rsidRPr="00404159">
        <w:rPr>
          <w:rFonts w:eastAsia="Times New Roman" w:cs="Times New Roman"/>
          <w:szCs w:val="24"/>
        </w:rPr>
        <w:t xml:space="preserve"> Section 62.012(b), Government Code, 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the clerk, o</w:t>
      </w:r>
      <w:r w:rsidRPr="00404159">
        <w:rPr>
          <w:rFonts w:eastAsia="Times New Roman" w:cs="Times New Roman"/>
          <w:szCs w:val="24"/>
        </w:rPr>
        <w:t xml:space="preserve">n receiving the notice from the judge, </w:t>
      </w:r>
      <w:r>
        <w:rPr>
          <w:rFonts w:eastAsia="Times New Roman" w:cs="Times New Roman"/>
          <w:szCs w:val="24"/>
        </w:rPr>
        <w:t>to</w:t>
      </w:r>
      <w:r w:rsidRPr="00404159">
        <w:rPr>
          <w:rFonts w:eastAsia="Times New Roman" w:cs="Times New Roman"/>
          <w:szCs w:val="24"/>
        </w:rPr>
        <w:t xml:space="preserve"> immediately write on the jury list the date that the prospective jurors are to be summoned to appear and </w:t>
      </w:r>
      <w:r>
        <w:rPr>
          <w:rFonts w:eastAsia="Times New Roman" w:cs="Times New Roman"/>
          <w:szCs w:val="24"/>
        </w:rPr>
        <w:t>to</w:t>
      </w:r>
      <w:r w:rsidRPr="00404159">
        <w:rPr>
          <w:rFonts w:eastAsia="Times New Roman" w:cs="Times New Roman"/>
          <w:szCs w:val="24"/>
        </w:rPr>
        <w:t xml:space="preserve"> either:</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summon the prospective jurors directly in the same manner a sheriff or constable would summon a juror under Section 62.013; or</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w:t>
      </w:r>
      <w:r>
        <w:rPr>
          <w:rFonts w:eastAsia="Times New Roman" w:cs="Times New Roman"/>
          <w:szCs w:val="24"/>
        </w:rPr>
        <w:t xml:space="preserve"> creates this subdivision from existing text.</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8.007. </w:t>
      </w:r>
      <w:r>
        <w:rPr>
          <w:rFonts w:eastAsia="Times New Roman" w:cs="Times New Roman"/>
          <w:szCs w:val="24"/>
        </w:rPr>
        <w:t>Amends t</w:t>
      </w:r>
      <w:r w:rsidRPr="00404159">
        <w:rPr>
          <w:rFonts w:eastAsia="Times New Roman" w:cs="Times New Roman"/>
          <w:szCs w:val="24"/>
        </w:rPr>
        <w:t>he heading to Section 62.013, Government Code, to read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Sec. 62.013.  SUMMONS FOR JURY SERVICE BY CLERK, SHERIFF, OR CONSTABLE.</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8.008. </w:t>
      </w:r>
      <w:r>
        <w:rPr>
          <w:rFonts w:eastAsia="Times New Roman" w:cs="Times New Roman"/>
          <w:szCs w:val="24"/>
        </w:rPr>
        <w:t>Amends</w:t>
      </w:r>
      <w:r w:rsidRPr="00404159">
        <w:rPr>
          <w:rFonts w:eastAsia="Times New Roman" w:cs="Times New Roman"/>
          <w:szCs w:val="24"/>
        </w:rPr>
        <w:t xml:space="preserve"> Sections 62.013(a) and (b), Government Code,</w:t>
      </w:r>
      <w:r>
        <w:rPr>
          <w:rFonts w:eastAsia="Times New Roman" w:cs="Times New Roman"/>
          <w:szCs w:val="24"/>
        </w:rPr>
        <w:t xml:space="preserve"> as follows: </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(a)</w:t>
      </w:r>
      <w:r w:rsidRPr="00404159">
        <w:rPr>
          <w:rFonts w:eastAsia="Times New Roman" w:cs="Times New Roman"/>
          <w:szCs w:val="24"/>
        </w:rPr>
        <w:t xml:space="preserve"> </w:t>
      </w:r>
      <w:r>
        <w:rPr>
          <w:rFonts w:eastAsia="Times New Roman" w:cs="Times New Roman"/>
          <w:szCs w:val="24"/>
        </w:rPr>
        <w:t xml:space="preserve">Requires </w:t>
      </w:r>
      <w:r w:rsidRPr="00404159">
        <w:rPr>
          <w:rFonts w:eastAsia="Times New Roman" w:cs="Times New Roman"/>
          <w:szCs w:val="24"/>
        </w:rPr>
        <w:t xml:space="preserve">the clerk, sheriff, or constable, on receipt of a jury list from a county or district clerk, </w:t>
      </w:r>
      <w:r>
        <w:rPr>
          <w:rFonts w:eastAsia="Times New Roman" w:cs="Times New Roman"/>
          <w:szCs w:val="24"/>
        </w:rPr>
        <w:t>e</w:t>
      </w:r>
      <w:r w:rsidRPr="00404159">
        <w:rPr>
          <w:rFonts w:eastAsia="Times New Roman" w:cs="Times New Roman"/>
          <w:szCs w:val="24"/>
        </w:rPr>
        <w:t>xcept as provided by Section 62.014</w:t>
      </w:r>
      <w:r>
        <w:rPr>
          <w:rFonts w:eastAsia="Times New Roman" w:cs="Times New Roman"/>
          <w:szCs w:val="24"/>
        </w:rPr>
        <w:t>, to</w:t>
      </w:r>
      <w:r w:rsidRPr="00404159">
        <w:rPr>
          <w:rFonts w:eastAsia="Times New Roman" w:cs="Times New Roman"/>
          <w:szCs w:val="24"/>
        </w:rPr>
        <w:t xml:space="preserve"> immediately notify the persons whose names are on the list to appear for jury service on the date designated by the judge.</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(b) Makes a conforming change to this subsection.</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8.009. </w:t>
      </w:r>
      <w:r>
        <w:rPr>
          <w:rFonts w:eastAsia="Times New Roman" w:cs="Times New Roman"/>
          <w:szCs w:val="24"/>
        </w:rPr>
        <w:t>Amends</w:t>
      </w:r>
      <w:r w:rsidRPr="00404159">
        <w:rPr>
          <w:rFonts w:eastAsia="Times New Roman" w:cs="Times New Roman"/>
          <w:szCs w:val="24"/>
        </w:rPr>
        <w:t xml:space="preserve"> Sections 62.0131(b) and (c), Government Code, 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Requires that the </w:t>
      </w:r>
      <w:r w:rsidRPr="00404159">
        <w:rPr>
          <w:rFonts w:eastAsia="Times New Roman" w:cs="Times New Roman"/>
          <w:szCs w:val="24"/>
        </w:rPr>
        <w:t xml:space="preserve">model </w:t>
      </w:r>
      <w:r>
        <w:rPr>
          <w:rFonts w:eastAsia="Times New Roman" w:cs="Times New Roman"/>
          <w:szCs w:val="24"/>
        </w:rPr>
        <w:t>for a uniform written jury summons</w:t>
      </w:r>
      <w:r w:rsidRPr="00404159">
        <w:rPr>
          <w:rFonts w:eastAsia="Times New Roman" w:cs="Times New Roman"/>
          <w:szCs w:val="24"/>
        </w:rPr>
        <w:t xml:space="preserve"> include:</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the option to provide:</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(A)</w:t>
      </w:r>
      <w:r>
        <w:rPr>
          <w:rFonts w:eastAsia="Times New Roman" w:cs="Times New Roman"/>
          <w:szCs w:val="24"/>
        </w:rPr>
        <w:t xml:space="preserve"> creates this paragraph from existing text</w:t>
      </w:r>
      <w:r w:rsidRPr="00404159">
        <w:rPr>
          <w:rFonts w:eastAsia="Times New Roman" w:cs="Times New Roman"/>
          <w:szCs w:val="24"/>
        </w:rPr>
        <w:t>; or</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t</w:t>
      </w:r>
      <w:r w:rsidRPr="00404159">
        <w:rPr>
          <w:rFonts w:eastAsia="Times New Roman" w:cs="Times New Roman"/>
          <w:szCs w:val="24"/>
        </w:rPr>
        <w:t>he electronic address of the court's Internet website on which is posted the exemptions and restrictions governing jury service under Subchapter B</w:t>
      </w:r>
      <w:r>
        <w:rPr>
          <w:rFonts w:eastAsia="Times New Roman" w:cs="Times New Roman"/>
          <w:szCs w:val="24"/>
        </w:rPr>
        <w:t xml:space="preserve"> (Juror Qualifications)</w:t>
      </w:r>
      <w:r w:rsidRPr="00404159">
        <w:rPr>
          <w:rFonts w:eastAsia="Times New Roman" w:cs="Times New Roman"/>
          <w:szCs w:val="24"/>
        </w:rPr>
        <w:t xml:space="preserve">; </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(2)  </w:t>
      </w:r>
      <w:r>
        <w:rPr>
          <w:rFonts w:eastAsia="Times New Roman" w:cs="Times New Roman"/>
          <w:szCs w:val="24"/>
        </w:rPr>
        <w:t>creates this subdivision from existing text</w:t>
      </w:r>
      <w:r w:rsidRPr="00404159">
        <w:rPr>
          <w:rFonts w:eastAsia="Times New Roman" w:cs="Times New Roman"/>
          <w:szCs w:val="24"/>
        </w:rPr>
        <w:t>;</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(3)  notice of the contempt action to which the person summoned for jury service is subject under Section 62.0141 </w:t>
      </w:r>
      <w:r>
        <w:rPr>
          <w:rFonts w:eastAsia="Times New Roman" w:cs="Times New Roman"/>
          <w:szCs w:val="24"/>
        </w:rPr>
        <w:t xml:space="preserve">(Failure to Answer Jury Summons) </w:t>
      </w:r>
      <w:r w:rsidRPr="00404159">
        <w:rPr>
          <w:rFonts w:eastAsia="Times New Roman" w:cs="Times New Roman"/>
          <w:szCs w:val="24"/>
        </w:rPr>
        <w:t>for failure to comply with the jury summons; and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(4)  the option to:</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(A)  include in the jury summons the juror questionnaire required by Section 62.0132;</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 xml:space="preserve">(B)  provide the electronic address of the court's Internet website from which the juror questionnaire </w:t>
      </w:r>
      <w:r>
        <w:rPr>
          <w:rFonts w:eastAsia="Times New Roman" w:cs="Times New Roman"/>
          <w:szCs w:val="24"/>
        </w:rPr>
        <w:t>is authorized to</w:t>
      </w:r>
      <w:r w:rsidRPr="00404159">
        <w:rPr>
          <w:rFonts w:eastAsia="Times New Roman" w:cs="Times New Roman"/>
          <w:szCs w:val="24"/>
        </w:rPr>
        <w:t xml:space="preserve"> be easily printed; or</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(C)  in counties in which the district and criminal district judges adopted a plan for an electronic jury selection method under Section 62.011</w:t>
      </w:r>
      <w:r>
        <w:rPr>
          <w:rFonts w:eastAsia="Times New Roman" w:cs="Times New Roman"/>
          <w:szCs w:val="24"/>
        </w:rPr>
        <w:t xml:space="preserve"> (Electronic or Mechanical Method of Selection)</w:t>
      </w:r>
      <w:r w:rsidRPr="00404159">
        <w:rPr>
          <w:rFonts w:eastAsia="Times New Roman" w:cs="Times New Roman"/>
          <w:szCs w:val="24"/>
        </w:rPr>
        <w:t>, provide the electronic address of the court's Internet website for the prospective juror to access and complete the juror questionnaire.</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that a</w:t>
      </w:r>
      <w:r w:rsidRPr="00404159">
        <w:rPr>
          <w:rFonts w:eastAsia="Times New Roman" w:cs="Times New Roman"/>
          <w:szCs w:val="24"/>
        </w:rPr>
        <w:t xml:space="preserve"> written jury summons conform with the model established under this section and be 3-1/2 by 5 inches or larger in size.</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8.010. </w:t>
      </w:r>
      <w:r>
        <w:rPr>
          <w:rFonts w:eastAsia="Times New Roman" w:cs="Times New Roman"/>
          <w:szCs w:val="24"/>
        </w:rPr>
        <w:t>Amends t</w:t>
      </w:r>
      <w:r w:rsidRPr="00404159">
        <w:rPr>
          <w:rFonts w:eastAsia="Times New Roman" w:cs="Times New Roman"/>
          <w:szCs w:val="24"/>
        </w:rPr>
        <w:t>he heading to Section 62.0132, Government Code</w:t>
      </w:r>
      <w:r>
        <w:rPr>
          <w:rFonts w:eastAsia="Times New Roman" w:cs="Times New Roman"/>
          <w:szCs w:val="24"/>
        </w:rPr>
        <w:t>, to read</w:t>
      </w:r>
      <w:r w:rsidRPr="00404159">
        <w:rPr>
          <w:rFonts w:eastAsia="Times New Roman" w:cs="Times New Roman"/>
          <w:szCs w:val="24"/>
        </w:rPr>
        <w:t xml:space="preserv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Sec. 62.0132.  JUROR QUESTIONNAIRE.</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8.011. </w:t>
      </w:r>
      <w:r>
        <w:rPr>
          <w:rFonts w:eastAsia="Times New Roman" w:cs="Times New Roman"/>
          <w:szCs w:val="24"/>
        </w:rPr>
        <w:t>Amends</w:t>
      </w:r>
      <w:r w:rsidRPr="00404159">
        <w:rPr>
          <w:rFonts w:eastAsia="Times New Roman" w:cs="Times New Roman"/>
          <w:szCs w:val="24"/>
        </w:rPr>
        <w:t xml:space="preserve"> Sections 62.0132(c) and (d),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that t</w:t>
      </w:r>
      <w:r w:rsidRPr="00404159">
        <w:rPr>
          <w:rFonts w:eastAsia="Times New Roman" w:cs="Times New Roman"/>
          <w:szCs w:val="24"/>
        </w:rPr>
        <w:t>he questionnaire require a person to provide</w:t>
      </w:r>
      <w:r>
        <w:rPr>
          <w:rFonts w:eastAsia="Times New Roman" w:cs="Times New Roman"/>
          <w:szCs w:val="24"/>
        </w:rPr>
        <w:t xml:space="preserve"> certain</w:t>
      </w:r>
      <w:r w:rsidRPr="00404159">
        <w:rPr>
          <w:rFonts w:eastAsia="Times New Roman" w:cs="Times New Roman"/>
          <w:szCs w:val="24"/>
        </w:rPr>
        <w:t xml:space="preserve"> biographical and demographic information that is relevant to service as a jury member, including </w:t>
      </w:r>
      <w:r>
        <w:rPr>
          <w:rFonts w:eastAsia="Times New Roman" w:cs="Times New Roman"/>
          <w:szCs w:val="24"/>
        </w:rPr>
        <w:t xml:space="preserve">any electronic address of the person. </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 xml:space="preserve">Requires </w:t>
      </w:r>
      <w:r w:rsidRPr="00404159">
        <w:rPr>
          <w:rFonts w:eastAsia="Times New Roman" w:cs="Times New Roman"/>
          <w:szCs w:val="24"/>
        </w:rPr>
        <w:t xml:space="preserve">a person who has received a </w:t>
      </w:r>
      <w:r>
        <w:rPr>
          <w:rFonts w:eastAsia="Times New Roman" w:cs="Times New Roman"/>
          <w:szCs w:val="24"/>
        </w:rPr>
        <w:t xml:space="preserve">jury summons, rather than a </w:t>
      </w:r>
      <w:r w:rsidRPr="00404159">
        <w:rPr>
          <w:rFonts w:eastAsia="Times New Roman" w:cs="Times New Roman"/>
          <w:szCs w:val="24"/>
        </w:rPr>
        <w:t>written jury summons</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e</w:t>
      </w:r>
      <w:r w:rsidRPr="00404159">
        <w:rPr>
          <w:rFonts w:eastAsia="Times New Roman" w:cs="Times New Roman"/>
          <w:szCs w:val="24"/>
        </w:rPr>
        <w:t xml:space="preserve">xcept as provided by this subsection, </w:t>
      </w:r>
      <w:r>
        <w:rPr>
          <w:rFonts w:eastAsia="Times New Roman" w:cs="Times New Roman"/>
          <w:szCs w:val="24"/>
        </w:rPr>
        <w:t xml:space="preserve">to </w:t>
      </w:r>
      <w:r w:rsidRPr="00404159">
        <w:rPr>
          <w:rFonts w:eastAsia="Times New Roman" w:cs="Times New Roman"/>
          <w:szCs w:val="24"/>
        </w:rPr>
        <w:t xml:space="preserve">complete and submit a juror </w:t>
      </w:r>
      <w:r>
        <w:rPr>
          <w:rFonts w:eastAsia="Times New Roman" w:cs="Times New Roman"/>
          <w:szCs w:val="24"/>
        </w:rPr>
        <w:t>questionnaire, rather than j</w:t>
      </w:r>
      <w:r w:rsidRPr="00404159">
        <w:rPr>
          <w:rFonts w:eastAsia="Times New Roman" w:cs="Times New Roman"/>
          <w:szCs w:val="24"/>
        </w:rPr>
        <w:t>ury summons questionnaire</w:t>
      </w:r>
      <w:r>
        <w:rPr>
          <w:rFonts w:eastAsia="Times New Roman" w:cs="Times New Roman"/>
          <w:szCs w:val="24"/>
        </w:rPr>
        <w:t>,</w:t>
      </w:r>
      <w:r w:rsidRPr="00404159">
        <w:rPr>
          <w:rFonts w:eastAsia="Times New Roman" w:cs="Times New Roman"/>
          <w:szCs w:val="24"/>
        </w:rPr>
        <w:t xml:space="preserve"> when the person reports for jury duty.</w:t>
      </w:r>
      <w:r>
        <w:rPr>
          <w:rFonts w:eastAsia="Times New Roman" w:cs="Times New Roman"/>
          <w:szCs w:val="24"/>
        </w:rPr>
        <w:t xml:space="preserve"> Makes a conforming change. </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8.012. </w:t>
      </w:r>
      <w:r>
        <w:rPr>
          <w:rFonts w:eastAsia="Times New Roman" w:cs="Times New Roman"/>
          <w:szCs w:val="24"/>
        </w:rPr>
        <w:t>Amends t</w:t>
      </w:r>
      <w:r w:rsidRPr="00404159">
        <w:rPr>
          <w:rFonts w:eastAsia="Times New Roman" w:cs="Times New Roman"/>
          <w:szCs w:val="24"/>
        </w:rPr>
        <w:t>he heading to Section 62.014, Government Code, to read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Sec. 62.014. SUMMONS FOR JURY SERVICE BY CLERKS, SHERIFFS, OR BAILIFFS.</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8.013. </w:t>
      </w:r>
      <w:r>
        <w:rPr>
          <w:rFonts w:eastAsia="Times New Roman" w:cs="Times New Roman"/>
          <w:szCs w:val="24"/>
        </w:rPr>
        <w:t>Amends</w:t>
      </w:r>
      <w:r w:rsidRPr="00404159">
        <w:rPr>
          <w:rFonts w:eastAsia="Times New Roman" w:cs="Times New Roman"/>
          <w:szCs w:val="24"/>
        </w:rPr>
        <w:t xml:space="preserve"> Section 62.014(a),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Authorizes the district judges, i</w:t>
      </w:r>
      <w:r w:rsidRPr="00404159">
        <w:rPr>
          <w:rFonts w:eastAsia="Times New Roman" w:cs="Times New Roman"/>
          <w:szCs w:val="24"/>
        </w:rPr>
        <w:t xml:space="preserve">n a county with at least nine district courts, </w:t>
      </w:r>
      <w:r>
        <w:rPr>
          <w:rFonts w:eastAsia="Times New Roman" w:cs="Times New Roman"/>
          <w:szCs w:val="24"/>
        </w:rPr>
        <w:t>to</w:t>
      </w:r>
      <w:r w:rsidRPr="00404159">
        <w:rPr>
          <w:rFonts w:eastAsia="Times New Roman" w:cs="Times New Roman"/>
          <w:szCs w:val="24"/>
        </w:rPr>
        <w:t xml:space="preserve"> direct that prospective jurors be summoned for jury service by the clerk, the sheriff, or a bailiff, or an assistant or deputy bailiff, in charge of the central jury room and the general panel of the county.</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8.014. </w:t>
      </w:r>
      <w:r>
        <w:rPr>
          <w:rFonts w:eastAsia="Times New Roman" w:cs="Times New Roman"/>
          <w:szCs w:val="24"/>
        </w:rPr>
        <w:t>Amends</w:t>
      </w:r>
      <w:r w:rsidRPr="00404159">
        <w:rPr>
          <w:rFonts w:eastAsia="Times New Roman" w:cs="Times New Roman"/>
          <w:szCs w:val="24"/>
        </w:rPr>
        <w:t xml:space="preserve"> Section 62.0145,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Sec. 62.0145.  REMOVAL OF CERTAIN PERSONS FROM POOL OF PROSPECTIVE JURORS.</w:t>
      </w:r>
      <w:r>
        <w:rPr>
          <w:rFonts w:eastAsia="Times New Roman" w:cs="Times New Roman"/>
          <w:szCs w:val="24"/>
        </w:rPr>
        <w:t xml:space="preserve"> Makes a conforming change to this section.</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8.015. </w:t>
      </w:r>
      <w:r>
        <w:rPr>
          <w:rFonts w:eastAsia="Times New Roman" w:cs="Times New Roman"/>
          <w:szCs w:val="24"/>
        </w:rPr>
        <w:t>Amends</w:t>
      </w:r>
      <w:r w:rsidRPr="00404159">
        <w:rPr>
          <w:rFonts w:eastAsia="Times New Roman" w:cs="Times New Roman"/>
          <w:szCs w:val="24"/>
        </w:rPr>
        <w:t xml:space="preserve"> Section 62.0146,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Sec. 62.0146.  UPDATING ADDRESSES OF CERTAIN PERSONS IN POOL OF PROSPECTIVE JURORS.</w:t>
      </w:r>
      <w:r>
        <w:rPr>
          <w:rFonts w:eastAsia="Times New Roman" w:cs="Times New Roman"/>
          <w:szCs w:val="24"/>
        </w:rPr>
        <w:t xml:space="preserve"> Makes a conforming change to this section. </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8.016. </w:t>
      </w:r>
      <w:r>
        <w:rPr>
          <w:rFonts w:eastAsia="Times New Roman" w:cs="Times New Roman"/>
          <w:szCs w:val="24"/>
        </w:rPr>
        <w:t>Amends</w:t>
      </w:r>
      <w:r w:rsidRPr="00404159">
        <w:rPr>
          <w:rFonts w:eastAsia="Times New Roman" w:cs="Times New Roman"/>
          <w:szCs w:val="24"/>
        </w:rPr>
        <w:t xml:space="preserve"> Section 62.015(b), Government Code,</w:t>
      </w:r>
      <w:r>
        <w:rPr>
          <w:rFonts w:eastAsia="Times New Roman" w:cs="Times New Roman"/>
          <w:szCs w:val="24"/>
        </w:rPr>
        <w:t xml:space="preserve"> to make conforming changes.</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8.017. </w:t>
      </w:r>
      <w:r>
        <w:rPr>
          <w:rFonts w:eastAsia="Times New Roman" w:cs="Times New Roman"/>
          <w:szCs w:val="24"/>
        </w:rPr>
        <w:t>Amends</w:t>
      </w:r>
      <w:r w:rsidRPr="00404159">
        <w:rPr>
          <w:rFonts w:eastAsia="Times New Roman" w:cs="Times New Roman"/>
          <w:szCs w:val="24"/>
        </w:rPr>
        <w:t xml:space="preserve"> Section 62.016(d), Government Code,</w:t>
      </w:r>
      <w:r>
        <w:rPr>
          <w:rFonts w:eastAsia="Times New Roman" w:cs="Times New Roman"/>
          <w:szCs w:val="24"/>
        </w:rPr>
        <w:t xml:space="preserve"> to make a conforming change. </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8.018. </w:t>
      </w:r>
      <w:r>
        <w:rPr>
          <w:rFonts w:eastAsia="Times New Roman" w:cs="Times New Roman"/>
          <w:szCs w:val="24"/>
        </w:rPr>
        <w:t>Amends</w:t>
      </w:r>
      <w:r w:rsidRPr="00404159">
        <w:rPr>
          <w:rFonts w:eastAsia="Times New Roman" w:cs="Times New Roman"/>
          <w:szCs w:val="24"/>
        </w:rPr>
        <w:t xml:space="preserve"> Section 62.017(d), Government Code,</w:t>
      </w:r>
      <w:r>
        <w:rPr>
          <w:rFonts w:eastAsia="Times New Roman" w:cs="Times New Roman"/>
          <w:szCs w:val="24"/>
        </w:rPr>
        <w:t xml:space="preserve"> to make a conforming change. </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8.019. </w:t>
      </w:r>
      <w:r>
        <w:rPr>
          <w:rFonts w:eastAsia="Times New Roman" w:cs="Times New Roman"/>
          <w:szCs w:val="24"/>
        </w:rPr>
        <w:t xml:space="preserve">Amends </w:t>
      </w:r>
      <w:r w:rsidRPr="00404159">
        <w:rPr>
          <w:rFonts w:eastAsia="Times New Roman" w:cs="Times New Roman"/>
          <w:szCs w:val="24"/>
        </w:rPr>
        <w:t>Section 62.0175(d), Government Code,</w:t>
      </w:r>
      <w:r>
        <w:rPr>
          <w:rFonts w:eastAsia="Times New Roman" w:cs="Times New Roman"/>
          <w:szCs w:val="24"/>
        </w:rPr>
        <w:t xml:space="preserve"> to make a conforming change. </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8.020. </w:t>
      </w:r>
      <w:r>
        <w:rPr>
          <w:rFonts w:eastAsia="Times New Roman" w:cs="Times New Roman"/>
          <w:szCs w:val="24"/>
        </w:rPr>
        <w:t>Amends</w:t>
      </w:r>
      <w:r w:rsidRPr="00404159">
        <w:rPr>
          <w:rFonts w:eastAsia="Times New Roman" w:cs="Times New Roman"/>
          <w:szCs w:val="24"/>
        </w:rPr>
        <w:t xml:space="preserve"> Section 62.106(a), Government Code, </w:t>
      </w:r>
      <w:r>
        <w:rPr>
          <w:rFonts w:eastAsia="Times New Roman" w:cs="Times New Roman"/>
          <w:szCs w:val="24"/>
        </w:rPr>
        <w:t>to authorize a</w:t>
      </w:r>
      <w:r w:rsidRPr="00404159">
        <w:rPr>
          <w:rFonts w:eastAsia="Times New Roman" w:cs="Times New Roman"/>
          <w:szCs w:val="24"/>
        </w:rPr>
        <w:t xml:space="preserve"> person qualified to serve as a petit juror </w:t>
      </w:r>
      <w:r>
        <w:rPr>
          <w:rFonts w:eastAsia="Times New Roman" w:cs="Times New Roman"/>
          <w:szCs w:val="24"/>
        </w:rPr>
        <w:t>to</w:t>
      </w:r>
      <w:r w:rsidRPr="00404159">
        <w:rPr>
          <w:rFonts w:eastAsia="Times New Roman" w:cs="Times New Roman"/>
          <w:szCs w:val="24"/>
        </w:rPr>
        <w:t xml:space="preserve"> establish an exemption from jury service if the person</w:t>
      </w:r>
      <w:r>
        <w:rPr>
          <w:rFonts w:eastAsia="Times New Roman" w:cs="Times New Roman"/>
          <w:szCs w:val="24"/>
        </w:rPr>
        <w:t xml:space="preserve"> meets certain criteria, including if the person is over 75 years of age, rather than over 70 years of age.</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8.021. </w:t>
      </w:r>
      <w:r>
        <w:rPr>
          <w:rFonts w:eastAsia="Times New Roman" w:cs="Times New Roman"/>
          <w:szCs w:val="24"/>
        </w:rPr>
        <w:t>Amends</w:t>
      </w:r>
      <w:r w:rsidRPr="00404159">
        <w:rPr>
          <w:rFonts w:eastAsia="Times New Roman" w:cs="Times New Roman"/>
          <w:szCs w:val="24"/>
        </w:rPr>
        <w:t xml:space="preserve"> Section 62.107(c), Government Code,</w:t>
      </w:r>
      <w:r>
        <w:rPr>
          <w:rFonts w:eastAsia="Times New Roman" w:cs="Times New Roman"/>
          <w:szCs w:val="24"/>
        </w:rPr>
        <w:t xml:space="preserve"> to make a conforming change.</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8.022. </w:t>
      </w:r>
      <w:r>
        <w:rPr>
          <w:rFonts w:eastAsia="Times New Roman" w:cs="Times New Roman"/>
          <w:szCs w:val="24"/>
        </w:rPr>
        <w:t>Amends</w:t>
      </w:r>
      <w:r w:rsidRPr="00404159">
        <w:rPr>
          <w:rFonts w:eastAsia="Times New Roman" w:cs="Times New Roman"/>
          <w:szCs w:val="24"/>
        </w:rPr>
        <w:t xml:space="preserve"> Sections 62.108(a), (b), (c), and (e), Government Code,</w:t>
      </w:r>
      <w:r>
        <w:rPr>
          <w:rFonts w:eastAsia="Times New Roman" w:cs="Times New Roman"/>
          <w:szCs w:val="24"/>
        </w:rPr>
        <w:t xml:space="preserve"> to make conforming changes.</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8.023. </w:t>
      </w:r>
      <w:r>
        <w:rPr>
          <w:rFonts w:eastAsia="Times New Roman" w:cs="Times New Roman"/>
          <w:szCs w:val="24"/>
        </w:rPr>
        <w:t xml:space="preserve">Amends </w:t>
      </w:r>
      <w:r w:rsidRPr="00404159">
        <w:rPr>
          <w:rFonts w:eastAsia="Times New Roman" w:cs="Times New Roman"/>
          <w:szCs w:val="24"/>
        </w:rPr>
        <w:t>Section 62.109(c),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w:t>
      </w:r>
      <w:r w:rsidRPr="00404159">
        <w:rPr>
          <w:rFonts w:eastAsia="Times New Roman" w:cs="Times New Roman"/>
          <w:szCs w:val="24"/>
        </w:rPr>
        <w:t xml:space="preserve">he clerk of the district court </w:t>
      </w:r>
      <w:r>
        <w:rPr>
          <w:rFonts w:eastAsia="Times New Roman" w:cs="Times New Roman"/>
          <w:szCs w:val="24"/>
        </w:rPr>
        <w:t>to</w:t>
      </w:r>
      <w:r w:rsidRPr="00404159">
        <w:rPr>
          <w:rFonts w:eastAsia="Times New Roman" w:cs="Times New Roman"/>
          <w:szCs w:val="24"/>
        </w:rPr>
        <w:t xml:space="preserve"> promptly notify the voter registrar of the county of the name and address of each person permanently exempted</w:t>
      </w:r>
      <w:r>
        <w:rPr>
          <w:rFonts w:eastAsia="Times New Roman" w:cs="Times New Roman"/>
          <w:szCs w:val="24"/>
        </w:rPr>
        <w:t xml:space="preserve">, rather than the address of each person exempted </w:t>
      </w:r>
      <w:r w:rsidRPr="00404159">
        <w:rPr>
          <w:rFonts w:eastAsia="Times New Roman" w:cs="Times New Roman"/>
          <w:szCs w:val="24"/>
        </w:rPr>
        <w:t xml:space="preserve">and state whether the exemption is permanent or for a specified period. </w:t>
      </w:r>
      <w:r>
        <w:rPr>
          <w:rFonts w:eastAsia="Times New Roman" w:cs="Times New Roman"/>
          <w:szCs w:val="24"/>
        </w:rPr>
        <w:t>Requires t</w:t>
      </w:r>
      <w:r w:rsidRPr="00404159">
        <w:rPr>
          <w:rFonts w:eastAsia="Times New Roman" w:cs="Times New Roman"/>
          <w:szCs w:val="24"/>
        </w:rPr>
        <w:t xml:space="preserve">he voter registrar </w:t>
      </w:r>
      <w:r>
        <w:rPr>
          <w:rFonts w:eastAsia="Times New Roman" w:cs="Times New Roman"/>
          <w:szCs w:val="24"/>
        </w:rPr>
        <w:t>to</w:t>
      </w:r>
      <w:r w:rsidRPr="00404159">
        <w:rPr>
          <w:rFonts w:eastAsia="Times New Roman" w:cs="Times New Roman"/>
          <w:szCs w:val="24"/>
        </w:rPr>
        <w:t xml:space="preserve"> maintain a current register showing the name and address of each person permanently exempt from jury service under </w:t>
      </w:r>
      <w:r>
        <w:rPr>
          <w:rFonts w:eastAsia="Times New Roman" w:cs="Times New Roman"/>
          <w:szCs w:val="24"/>
        </w:rPr>
        <w:t xml:space="preserve">Section 62.109 (Exemption for Physical or Mental Impairment or Inability to Comprehend English), rather than </w:t>
      </w:r>
      <w:r w:rsidRPr="00404159">
        <w:rPr>
          <w:rFonts w:eastAsia="Times New Roman" w:cs="Times New Roman"/>
          <w:szCs w:val="24"/>
        </w:rPr>
        <w:t>showing separately the name and address of each person permanently exempt from jury service under this section and the name and address of each person exempt from jury service under this section for a specified period.</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8.024.</w:t>
      </w:r>
      <w:r>
        <w:rPr>
          <w:rFonts w:eastAsia="Times New Roman" w:cs="Times New Roman"/>
          <w:szCs w:val="24"/>
        </w:rPr>
        <w:t xml:space="preserve"> Amends</w:t>
      </w:r>
      <w:r w:rsidRPr="00404159">
        <w:rPr>
          <w:rFonts w:eastAsia="Times New Roman" w:cs="Times New Roman"/>
          <w:szCs w:val="24"/>
        </w:rPr>
        <w:t xml:space="preserve">  Subchapter B, Chapter 62, Government Code, by adding Section 62.115</w:t>
      </w:r>
      <w:r>
        <w:rPr>
          <w:rFonts w:eastAsia="Times New Roman" w:cs="Times New Roman"/>
          <w:szCs w:val="24"/>
        </w:rPr>
        <w:t xml:space="preserve">, </w:t>
      </w:r>
      <w:r w:rsidRPr="00404159">
        <w:rPr>
          <w:rFonts w:eastAsia="Times New Roman" w:cs="Times New Roman"/>
          <w:szCs w:val="24"/>
        </w:rPr>
        <w:t>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Sec. 62.115.  COMPILATION OF LIST OF CONVICTED PERSONS. (a) </w:t>
      </w:r>
      <w:r>
        <w:rPr>
          <w:rFonts w:eastAsia="Times New Roman" w:cs="Times New Roman"/>
          <w:szCs w:val="24"/>
        </w:rPr>
        <w:t>Requires t</w:t>
      </w:r>
      <w:r w:rsidRPr="00404159">
        <w:rPr>
          <w:rFonts w:eastAsia="Times New Roman" w:cs="Times New Roman"/>
          <w:szCs w:val="24"/>
        </w:rPr>
        <w:t xml:space="preserve">he clerk of the court </w:t>
      </w:r>
      <w:r>
        <w:rPr>
          <w:rFonts w:eastAsia="Times New Roman" w:cs="Times New Roman"/>
          <w:szCs w:val="24"/>
        </w:rPr>
        <w:t>to</w:t>
      </w:r>
      <w:r w:rsidRPr="00404159">
        <w:rPr>
          <w:rFonts w:eastAsia="Times New Roman" w:cs="Times New Roman"/>
          <w:szCs w:val="24"/>
        </w:rPr>
        <w:t xml:space="preserve"> maintain a list of the name and address of each person who is disqualified under this subchapter from jury service because the person was convicted of misdemeanor theft or a felony.</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Requires a </w:t>
      </w:r>
      <w:r w:rsidRPr="00404159">
        <w:rPr>
          <w:rFonts w:eastAsia="Times New Roman" w:cs="Times New Roman"/>
          <w:szCs w:val="24"/>
        </w:rPr>
        <w:t xml:space="preserve">person who was convicted of misdemeanor theft or a felony </w:t>
      </w:r>
      <w:r>
        <w:rPr>
          <w:rFonts w:eastAsia="Times New Roman" w:cs="Times New Roman"/>
          <w:szCs w:val="24"/>
        </w:rPr>
        <w:t>to</w:t>
      </w:r>
      <w:r w:rsidRPr="00404159">
        <w:rPr>
          <w:rFonts w:eastAsia="Times New Roman" w:cs="Times New Roman"/>
          <w:szCs w:val="24"/>
        </w:rPr>
        <w:t xml:space="preserve"> be permanently disqualified from serving as a juror. </w:t>
      </w:r>
      <w:r>
        <w:rPr>
          <w:rFonts w:eastAsia="Times New Roman" w:cs="Times New Roman"/>
          <w:szCs w:val="24"/>
        </w:rPr>
        <w:t>Provides that a</w:t>
      </w:r>
      <w:r w:rsidRPr="00404159">
        <w:rPr>
          <w:rFonts w:eastAsia="Times New Roman" w:cs="Times New Roman"/>
          <w:szCs w:val="24"/>
        </w:rPr>
        <w:t xml:space="preserve"> person is exempt from this section if the person:</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(1)  was placed on deferred adjudication and received a dismissal and discharge in accordance with Article 42A.111</w:t>
      </w:r>
      <w:r>
        <w:rPr>
          <w:rFonts w:eastAsia="Times New Roman" w:cs="Times New Roman"/>
          <w:szCs w:val="24"/>
        </w:rPr>
        <w:t xml:space="preserve"> (Dismissal and Discharge)</w:t>
      </w:r>
      <w:r w:rsidRPr="00404159">
        <w:rPr>
          <w:rFonts w:eastAsia="Times New Roman" w:cs="Times New Roman"/>
          <w:szCs w:val="24"/>
        </w:rPr>
        <w:t>, Code of Criminal Procedure;</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(2)  was placed on community supervision and the period of community supervision was terminated early under Article 42A.701</w:t>
      </w:r>
      <w:r>
        <w:rPr>
          <w:rFonts w:eastAsia="Times New Roman" w:cs="Times New Roman"/>
          <w:szCs w:val="24"/>
        </w:rPr>
        <w:t xml:space="preserve"> (Reduction or Termination of Community Supervision Period)</w:t>
      </w:r>
      <w:r w:rsidRPr="00404159">
        <w:rPr>
          <w:rFonts w:eastAsia="Times New Roman" w:cs="Times New Roman"/>
          <w:szCs w:val="24"/>
        </w:rPr>
        <w:t>, Code of Criminal Procedure; or</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(3)  was pardoned or has had the person's civil rights restored.</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Authorizes t</w:t>
      </w:r>
      <w:r w:rsidRPr="00404159">
        <w:rPr>
          <w:rFonts w:eastAsia="Times New Roman" w:cs="Times New Roman"/>
          <w:szCs w:val="24"/>
        </w:rPr>
        <w:t xml:space="preserve">he district clerk </w:t>
      </w:r>
      <w:r>
        <w:rPr>
          <w:rFonts w:eastAsia="Times New Roman" w:cs="Times New Roman"/>
          <w:szCs w:val="24"/>
        </w:rPr>
        <w:t>to</w:t>
      </w:r>
      <w:r w:rsidRPr="00404159">
        <w:rPr>
          <w:rFonts w:eastAsia="Times New Roman" w:cs="Times New Roman"/>
          <w:szCs w:val="24"/>
        </w:rPr>
        <w:t xml:space="preserve"> remove from the jury wheel the jury wheel card for the person whose name appears on the list.</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Requires the clerk, on</w:t>
      </w:r>
      <w:r w:rsidRPr="00404159">
        <w:rPr>
          <w:rFonts w:eastAsia="Times New Roman" w:cs="Times New Roman"/>
          <w:szCs w:val="24"/>
        </w:rPr>
        <w:t xml:space="preserve"> the third business day of each month, </w:t>
      </w:r>
      <w:r>
        <w:rPr>
          <w:rFonts w:eastAsia="Times New Roman" w:cs="Times New Roman"/>
          <w:szCs w:val="24"/>
        </w:rPr>
        <w:t>to</w:t>
      </w:r>
      <w:r w:rsidRPr="00404159">
        <w:rPr>
          <w:rFonts w:eastAsia="Times New Roman" w:cs="Times New Roman"/>
          <w:szCs w:val="24"/>
        </w:rPr>
        <w:t xml:space="preserve"> send to </w:t>
      </w:r>
      <w:r>
        <w:rPr>
          <w:rFonts w:eastAsia="Times New Roman" w:cs="Times New Roman"/>
          <w:szCs w:val="24"/>
        </w:rPr>
        <w:t>SOS</w:t>
      </w:r>
      <w:r w:rsidRPr="00404159">
        <w:rPr>
          <w:rFonts w:eastAsia="Times New Roman" w:cs="Times New Roman"/>
          <w:szCs w:val="24"/>
        </w:rPr>
        <w:t xml:space="preserve"> a copy of the list of persons disqualified because of a conviction of misdemeanor theft or a felony in the preceding month.</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8.025. </w:t>
      </w:r>
      <w:r>
        <w:rPr>
          <w:rFonts w:eastAsia="Times New Roman" w:cs="Times New Roman"/>
          <w:szCs w:val="24"/>
        </w:rPr>
        <w:t>Amends</w:t>
      </w:r>
      <w:r w:rsidRPr="00404159">
        <w:rPr>
          <w:rFonts w:eastAsia="Times New Roman" w:cs="Times New Roman"/>
          <w:szCs w:val="24"/>
        </w:rPr>
        <w:t xml:space="preserve"> Section 62.411(a), Government Code,</w:t>
      </w:r>
      <w:r>
        <w:rPr>
          <w:rFonts w:eastAsia="Times New Roman" w:cs="Times New Roman"/>
          <w:szCs w:val="24"/>
        </w:rPr>
        <w:t xml:space="preserve"> to make a conforming change. </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8.026. </w:t>
      </w:r>
      <w:r>
        <w:rPr>
          <w:rFonts w:eastAsia="Times New Roman" w:cs="Times New Roman"/>
          <w:szCs w:val="24"/>
        </w:rPr>
        <w:t>Amends</w:t>
      </w:r>
      <w:r w:rsidRPr="00404159">
        <w:rPr>
          <w:rFonts w:eastAsia="Times New Roman" w:cs="Times New Roman"/>
          <w:szCs w:val="24"/>
        </w:rPr>
        <w:t xml:space="preserve"> Section 62.412(c), Government Code,</w:t>
      </w:r>
      <w:r>
        <w:rPr>
          <w:rFonts w:eastAsia="Times New Roman" w:cs="Times New Roman"/>
          <w:szCs w:val="24"/>
        </w:rPr>
        <w:t xml:space="preserve"> to make a conforming change. </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8.027. </w:t>
      </w:r>
      <w:r>
        <w:rPr>
          <w:rFonts w:eastAsia="Times New Roman" w:cs="Times New Roman"/>
          <w:szCs w:val="24"/>
        </w:rPr>
        <w:t xml:space="preserve">Repealers: </w:t>
      </w:r>
      <w:r w:rsidRPr="00404159">
        <w:rPr>
          <w:rFonts w:eastAsia="Times New Roman" w:cs="Times New Roman"/>
          <w:szCs w:val="24"/>
        </w:rPr>
        <w:t xml:space="preserve"> Sections 62.0111(c)</w:t>
      </w:r>
      <w:r>
        <w:rPr>
          <w:rFonts w:eastAsia="Times New Roman" w:cs="Times New Roman"/>
          <w:szCs w:val="24"/>
        </w:rPr>
        <w:t xml:space="preserve"> (relating to requiring t</w:t>
      </w:r>
      <w:r w:rsidRPr="00404159">
        <w:rPr>
          <w:rFonts w:eastAsia="Times New Roman" w:cs="Times New Roman"/>
          <w:szCs w:val="24"/>
        </w:rPr>
        <w:t xml:space="preserve">he county officer responsible for summoning jurors </w:t>
      </w:r>
      <w:r>
        <w:rPr>
          <w:rFonts w:eastAsia="Times New Roman" w:cs="Times New Roman"/>
          <w:szCs w:val="24"/>
        </w:rPr>
        <w:t>to</w:t>
      </w:r>
      <w:r w:rsidRPr="00404159">
        <w:rPr>
          <w:rFonts w:eastAsia="Times New Roman" w:cs="Times New Roman"/>
          <w:szCs w:val="24"/>
        </w:rPr>
        <w:t xml:space="preserve"> purge the electronic mail address of </w:t>
      </w:r>
      <w:r>
        <w:rPr>
          <w:rFonts w:eastAsia="Times New Roman" w:cs="Times New Roman"/>
          <w:szCs w:val="24"/>
        </w:rPr>
        <w:t>certain</w:t>
      </w:r>
      <w:r w:rsidRPr="00404159">
        <w:rPr>
          <w:rFonts w:eastAsia="Times New Roman" w:cs="Times New Roman"/>
          <w:szCs w:val="24"/>
        </w:rPr>
        <w:t xml:space="preserve"> prospective juror</w:t>
      </w:r>
      <w:r>
        <w:rPr>
          <w:rFonts w:eastAsia="Times New Roman" w:cs="Times New Roman"/>
          <w:szCs w:val="24"/>
        </w:rPr>
        <w:t xml:space="preserve">s) </w:t>
      </w:r>
      <w:r w:rsidRPr="00404159">
        <w:rPr>
          <w:rFonts w:eastAsia="Times New Roman" w:cs="Times New Roman"/>
          <w:szCs w:val="24"/>
        </w:rPr>
        <w:t>and 62.0132(b)</w:t>
      </w:r>
      <w:r>
        <w:rPr>
          <w:rFonts w:eastAsia="Times New Roman" w:cs="Times New Roman"/>
          <w:szCs w:val="24"/>
        </w:rPr>
        <w:t xml:space="preserve"> (relating to requiring that a</w:t>
      </w:r>
      <w:r w:rsidRPr="00404159">
        <w:rPr>
          <w:rFonts w:eastAsia="Times New Roman" w:cs="Times New Roman"/>
          <w:szCs w:val="24"/>
        </w:rPr>
        <w:t xml:space="preserve"> written jury summons include</w:t>
      </w:r>
      <w:r>
        <w:rPr>
          <w:rFonts w:eastAsia="Times New Roman" w:cs="Times New Roman"/>
          <w:szCs w:val="24"/>
        </w:rPr>
        <w:t xml:space="preserve"> certain information)</w:t>
      </w:r>
      <w:r w:rsidRPr="00404159">
        <w:rPr>
          <w:rFonts w:eastAsia="Times New Roman" w:cs="Times New Roman"/>
          <w:szCs w:val="24"/>
        </w:rPr>
        <w:t>, Government Code</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8.028.</w:t>
      </w:r>
      <w:r>
        <w:rPr>
          <w:rFonts w:eastAsia="Times New Roman" w:cs="Times New Roman"/>
          <w:szCs w:val="24"/>
        </w:rPr>
        <w:t xml:space="preserve"> Makes application of</w:t>
      </w:r>
      <w:r w:rsidRPr="00404159">
        <w:rPr>
          <w:rFonts w:eastAsia="Times New Roman" w:cs="Times New Roman"/>
          <w:szCs w:val="24"/>
        </w:rPr>
        <w:t xml:space="preserve"> Sections 62.106(a), 62.107(c), and 62.108(a), (b), (c), and (e), Government Code, as amended by this article,</w:t>
      </w:r>
      <w:r>
        <w:rPr>
          <w:rFonts w:eastAsia="Times New Roman" w:cs="Times New Roman"/>
          <w:szCs w:val="24"/>
        </w:rPr>
        <w:t xml:space="preserve"> prospective to September 1, 2023.</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center"/>
        <w:rPr>
          <w:rFonts w:eastAsia="Times New Roman" w:cs="Times New Roman"/>
          <w:szCs w:val="24"/>
        </w:rPr>
      </w:pPr>
      <w:r w:rsidRPr="00404159">
        <w:rPr>
          <w:rFonts w:eastAsia="Times New Roman" w:cs="Times New Roman"/>
          <w:szCs w:val="24"/>
        </w:rPr>
        <w:t>ARTICLE 9. COURT REPORTERS AND INTERPRETERS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9.001. </w:t>
      </w:r>
      <w:r>
        <w:rPr>
          <w:rFonts w:eastAsia="Times New Roman" w:cs="Times New Roman"/>
          <w:szCs w:val="24"/>
        </w:rPr>
        <w:t>Amends</w:t>
      </w:r>
      <w:r w:rsidRPr="00404159">
        <w:rPr>
          <w:rFonts w:eastAsia="Times New Roman" w:cs="Times New Roman"/>
          <w:szCs w:val="24"/>
        </w:rPr>
        <w:t xml:space="preserve"> Section 52.041, Government Code, 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Sec. 52.041.  APPOINTMENT OF OFFICIAL COURT REPORTER. (a) </w:t>
      </w:r>
      <w:r>
        <w:rPr>
          <w:rFonts w:eastAsia="Times New Roman" w:cs="Times New Roman"/>
          <w:szCs w:val="24"/>
        </w:rPr>
        <w:t>Creates this subsection from existing text</w:t>
      </w:r>
      <w:r w:rsidRPr="00404159">
        <w:rPr>
          <w:rFonts w:eastAsia="Times New Roman" w:cs="Times New Roman"/>
          <w:szCs w:val="24"/>
        </w:rPr>
        <w: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Authorizes t</w:t>
      </w:r>
      <w:r w:rsidRPr="00404159">
        <w:rPr>
          <w:rFonts w:eastAsia="Times New Roman" w:cs="Times New Roman"/>
          <w:szCs w:val="24"/>
        </w:rPr>
        <w:t xml:space="preserve">he judges of two or more courts of record that are not located in the same judicial district on agreement </w:t>
      </w:r>
      <w:r>
        <w:rPr>
          <w:rFonts w:eastAsia="Times New Roman" w:cs="Times New Roman"/>
          <w:szCs w:val="24"/>
        </w:rPr>
        <w:t>to</w:t>
      </w:r>
      <w:r w:rsidRPr="00404159">
        <w:rPr>
          <w:rFonts w:eastAsia="Times New Roman" w:cs="Times New Roman"/>
          <w:szCs w:val="24"/>
        </w:rPr>
        <w:t xml:space="preserve"> jointly appoint an official court reporter to serve the courts, provided each court is located in a county with a population of 125,000 or less according to the 2020 federal decennial census.</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Authorizes</w:t>
      </w:r>
      <w:r w:rsidRPr="00404159">
        <w:rPr>
          <w:rFonts w:eastAsia="Times New Roman" w:cs="Times New Roman"/>
          <w:szCs w:val="24"/>
        </w:rPr>
        <w:t xml:space="preserve"> two or more judges of courts of record</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n</w:t>
      </w:r>
      <w:r w:rsidRPr="00404159">
        <w:rPr>
          <w:rFonts w:eastAsia="Times New Roman" w:cs="Times New Roman"/>
          <w:szCs w:val="24"/>
        </w:rPr>
        <w:t xml:space="preserve">otwithstanding any other law, </w:t>
      </w:r>
      <w:r>
        <w:rPr>
          <w:rFonts w:eastAsia="Times New Roman" w:cs="Times New Roman"/>
          <w:szCs w:val="24"/>
        </w:rPr>
        <w:t>to</w:t>
      </w:r>
      <w:r w:rsidRPr="00404159">
        <w:rPr>
          <w:rFonts w:eastAsia="Times New Roman" w:cs="Times New Roman"/>
          <w:szCs w:val="24"/>
        </w:rPr>
        <w:t xml:space="preserve"> appoint a certified shorthand reporter to serve each court as an official court reporter of the court, provided each court is located in a county with a population of 125,000 or less according to the 2020 federal decennial census. </w:t>
      </w:r>
      <w:r>
        <w:rPr>
          <w:rFonts w:eastAsia="Times New Roman" w:cs="Times New Roman"/>
          <w:szCs w:val="24"/>
        </w:rPr>
        <w:t>Authorizes a</w:t>
      </w:r>
      <w:r w:rsidRPr="00404159">
        <w:rPr>
          <w:rFonts w:eastAsia="Times New Roman" w:cs="Times New Roman"/>
          <w:szCs w:val="24"/>
        </w:rPr>
        <w:t xml:space="preserve"> certified shorthand reporter appointed under this subsection </w:t>
      </w:r>
      <w:r>
        <w:rPr>
          <w:rFonts w:eastAsia="Times New Roman" w:cs="Times New Roman"/>
          <w:szCs w:val="24"/>
        </w:rPr>
        <w:t>to</w:t>
      </w:r>
      <w:r w:rsidRPr="00404159">
        <w:rPr>
          <w:rFonts w:eastAsia="Times New Roman" w:cs="Times New Roman"/>
          <w:szCs w:val="24"/>
        </w:rPr>
        <w:t xml:space="preserve"> serve as an official court reporter for more than one county and be an employee of more than one county.</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9.00</w:t>
      </w:r>
      <w:r>
        <w:rPr>
          <w:rFonts w:eastAsia="Times New Roman" w:cs="Times New Roman"/>
          <w:szCs w:val="24"/>
        </w:rPr>
        <w:t>2</w:t>
      </w:r>
      <w:r w:rsidRPr="00404159">
        <w:rPr>
          <w:rFonts w:eastAsia="Times New Roman" w:cs="Times New Roman"/>
          <w:szCs w:val="24"/>
        </w:rPr>
        <w:t xml:space="preserve">. </w:t>
      </w:r>
      <w:r>
        <w:rPr>
          <w:rFonts w:eastAsia="Times New Roman" w:cs="Times New Roman"/>
          <w:szCs w:val="24"/>
        </w:rPr>
        <w:t>Amends</w:t>
      </w:r>
      <w:r w:rsidRPr="00404159">
        <w:rPr>
          <w:rFonts w:eastAsia="Times New Roman" w:cs="Times New Roman"/>
          <w:szCs w:val="24"/>
        </w:rPr>
        <w:t xml:space="preserve"> Section 52.055(d), Government Code, as follows:</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 xml:space="preserve">(d) Provides that the maximum reimbursement amount for a court reporter is as follows: </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Pr>
          <w:rFonts w:eastAsia="Times New Roman" w:cs="Times New Roman"/>
          <w:szCs w:val="24"/>
        </w:rPr>
        <w:t>(</w:t>
      </w:r>
      <w:r w:rsidRPr="00404159">
        <w:rPr>
          <w:rFonts w:eastAsia="Times New Roman" w:cs="Times New Roman"/>
          <w:szCs w:val="24"/>
        </w:rPr>
        <w:t>1)  if the judicial district contains two counties, the maximum reimbursement amount is $400 or a greater amount set by the commissioners court of the county for which the expenses were incurred;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  if the judicial district contains three counties, the maximum reimbursement amount is $800 or a greater amount set by the commissioners court of the county for which the expenses were incurred;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(3)  if the judicial district contains four counties, the maximum reimbursement amount is $1,400 or a greater amount set by the commissioners court of the county for which the expenses were incurred; and</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(4)  if the judicial district contains five or more counties, the maximum reimbursement amount is $2,000 or a greater amount set by the commissioners court of the county for which the expenses were incurred.</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9.00</w:t>
      </w:r>
      <w:r>
        <w:rPr>
          <w:rFonts w:eastAsia="Times New Roman" w:cs="Times New Roman"/>
          <w:szCs w:val="24"/>
        </w:rPr>
        <w:t>3</w:t>
      </w:r>
      <w:r w:rsidRPr="00404159">
        <w:rPr>
          <w:rFonts w:eastAsia="Times New Roman" w:cs="Times New Roman"/>
          <w:szCs w:val="24"/>
        </w:rPr>
        <w:t xml:space="preserve">. </w:t>
      </w:r>
      <w:r>
        <w:rPr>
          <w:rFonts w:eastAsia="Times New Roman" w:cs="Times New Roman"/>
          <w:szCs w:val="24"/>
        </w:rPr>
        <w:t>Amends</w:t>
      </w:r>
      <w:r w:rsidRPr="00404159">
        <w:rPr>
          <w:rFonts w:eastAsia="Times New Roman" w:cs="Times New Roman"/>
          <w:szCs w:val="24"/>
        </w:rPr>
        <w:t xml:space="preserve"> Section 52.056(a),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Provides that a</w:t>
      </w:r>
      <w:r w:rsidRPr="00404159">
        <w:rPr>
          <w:rFonts w:eastAsia="Times New Roman" w:cs="Times New Roman"/>
          <w:szCs w:val="24"/>
        </w:rPr>
        <w:t xml:space="preserve">n official or deputy court reporter of a judicial district who is required to leave the county of the reporter's  residence to report proceedings as a substitute for the official court reporter of another county is entitled to reimbursement for actual and necessary travel expenses and a per diem allowance of $30 or the amount provided by the travel per diem policy of the county for which the expenses were incurred, whichever is greater, for each day or part of a day spent outside the reporter's county of residence in the performance of duties as a substitute. </w:t>
      </w:r>
      <w:r>
        <w:rPr>
          <w:rFonts w:eastAsia="Times New Roman" w:cs="Times New Roman"/>
          <w:szCs w:val="24"/>
        </w:rPr>
        <w:t xml:space="preserve">Makes nonsubstantive changes. </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9.00</w:t>
      </w:r>
      <w:r>
        <w:rPr>
          <w:rFonts w:eastAsia="Times New Roman" w:cs="Times New Roman"/>
          <w:szCs w:val="24"/>
        </w:rPr>
        <w:t>4</w:t>
      </w:r>
      <w:r w:rsidRPr="00404159">
        <w:rPr>
          <w:rFonts w:eastAsia="Times New Roman" w:cs="Times New Roman"/>
          <w:szCs w:val="24"/>
        </w:rPr>
        <w:t xml:space="preserve">. </w:t>
      </w:r>
      <w:r>
        <w:rPr>
          <w:rFonts w:eastAsia="Times New Roman" w:cs="Times New Roman"/>
          <w:szCs w:val="24"/>
        </w:rPr>
        <w:t>Amends</w:t>
      </w:r>
      <w:r w:rsidRPr="00404159">
        <w:rPr>
          <w:rFonts w:eastAsia="Times New Roman" w:cs="Times New Roman"/>
          <w:szCs w:val="24"/>
        </w:rPr>
        <w:t xml:space="preserve"> Section 52.058(b), Government Code, </w:t>
      </w:r>
      <w:r>
        <w:rPr>
          <w:rFonts w:eastAsia="Times New Roman" w:cs="Times New Roman"/>
          <w:szCs w:val="24"/>
        </w:rPr>
        <w:t>to prohibit t</w:t>
      </w:r>
      <w:r w:rsidRPr="00404159">
        <w:rPr>
          <w:rFonts w:eastAsia="Times New Roman" w:cs="Times New Roman"/>
          <w:szCs w:val="24"/>
        </w:rPr>
        <w:t xml:space="preserve">ravel expenses reimbursed under </w:t>
      </w:r>
      <w:r>
        <w:rPr>
          <w:rFonts w:eastAsia="Times New Roman" w:cs="Times New Roman"/>
          <w:szCs w:val="24"/>
        </w:rPr>
        <w:t>S</w:t>
      </w:r>
      <w:r w:rsidRPr="00404159">
        <w:rPr>
          <w:rFonts w:eastAsia="Times New Roman" w:cs="Times New Roman"/>
          <w:szCs w:val="24"/>
        </w:rPr>
        <w:t xml:space="preserve">ection </w:t>
      </w:r>
      <w:r>
        <w:rPr>
          <w:rFonts w:eastAsia="Times New Roman" w:cs="Times New Roman"/>
          <w:szCs w:val="24"/>
        </w:rPr>
        <w:t>52.058 (Expenses of District Court Reporters in Change of Venue Cases) from exceeding</w:t>
      </w:r>
      <w:r w:rsidRPr="00404159">
        <w:rPr>
          <w:rFonts w:eastAsia="Times New Roman" w:cs="Times New Roman"/>
          <w:szCs w:val="24"/>
        </w:rPr>
        <w:t xml:space="preserve"> the mileage reimbursement rate established by the county</w:t>
      </w:r>
      <w:r>
        <w:rPr>
          <w:rFonts w:eastAsia="Times New Roman" w:cs="Times New Roman"/>
          <w:szCs w:val="24"/>
        </w:rPr>
        <w:t xml:space="preserve">, rather than from exceeding </w:t>
      </w:r>
      <w:r w:rsidRPr="00404159">
        <w:rPr>
          <w:rFonts w:eastAsia="Times New Roman" w:cs="Times New Roman"/>
          <w:szCs w:val="24"/>
        </w:rPr>
        <w:t>25 cents per mile</w:t>
      </w:r>
      <w:r>
        <w:rPr>
          <w:rFonts w:eastAsia="Times New Roman" w:cs="Times New Roman"/>
          <w:szCs w:val="24"/>
        </w:rPr>
        <w:t>,</w:t>
      </w:r>
      <w:r w:rsidRPr="00404159">
        <w:rPr>
          <w:rFonts w:eastAsia="Times New Roman" w:cs="Times New Roman"/>
          <w:szCs w:val="24"/>
        </w:rPr>
        <w:t xml:space="preserve"> for the use of private conveyances, traveling the shortest practical route.</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9.00</w:t>
      </w:r>
      <w:r>
        <w:rPr>
          <w:rFonts w:eastAsia="Times New Roman" w:cs="Times New Roman"/>
          <w:szCs w:val="24"/>
        </w:rPr>
        <w:t>5</w:t>
      </w:r>
      <w:r w:rsidRPr="00404159">
        <w:rPr>
          <w:rFonts w:eastAsia="Times New Roman" w:cs="Times New Roman"/>
          <w:szCs w:val="24"/>
        </w:rPr>
        <w:t xml:space="preserve">. </w:t>
      </w:r>
      <w:r>
        <w:rPr>
          <w:rFonts w:eastAsia="Times New Roman" w:cs="Times New Roman"/>
          <w:szCs w:val="24"/>
        </w:rPr>
        <w:t>Amends</w:t>
      </w:r>
      <w:r w:rsidRPr="00404159">
        <w:rPr>
          <w:rFonts w:eastAsia="Times New Roman" w:cs="Times New Roman"/>
          <w:szCs w:val="24"/>
        </w:rPr>
        <w:t xml:space="preserve"> Sections 57.001(1) and (9), Government Code,</w:t>
      </w:r>
      <w:r>
        <w:rPr>
          <w:rFonts w:eastAsia="Times New Roman" w:cs="Times New Roman"/>
          <w:szCs w:val="24"/>
        </w:rPr>
        <w:t xml:space="preserve"> to redefine "certified court interpreter" and "certified CART provider."</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9.00</w:t>
      </w:r>
      <w:r>
        <w:rPr>
          <w:rFonts w:eastAsia="Times New Roman" w:cs="Times New Roman"/>
          <w:szCs w:val="24"/>
        </w:rPr>
        <w:t>6</w:t>
      </w:r>
      <w:r w:rsidRPr="00404159">
        <w:rPr>
          <w:rFonts w:eastAsia="Times New Roman" w:cs="Times New Roman"/>
          <w:szCs w:val="24"/>
        </w:rPr>
        <w:t xml:space="preserve">.  (a) </w:t>
      </w:r>
      <w:r>
        <w:rPr>
          <w:rFonts w:eastAsia="Times New Roman" w:cs="Times New Roman"/>
          <w:szCs w:val="24"/>
        </w:rPr>
        <w:t xml:space="preserve">Amends </w:t>
      </w:r>
      <w:r w:rsidRPr="00404159">
        <w:rPr>
          <w:rFonts w:eastAsia="Times New Roman" w:cs="Times New Roman"/>
          <w:szCs w:val="24"/>
        </w:rPr>
        <w:t>Section 154.051, Government Code, by amending Subsection (a) and adding Subsection (f-1)</w:t>
      </w:r>
      <w:r>
        <w:rPr>
          <w:rFonts w:eastAsia="Times New Roman" w:cs="Times New Roman"/>
          <w:szCs w:val="24"/>
        </w:rPr>
        <w:t xml:space="preserve">, </w:t>
      </w:r>
      <w:r w:rsidRPr="00404159">
        <w:rPr>
          <w:rFonts w:eastAsia="Times New Roman" w:cs="Times New Roman"/>
          <w:szCs w:val="24"/>
        </w:rPr>
        <w:t>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Provides that t</w:t>
      </w:r>
      <w:r w:rsidRPr="00404159">
        <w:rPr>
          <w:rFonts w:eastAsia="Times New Roman" w:cs="Times New Roman"/>
          <w:szCs w:val="24"/>
        </w:rPr>
        <w:t xml:space="preserve">he Court Reporters Certification Advisory Board </w:t>
      </w:r>
      <w:r>
        <w:rPr>
          <w:rFonts w:eastAsia="Times New Roman" w:cs="Times New Roman"/>
          <w:szCs w:val="24"/>
        </w:rPr>
        <w:t xml:space="preserve">(advisory board) </w:t>
      </w:r>
      <w:r w:rsidRPr="00404159">
        <w:rPr>
          <w:rFonts w:eastAsia="Times New Roman" w:cs="Times New Roman"/>
          <w:szCs w:val="24"/>
        </w:rPr>
        <w:t>is composed of at least nine</w:t>
      </w:r>
      <w:r>
        <w:rPr>
          <w:rFonts w:eastAsia="Times New Roman" w:cs="Times New Roman"/>
          <w:szCs w:val="24"/>
        </w:rPr>
        <w:t xml:space="preserve"> members, rather than </w:t>
      </w:r>
      <w:r w:rsidRPr="00404159">
        <w:rPr>
          <w:rFonts w:eastAsia="Times New Roman" w:cs="Times New Roman"/>
          <w:szCs w:val="24"/>
        </w:rPr>
        <w:t>seven members</w:t>
      </w:r>
      <w:r>
        <w:rPr>
          <w:rFonts w:eastAsia="Times New Roman" w:cs="Times New Roman"/>
          <w:szCs w:val="24"/>
        </w:rPr>
        <w:t>,</w:t>
      </w:r>
      <w:r w:rsidRPr="00404159">
        <w:rPr>
          <w:rFonts w:eastAsia="Times New Roman" w:cs="Times New Roman"/>
          <w:szCs w:val="24"/>
        </w:rPr>
        <w:t xml:space="preserve"> appointed by the supreme court as follows:</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Pr>
          <w:rFonts w:eastAsia="Times New Roman" w:cs="Times New Roman"/>
          <w:szCs w:val="24"/>
        </w:rPr>
        <w:t>(1)-(2) makes no changes to these subdivisions;</w:t>
      </w:r>
    </w:p>
    <w:p w:rsidR="00945D13"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Pr>
          <w:rFonts w:eastAsia="Times New Roman" w:cs="Times New Roman"/>
          <w:szCs w:val="24"/>
        </w:rPr>
        <w:t xml:space="preserve">(3) </w:t>
      </w:r>
      <w:r w:rsidRPr="00404159">
        <w:rPr>
          <w:rFonts w:eastAsia="Times New Roman" w:cs="Times New Roman"/>
          <w:szCs w:val="24"/>
        </w:rPr>
        <w:t>two certified shorthand reporters actively engaged in the practice of official court reporting</w:t>
      </w:r>
      <w:r>
        <w:rPr>
          <w:rFonts w:eastAsia="Times New Roman" w:cs="Times New Roman"/>
          <w:szCs w:val="24"/>
        </w:rPr>
        <w:t>, rather than two active official court reporters who have practiced shorthand reporting,</w:t>
      </w:r>
      <w:r w:rsidRPr="00404159">
        <w:rPr>
          <w:rFonts w:eastAsia="Times New Roman" w:cs="Times New Roman"/>
          <w:szCs w:val="24"/>
        </w:rPr>
        <w:t xml:space="preserve"> in this state for more than the five years immediately preceding their appointment to </w:t>
      </w:r>
      <w:r>
        <w:rPr>
          <w:rFonts w:eastAsia="Times New Roman" w:cs="Times New Roman"/>
          <w:szCs w:val="24"/>
        </w:rPr>
        <w:t>the advisory board</w:t>
      </w:r>
      <w:r w:rsidRPr="00404159">
        <w:rPr>
          <w:rFonts w:eastAsia="Times New Roman" w:cs="Times New Roman"/>
          <w:szCs w:val="24"/>
        </w:rPr>
        <w:t>;</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(4)  two certified shorthand reporters actively engaged in the practice of shorthand reporting on a freelance basis</w:t>
      </w:r>
      <w:r>
        <w:rPr>
          <w:rFonts w:eastAsia="Times New Roman" w:cs="Times New Roman"/>
          <w:szCs w:val="24"/>
        </w:rPr>
        <w:t xml:space="preserve">, rather than </w:t>
      </w:r>
      <w:r w:rsidRPr="00404159">
        <w:rPr>
          <w:rFonts w:eastAsia="Times New Roman" w:cs="Times New Roman"/>
          <w:szCs w:val="24"/>
        </w:rPr>
        <w:t>two active official court reporters who have practiced shorthand reporting</w:t>
      </w:r>
      <w:r>
        <w:rPr>
          <w:rFonts w:eastAsia="Times New Roman" w:cs="Times New Roman"/>
          <w:szCs w:val="24"/>
        </w:rPr>
        <w:t>,</w:t>
      </w:r>
      <w:r w:rsidRPr="00404159">
        <w:rPr>
          <w:rFonts w:eastAsia="Times New Roman" w:cs="Times New Roman"/>
          <w:szCs w:val="24"/>
        </w:rPr>
        <w:t xml:space="preserve"> for more than the five years immediately preceding their appointment to the advisory board; </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(5)  one certified shorthand reporter actively engaged in practice as a captioner in this state for more than the five years immediately preceding the captioner's appointment to the advisory board</w:t>
      </w:r>
      <w:r>
        <w:rPr>
          <w:rFonts w:eastAsia="Times New Roman" w:cs="Times New Roman"/>
          <w:szCs w:val="24"/>
        </w:rPr>
        <w:t xml:space="preserve">, rather than </w:t>
      </w:r>
      <w:r w:rsidRPr="00404159">
        <w:rPr>
          <w:rFonts w:eastAsia="Times New Roman" w:cs="Times New Roman"/>
          <w:szCs w:val="24"/>
        </w:rPr>
        <w:t>one representative of a shorthand reporting firm that has operated as a shorthand reporting firm in this state for more than the three years immediately preceding the representative's appointment to the advisory board; and</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(6)  two certified shorthand reporters who:</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880"/>
        <w:jc w:val="both"/>
        <w:rPr>
          <w:rFonts w:eastAsia="Times New Roman" w:cs="Times New Roman"/>
          <w:szCs w:val="24"/>
        </w:rPr>
      </w:pPr>
      <w:r w:rsidRPr="00404159">
        <w:rPr>
          <w:rFonts w:eastAsia="Times New Roman" w:cs="Times New Roman"/>
          <w:szCs w:val="24"/>
        </w:rPr>
        <w:t>(A)  own a shorthand reporting firm in this state; and</w:t>
      </w:r>
    </w:p>
    <w:p w:rsidR="00945D13" w:rsidRPr="00404159" w:rsidRDefault="00945D13" w:rsidP="00945D13">
      <w:pPr>
        <w:spacing w:after="0" w:line="240" w:lineRule="auto"/>
        <w:ind w:left="2880"/>
        <w:jc w:val="both"/>
        <w:rPr>
          <w:rFonts w:eastAsia="Times New Roman" w:cs="Times New Roman"/>
          <w:szCs w:val="24"/>
        </w:rPr>
      </w:pPr>
    </w:p>
    <w:p w:rsidR="00945D13" w:rsidRDefault="00945D13" w:rsidP="00945D13">
      <w:pPr>
        <w:spacing w:after="0" w:line="240" w:lineRule="auto"/>
        <w:ind w:left="2880"/>
        <w:jc w:val="both"/>
        <w:rPr>
          <w:rFonts w:eastAsia="Times New Roman" w:cs="Times New Roman"/>
          <w:szCs w:val="24"/>
        </w:rPr>
      </w:pPr>
      <w:r w:rsidRPr="00404159">
        <w:rPr>
          <w:rFonts w:eastAsia="Times New Roman" w:cs="Times New Roman"/>
          <w:szCs w:val="24"/>
        </w:rPr>
        <w:t>(B)  have owned and operated a shorthand reporting firm in this state for more than the five years immediately preceding their appointment to the advisory board.</w:t>
      </w:r>
    </w:p>
    <w:p w:rsidR="00945D13" w:rsidRDefault="00945D13" w:rsidP="00945D13">
      <w:pPr>
        <w:spacing w:after="0" w:line="240" w:lineRule="auto"/>
        <w:ind w:left="288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 xml:space="preserve">Makes nonsubstantive changes. </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Pr>
          <w:rFonts w:eastAsia="Times New Roman" w:cs="Times New Roman"/>
          <w:szCs w:val="24"/>
        </w:rPr>
        <w:t>(f-1) Provides that the Judicial Branch Certification Commission (JBCC), n</w:t>
      </w:r>
      <w:r w:rsidRPr="00404159">
        <w:rPr>
          <w:rFonts w:eastAsia="Times New Roman" w:cs="Times New Roman"/>
          <w:szCs w:val="24"/>
        </w:rPr>
        <w:t>ot later than the 90th day before the expiration of an advisory board member's term:</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 xml:space="preserve">(1) </w:t>
      </w:r>
      <w:r>
        <w:rPr>
          <w:rFonts w:eastAsia="Times New Roman" w:cs="Times New Roman"/>
          <w:szCs w:val="24"/>
        </w:rPr>
        <w:t xml:space="preserve">is required to </w:t>
      </w:r>
      <w:r w:rsidRPr="00404159">
        <w:rPr>
          <w:rFonts w:eastAsia="Times New Roman" w:cs="Times New Roman"/>
          <w:szCs w:val="24"/>
        </w:rPr>
        <w:t xml:space="preserve">post on the </w:t>
      </w:r>
      <w:r>
        <w:rPr>
          <w:rFonts w:eastAsia="Times New Roman" w:cs="Times New Roman"/>
          <w:szCs w:val="24"/>
        </w:rPr>
        <w:t>JBCC's</w:t>
      </w:r>
      <w:r w:rsidRPr="00404159">
        <w:rPr>
          <w:rFonts w:eastAsia="Times New Roman" w:cs="Times New Roman"/>
          <w:szCs w:val="24"/>
        </w:rPr>
        <w:t xml:space="preserve"> Internet website notice of the availability of the membership position;</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 xml:space="preserve">(2) </w:t>
      </w:r>
      <w:r>
        <w:rPr>
          <w:rFonts w:eastAsia="Times New Roman" w:cs="Times New Roman"/>
          <w:szCs w:val="24"/>
        </w:rPr>
        <w:t xml:space="preserve">is required to </w:t>
      </w:r>
      <w:r w:rsidRPr="00404159">
        <w:rPr>
          <w:rFonts w:eastAsia="Times New Roman" w:cs="Times New Roman"/>
          <w:szCs w:val="24"/>
        </w:rPr>
        <w:t>accept resumes from and conduct interviews of any qualified individuals interested in appointment to the position; and</w:t>
      </w:r>
    </w:p>
    <w:p w:rsidR="00945D13" w:rsidRPr="00404159"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 xml:space="preserve">(3) </w:t>
      </w:r>
      <w:r>
        <w:rPr>
          <w:rFonts w:eastAsia="Times New Roman" w:cs="Times New Roman"/>
          <w:szCs w:val="24"/>
        </w:rPr>
        <w:t xml:space="preserve">is authorized to </w:t>
      </w:r>
      <w:r w:rsidRPr="00404159">
        <w:rPr>
          <w:rFonts w:eastAsia="Times New Roman" w:cs="Times New Roman"/>
          <w:szCs w:val="24"/>
        </w:rPr>
        <w:t>recommend to the supreme court one or more of the qualified individuals for appointment to the advisory board.</w:t>
      </w:r>
    </w:p>
    <w:p w:rsidR="00945D13"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the supreme court, a</w:t>
      </w:r>
      <w:r w:rsidRPr="00404159">
        <w:rPr>
          <w:rFonts w:eastAsia="Times New Roman" w:cs="Times New Roman"/>
          <w:szCs w:val="24"/>
        </w:rPr>
        <w:t xml:space="preserve">s soon as practicable after the effective date of this Act, </w:t>
      </w:r>
      <w:r>
        <w:rPr>
          <w:rFonts w:eastAsia="Times New Roman" w:cs="Times New Roman"/>
          <w:szCs w:val="24"/>
        </w:rPr>
        <w:t>to</w:t>
      </w:r>
      <w:r w:rsidRPr="00404159">
        <w:rPr>
          <w:rFonts w:eastAsia="Times New Roman" w:cs="Times New Roman"/>
          <w:szCs w:val="24"/>
        </w:rPr>
        <w:t xml:space="preserve"> appoint two additional members of the </w:t>
      </w:r>
      <w:r>
        <w:rPr>
          <w:rFonts w:eastAsia="Times New Roman" w:cs="Times New Roman"/>
          <w:szCs w:val="24"/>
        </w:rPr>
        <w:t>advisory board</w:t>
      </w:r>
      <w:r w:rsidRPr="00404159">
        <w:rPr>
          <w:rFonts w:eastAsia="Times New Roman" w:cs="Times New Roman"/>
          <w:szCs w:val="24"/>
        </w:rPr>
        <w:t xml:space="preserve"> in accordance with Section 154.051(a), Government Code, as amended by this article.</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Provides that</w:t>
      </w:r>
      <w:r w:rsidRPr="00404159">
        <w:rPr>
          <w:rFonts w:eastAsia="Times New Roman" w:cs="Times New Roman"/>
          <w:szCs w:val="24"/>
        </w:rPr>
        <w:t xml:space="preserve"> Section 154.051</w:t>
      </w:r>
      <w:r>
        <w:rPr>
          <w:rFonts w:eastAsia="Times New Roman" w:cs="Times New Roman"/>
          <w:szCs w:val="24"/>
        </w:rPr>
        <w:t xml:space="preserve"> (Organization)</w:t>
      </w:r>
      <w:r w:rsidRPr="00404159">
        <w:rPr>
          <w:rFonts w:eastAsia="Times New Roman" w:cs="Times New Roman"/>
          <w:szCs w:val="24"/>
        </w:rPr>
        <w:t xml:space="preserve">, Government Code, as amended by this article, modifying the qualifications of members of the </w:t>
      </w:r>
      <w:r>
        <w:rPr>
          <w:rFonts w:eastAsia="Times New Roman" w:cs="Times New Roman"/>
          <w:szCs w:val="24"/>
        </w:rPr>
        <w:t>advisory board</w:t>
      </w:r>
      <w:r w:rsidRPr="00404159">
        <w:rPr>
          <w:rFonts w:eastAsia="Times New Roman" w:cs="Times New Roman"/>
          <w:szCs w:val="24"/>
        </w:rPr>
        <w:t xml:space="preserve"> does not affect the entitlement of a member serving on the advisory board immediately before September 1, 2023, to continue to carry out the member's functions for the remainder of the member's term. </w:t>
      </w:r>
      <w:r>
        <w:rPr>
          <w:rFonts w:eastAsia="Times New Roman" w:cs="Times New Roman"/>
          <w:szCs w:val="24"/>
        </w:rPr>
        <w:t xml:space="preserve">Provides that </w:t>
      </w:r>
      <w:r w:rsidRPr="00404159">
        <w:rPr>
          <w:rFonts w:eastAsia="Times New Roman" w:cs="Times New Roman"/>
          <w:szCs w:val="24"/>
        </w:rPr>
        <w:t xml:space="preserve">Section 154.051, Government Code, as amended by this article, applies only to a member appointed or reappointed on or after September 1, 2023. </w:t>
      </w:r>
      <w:r>
        <w:rPr>
          <w:rFonts w:eastAsia="Times New Roman" w:cs="Times New Roman"/>
          <w:szCs w:val="24"/>
        </w:rPr>
        <w:t>Provides that t</w:t>
      </w:r>
      <w:r w:rsidRPr="00404159">
        <w:rPr>
          <w:rFonts w:eastAsia="Times New Roman" w:cs="Times New Roman"/>
          <w:szCs w:val="24"/>
        </w:rPr>
        <w:t>his article does not prohibit a person who is a member of the advisory board before that date from being reappointed to the advisory board if the person has the qualifications required for membership under Section 154.051, Government Code, as amended by this article.</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9.00</w:t>
      </w:r>
      <w:r>
        <w:rPr>
          <w:rFonts w:eastAsia="Times New Roman" w:cs="Times New Roman"/>
          <w:szCs w:val="24"/>
        </w:rPr>
        <w:t>7</w:t>
      </w:r>
      <w:r w:rsidRPr="00404159">
        <w:rPr>
          <w:rFonts w:eastAsia="Times New Roman" w:cs="Times New Roman"/>
          <w:szCs w:val="24"/>
        </w:rPr>
        <w:t xml:space="preserve">. </w:t>
      </w:r>
      <w:r>
        <w:rPr>
          <w:rFonts w:eastAsia="Times New Roman" w:cs="Times New Roman"/>
          <w:szCs w:val="24"/>
        </w:rPr>
        <w:t>Amends</w:t>
      </w:r>
      <w:r w:rsidRPr="00404159">
        <w:rPr>
          <w:rFonts w:eastAsia="Times New Roman" w:cs="Times New Roman"/>
          <w:szCs w:val="24"/>
        </w:rPr>
        <w:t xml:space="preserve"> Sections 154.105(b), (c), and (d), Government Code, as follows</w:t>
      </w:r>
      <w:r>
        <w:rPr>
          <w:rFonts w:eastAsia="Times New Roman" w:cs="Times New Roman"/>
          <w:szCs w:val="24"/>
        </w:rPr>
        <w:t>:</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Authorizes a</w:t>
      </w:r>
      <w:r w:rsidRPr="00404159">
        <w:rPr>
          <w:rFonts w:eastAsia="Times New Roman" w:cs="Times New Roman"/>
          <w:szCs w:val="24"/>
        </w:rPr>
        <w:t xml:space="preserve"> certified shorthand reporter </w:t>
      </w:r>
      <w:r>
        <w:rPr>
          <w:rFonts w:eastAsia="Times New Roman" w:cs="Times New Roman"/>
          <w:szCs w:val="24"/>
        </w:rPr>
        <w:t>to</w:t>
      </w:r>
      <w:r w:rsidRPr="00404159">
        <w:rPr>
          <w:rFonts w:eastAsia="Times New Roman" w:cs="Times New Roman"/>
          <w:szCs w:val="24"/>
        </w:rPr>
        <w:t xml:space="preserve"> administer oaths to witnesses</w:t>
      </w:r>
      <w:r>
        <w:rPr>
          <w:rFonts w:eastAsia="Times New Roman" w:cs="Times New Roman"/>
          <w:szCs w:val="24"/>
        </w:rPr>
        <w:t xml:space="preserve"> </w:t>
      </w:r>
      <w:r w:rsidRPr="00404159">
        <w:rPr>
          <w:rFonts w:eastAsia="Times New Roman" w:cs="Times New Roman"/>
          <w:szCs w:val="24"/>
        </w:rPr>
        <w:t>without being at the same location as the witness</w:t>
      </w:r>
      <w:r>
        <w:rPr>
          <w:rFonts w:eastAsia="Times New Roman" w:cs="Times New Roman"/>
          <w:szCs w:val="24"/>
        </w:rPr>
        <w:t>. Deletes existing text authorizing a shorthand reporter to administer oaths to witnesses</w:t>
      </w:r>
      <w:r w:rsidRPr="00404159">
        <w:rPr>
          <w:rFonts w:eastAsia="Times New Roman" w:cs="Times New Roman"/>
          <w:szCs w:val="24"/>
        </w:rPr>
        <w: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anywhere in this state;</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 in a jurisdiction outside this state if:</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(A) the reporter is at the same location as the witness; and</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 xml:space="preserve">(B) the witness is or </w:t>
      </w:r>
      <w:r>
        <w:rPr>
          <w:rFonts w:eastAsia="Times New Roman" w:cs="Times New Roman"/>
          <w:szCs w:val="24"/>
        </w:rPr>
        <w:t>is authorized to</w:t>
      </w:r>
      <w:r w:rsidRPr="00404159">
        <w:rPr>
          <w:rFonts w:eastAsia="Times New Roman" w:cs="Times New Roman"/>
          <w:szCs w:val="24"/>
        </w:rPr>
        <w:t xml:space="preserve"> be a witness in a case filed in this state; and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(3) at any location authorized in a reciprocity agreement between this state and another jurisdiction under Section 152.202(b)</w:t>
      </w:r>
      <w:r>
        <w:rPr>
          <w:rFonts w:eastAsia="Times New Roman" w:cs="Times New Roman"/>
          <w:szCs w:val="24"/>
        </w:rPr>
        <w:t xml:space="preserve"> (relating to authorizing JBCC to </w:t>
      </w:r>
      <w:r w:rsidRPr="00404159">
        <w:rPr>
          <w:rFonts w:eastAsia="Times New Roman" w:cs="Times New Roman"/>
          <w:szCs w:val="24"/>
        </w:rPr>
        <w:t>waive any prerequisite to obtaining a certification, registration, or license for an applicant who holds a certification, registration, or license issued by another jurisdiction with which this state has a reciprocity agreement</w:t>
      </w:r>
      <w:r>
        <w:rPr>
          <w:rFonts w:eastAsia="Times New Roman" w:cs="Times New Roman"/>
          <w:szCs w:val="24"/>
        </w:rPr>
        <w:t>)</w:t>
      </w:r>
      <w:r w:rsidRPr="00404159">
        <w:rPr>
          <w:rFonts w:eastAsia="Times New Roman" w:cs="Times New Roman"/>
          <w:szCs w:val="24"/>
        </w:rPr>
        <w:t>.</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Redesignates existing Subsection (d) as Subsection (c). Authorizes t</w:t>
      </w:r>
      <w:r w:rsidRPr="009711C9">
        <w:rPr>
          <w:rFonts w:eastAsia="Times New Roman" w:cs="Times New Roman"/>
          <w:szCs w:val="24"/>
        </w:rPr>
        <w:t xml:space="preserve">he identity of a witness who is not in the physical presence of a certified shorthand reporter </w:t>
      </w:r>
      <w:r>
        <w:rPr>
          <w:rFonts w:eastAsia="Times New Roman" w:cs="Times New Roman"/>
          <w:szCs w:val="24"/>
        </w:rPr>
        <w:t>to</w:t>
      </w:r>
      <w:r w:rsidRPr="009711C9">
        <w:rPr>
          <w:rFonts w:eastAsia="Times New Roman" w:cs="Times New Roman"/>
          <w:szCs w:val="24"/>
        </w:rPr>
        <w:t xml:space="preserve"> be proven by</w:t>
      </w:r>
      <w:r>
        <w:rPr>
          <w:rFonts w:eastAsia="Times New Roman" w:cs="Times New Roman"/>
          <w:szCs w:val="24"/>
        </w:rPr>
        <w:t xml:space="preserve"> certain information. Deletes existing text authorizing a shorthand reporter, n</w:t>
      </w:r>
      <w:r w:rsidRPr="00404159">
        <w:rPr>
          <w:rFonts w:eastAsia="Times New Roman" w:cs="Times New Roman"/>
          <w:szCs w:val="24"/>
        </w:rPr>
        <w:t xml:space="preserve">otwithstanding Subsection (b), </w:t>
      </w:r>
      <w:r>
        <w:rPr>
          <w:rFonts w:eastAsia="Times New Roman" w:cs="Times New Roman"/>
          <w:szCs w:val="24"/>
        </w:rPr>
        <w:t>to</w:t>
      </w:r>
      <w:r w:rsidRPr="00404159">
        <w:rPr>
          <w:rFonts w:eastAsia="Times New Roman" w:cs="Times New Roman"/>
          <w:szCs w:val="24"/>
        </w:rPr>
        <w:t xml:space="preserve"> administer an oath as provided under this subsection to a person who is or </w:t>
      </w:r>
      <w:r>
        <w:rPr>
          <w:rFonts w:eastAsia="Times New Roman" w:cs="Times New Roman"/>
          <w:szCs w:val="24"/>
        </w:rPr>
        <w:t>is authorized to</w:t>
      </w:r>
      <w:r w:rsidRPr="00404159">
        <w:rPr>
          <w:rFonts w:eastAsia="Times New Roman" w:cs="Times New Roman"/>
          <w:szCs w:val="24"/>
        </w:rPr>
        <w:t xml:space="preserve"> be a witness in a case filed in this state without being at the same location as the witness:</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if the reporter is physically located in this state at the time the oath is administered; or</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 as authorized in a reciprocity agreement between this state and another jurisdiction under Section 152.202(b) if:</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(A) the witness is at a location in the other jurisdiction; and</w:t>
      </w:r>
    </w:p>
    <w:p w:rsidR="00945D13" w:rsidRPr="00404159"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(B) the reporter is at a location in the same jurisdiction as the witness.</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9.00</w:t>
      </w:r>
      <w:r>
        <w:rPr>
          <w:rFonts w:eastAsia="Times New Roman" w:cs="Times New Roman"/>
          <w:szCs w:val="24"/>
        </w:rPr>
        <w:t>8</w:t>
      </w:r>
      <w:r w:rsidRPr="00404159">
        <w:rPr>
          <w:rFonts w:eastAsia="Times New Roman" w:cs="Times New Roman"/>
          <w:szCs w:val="24"/>
        </w:rPr>
        <w:t xml:space="preserve">. </w:t>
      </w:r>
      <w:r>
        <w:rPr>
          <w:rFonts w:eastAsia="Times New Roman" w:cs="Times New Roman"/>
          <w:szCs w:val="24"/>
        </w:rPr>
        <w:t>Amends th</w:t>
      </w:r>
      <w:r w:rsidRPr="00404159">
        <w:rPr>
          <w:rFonts w:eastAsia="Times New Roman" w:cs="Times New Roman"/>
          <w:szCs w:val="24"/>
        </w:rPr>
        <w:t>e heading to Section 154.112, Government Code, to read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Sec. 154.112.  EMPLOYMENT OF NONCERTIFIED PERSON FOR SHORTHAND REPORTING; CIVIL PENALTY.</w:t>
      </w:r>
      <w:r>
        <w:rPr>
          <w:rFonts w:eastAsia="Times New Roman" w:cs="Times New Roman"/>
          <w:szCs w:val="24"/>
        </w:rPr>
        <w:t xml:space="preserve"> </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w:t>
      </w:r>
      <w:r>
        <w:rPr>
          <w:rFonts w:eastAsia="Times New Roman" w:cs="Times New Roman"/>
          <w:szCs w:val="24"/>
        </w:rPr>
        <w:t>09</w:t>
      </w:r>
      <w:r w:rsidRPr="00404159">
        <w:rPr>
          <w:rFonts w:eastAsia="Times New Roman" w:cs="Times New Roman"/>
          <w:szCs w:val="24"/>
        </w:rPr>
        <w:t xml:space="preserve">. </w:t>
      </w:r>
      <w:r>
        <w:rPr>
          <w:rFonts w:eastAsia="Times New Roman" w:cs="Times New Roman"/>
          <w:szCs w:val="24"/>
        </w:rPr>
        <w:t>Amends</w:t>
      </w:r>
      <w:r w:rsidRPr="00404159">
        <w:rPr>
          <w:rFonts w:eastAsia="Times New Roman" w:cs="Times New Roman"/>
          <w:szCs w:val="24"/>
        </w:rPr>
        <w:t xml:space="preserve"> Section 154.112, Government Code, by amending Subsection (b) and adding Subsections (d), (e), (f), (g), and (h)</w:t>
      </w:r>
      <w:r>
        <w:rPr>
          <w:rFonts w:eastAsia="Times New Roman" w:cs="Times New Roman"/>
          <w:szCs w:val="24"/>
        </w:rPr>
        <w:t xml:space="preserve">, </w:t>
      </w:r>
      <w:r w:rsidRPr="00404159">
        <w:rPr>
          <w:rFonts w:eastAsia="Times New Roman" w:cs="Times New Roman"/>
          <w:szCs w:val="24"/>
        </w:rPr>
        <w:t>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Authorizes a</w:t>
      </w:r>
      <w:r w:rsidRPr="00404159">
        <w:rPr>
          <w:rFonts w:eastAsia="Times New Roman" w:cs="Times New Roman"/>
          <w:szCs w:val="24"/>
        </w:rPr>
        <w:t xml:space="preserve"> person who is not certified as a court reporter </w:t>
      </w:r>
      <w:r>
        <w:rPr>
          <w:rFonts w:eastAsia="Times New Roman" w:cs="Times New Roman"/>
          <w:szCs w:val="24"/>
        </w:rPr>
        <w:t>to</w:t>
      </w:r>
      <w:r w:rsidRPr="00404159">
        <w:rPr>
          <w:rFonts w:eastAsia="Times New Roman" w:cs="Times New Roman"/>
          <w:szCs w:val="24"/>
        </w:rPr>
        <w:t xml:space="preserve"> engage in shorthand reporting to report an oral deposition only if:</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the uncertified person delivers an affidavit to the parties or to their counsel before the deposition begins</w:t>
      </w:r>
      <w:r>
        <w:rPr>
          <w:rFonts w:eastAsia="Times New Roman" w:cs="Times New Roman"/>
          <w:szCs w:val="24"/>
        </w:rPr>
        <w:t>, rather present at the deposition,</w:t>
      </w:r>
      <w:r w:rsidRPr="00404159">
        <w:rPr>
          <w:rFonts w:eastAsia="Times New Roman" w:cs="Times New Roman"/>
          <w:szCs w:val="24"/>
        </w:rPr>
        <w:t xml:space="preserve"> stating that a certified shorthand reporter is not available; or</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w:t>
      </w:r>
      <w:r>
        <w:rPr>
          <w:rFonts w:eastAsia="Times New Roman" w:cs="Times New Roman"/>
          <w:szCs w:val="24"/>
        </w:rPr>
        <w:t xml:space="preserve"> makes no changes to this subdivision.</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Requires t</w:t>
      </w:r>
      <w:r w:rsidRPr="00404159">
        <w:rPr>
          <w:rFonts w:eastAsia="Times New Roman" w:cs="Times New Roman"/>
          <w:szCs w:val="24"/>
        </w:rPr>
        <w:t xml:space="preserve">he person </w:t>
      </w:r>
      <w:r>
        <w:rPr>
          <w:rFonts w:eastAsia="Times New Roman" w:cs="Times New Roman"/>
          <w:szCs w:val="24"/>
        </w:rPr>
        <w:t>to</w:t>
      </w:r>
      <w:r w:rsidRPr="00404159">
        <w:rPr>
          <w:rFonts w:eastAsia="Times New Roman" w:cs="Times New Roman"/>
          <w:szCs w:val="24"/>
        </w:rPr>
        <w:t xml:space="preserve"> file the affidavit described by Subsection (b)(1) with the court as part of the certification required by Rule 203.2, Texas Rules of Civil Procedure.</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Authorizes JBCC, i</w:t>
      </w:r>
      <w:r w:rsidRPr="00404159">
        <w:rPr>
          <w:rFonts w:eastAsia="Times New Roman" w:cs="Times New Roman"/>
          <w:szCs w:val="24"/>
        </w:rPr>
        <w:t xml:space="preserve">n addition to any other remedy authorized by law, </w:t>
      </w:r>
      <w:r>
        <w:rPr>
          <w:rFonts w:eastAsia="Times New Roman" w:cs="Times New Roman"/>
          <w:szCs w:val="24"/>
        </w:rPr>
        <w:t>to</w:t>
      </w:r>
      <w:r w:rsidRPr="00404159">
        <w:rPr>
          <w:rFonts w:eastAsia="Times New Roman" w:cs="Times New Roman"/>
          <w:szCs w:val="24"/>
        </w:rPr>
        <w: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collect a civil penalty in an amount not to exceed $1,000 from a person who fails to comply with Subsection (b)(1) or (d); and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(2)  seek injunctive relief for a second or subsequent violation of Subsection (b)(1) or (d) to prohibit the person from engaging in shorthand reporting unless the person is certified as a court reporter under </w:t>
      </w:r>
      <w:r>
        <w:rPr>
          <w:rFonts w:eastAsia="Times New Roman" w:cs="Times New Roman"/>
          <w:szCs w:val="24"/>
        </w:rPr>
        <w:t>C</w:t>
      </w:r>
      <w:r w:rsidRPr="00404159">
        <w:rPr>
          <w:rFonts w:eastAsia="Times New Roman" w:cs="Times New Roman"/>
          <w:szCs w:val="24"/>
        </w:rPr>
        <w:t>hapter</w:t>
      </w:r>
      <w:r>
        <w:rPr>
          <w:rFonts w:eastAsia="Times New Roman" w:cs="Times New Roman"/>
          <w:szCs w:val="24"/>
        </w:rPr>
        <w:t xml:space="preserve"> 154 (Court Reporters Certification and Shorthand Reporting Firms Registration)</w:t>
      </w:r>
      <w:r w:rsidRPr="00404159">
        <w:rPr>
          <w:rFonts w:eastAsia="Times New Roman" w:cs="Times New Roman"/>
          <w:szCs w:val="24"/>
        </w:rPr>
        <w: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Requires JBCC to</w:t>
      </w:r>
      <w:r w:rsidRPr="00404159">
        <w:rPr>
          <w:rFonts w:eastAsia="Times New Roman" w:cs="Times New Roman"/>
          <w:szCs w:val="24"/>
        </w:rPr>
        <w:t xml:space="preserve"> collect a civil penalty assessed under Subsection (e)(1) following the same procedures </w:t>
      </w:r>
      <w:r>
        <w:rPr>
          <w:rFonts w:eastAsia="Times New Roman" w:cs="Times New Roman"/>
          <w:szCs w:val="24"/>
        </w:rPr>
        <w:t>JBCC</w:t>
      </w:r>
      <w:r w:rsidRPr="00404159">
        <w:rPr>
          <w:rFonts w:eastAsia="Times New Roman" w:cs="Times New Roman"/>
          <w:szCs w:val="24"/>
        </w:rPr>
        <w:t xml:space="preserve"> uses in taking disciplinary action against a certified court reporter for violating the laws and rules applicable to the reporter.</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Authorizes t</w:t>
      </w:r>
      <w:r w:rsidRPr="00404159">
        <w:rPr>
          <w:rFonts w:eastAsia="Times New Roman" w:cs="Times New Roman"/>
          <w:szCs w:val="24"/>
        </w:rPr>
        <w:t xml:space="preserve">he attorney general, a county or district attorney whose jurisdiction includes the location at which a deposition is taken, or legal counsel </w:t>
      </w:r>
      <w:r>
        <w:rPr>
          <w:rFonts w:eastAsia="Times New Roman" w:cs="Times New Roman"/>
          <w:szCs w:val="24"/>
        </w:rPr>
        <w:t>JBCC</w:t>
      </w:r>
      <w:r w:rsidRPr="00404159">
        <w:rPr>
          <w:rFonts w:eastAsia="Times New Roman" w:cs="Times New Roman"/>
          <w:szCs w:val="24"/>
        </w:rPr>
        <w:t xml:space="preserve"> designates </w:t>
      </w:r>
      <w:r>
        <w:rPr>
          <w:rFonts w:eastAsia="Times New Roman" w:cs="Times New Roman"/>
          <w:szCs w:val="24"/>
        </w:rPr>
        <w:t>to</w:t>
      </w:r>
      <w:r w:rsidRPr="00404159">
        <w:rPr>
          <w:rFonts w:eastAsia="Times New Roman" w:cs="Times New Roman"/>
          <w:szCs w:val="24"/>
        </w:rPr>
        <w:t xml:space="preserve"> represent </w:t>
      </w:r>
      <w:r>
        <w:rPr>
          <w:rFonts w:eastAsia="Times New Roman" w:cs="Times New Roman"/>
          <w:szCs w:val="24"/>
        </w:rPr>
        <w:t>JBCC</w:t>
      </w:r>
      <w:r w:rsidRPr="00404159">
        <w:rPr>
          <w:rFonts w:eastAsia="Times New Roman" w:cs="Times New Roman"/>
          <w:szCs w:val="24"/>
        </w:rPr>
        <w:t xml:space="preserve"> for purposes of collecting the civil penalty or obtaining the injunctive relief.</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(h) </w:t>
      </w:r>
      <w:r>
        <w:rPr>
          <w:rFonts w:eastAsia="Times New Roman" w:cs="Times New Roman"/>
          <w:szCs w:val="24"/>
        </w:rPr>
        <w:t>Authorizes JBCC, i</w:t>
      </w:r>
      <w:r w:rsidRPr="00404159">
        <w:rPr>
          <w:rFonts w:eastAsia="Times New Roman" w:cs="Times New Roman"/>
          <w:szCs w:val="24"/>
        </w:rPr>
        <w:t xml:space="preserve">n an action authorized by this section, </w:t>
      </w:r>
      <w:r>
        <w:rPr>
          <w:rFonts w:eastAsia="Times New Roman" w:cs="Times New Roman"/>
          <w:szCs w:val="24"/>
        </w:rPr>
        <w:t>to</w:t>
      </w:r>
      <w:r w:rsidRPr="00404159">
        <w:rPr>
          <w:rFonts w:eastAsia="Times New Roman" w:cs="Times New Roman"/>
          <w:szCs w:val="24"/>
        </w:rPr>
        <w:t xml:space="preserve"> obtain reasonable attorney's fees, expenses, and costs incurred in obtaining the civil penalty or injunctive relief.</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9.01</w:t>
      </w:r>
      <w:r>
        <w:rPr>
          <w:rFonts w:eastAsia="Times New Roman" w:cs="Times New Roman"/>
          <w:szCs w:val="24"/>
        </w:rPr>
        <w:t>0</w:t>
      </w:r>
      <w:r w:rsidRPr="00404159">
        <w:rPr>
          <w:rFonts w:eastAsia="Times New Roman" w:cs="Times New Roman"/>
          <w:szCs w:val="24"/>
        </w:rPr>
        <w:t xml:space="preserve">. </w:t>
      </w:r>
      <w:r>
        <w:rPr>
          <w:rFonts w:eastAsia="Times New Roman" w:cs="Times New Roman"/>
          <w:szCs w:val="24"/>
        </w:rPr>
        <w:t>Repealer:</w:t>
      </w:r>
      <w:r w:rsidRPr="00404159">
        <w:rPr>
          <w:rFonts w:eastAsia="Times New Roman" w:cs="Times New Roman"/>
          <w:szCs w:val="24"/>
        </w:rPr>
        <w:t xml:space="preserve"> Section 154.105(e)</w:t>
      </w:r>
      <w:r>
        <w:rPr>
          <w:rFonts w:eastAsia="Times New Roman" w:cs="Times New Roman"/>
          <w:szCs w:val="24"/>
        </w:rPr>
        <w:t xml:space="preserve"> (relating to requiring a</w:t>
      </w:r>
      <w:r w:rsidRPr="00404159">
        <w:rPr>
          <w:rFonts w:eastAsia="Times New Roman" w:cs="Times New Roman"/>
          <w:szCs w:val="24"/>
        </w:rPr>
        <w:t xml:space="preserve"> shorthand reporter </w:t>
      </w:r>
      <w:r>
        <w:rPr>
          <w:rFonts w:eastAsia="Times New Roman" w:cs="Times New Roman"/>
          <w:szCs w:val="24"/>
        </w:rPr>
        <w:t>to</w:t>
      </w:r>
      <w:r w:rsidRPr="00404159">
        <w:rPr>
          <w:rFonts w:eastAsia="Times New Roman" w:cs="Times New Roman"/>
          <w:szCs w:val="24"/>
        </w:rPr>
        <w:t xml:space="preserve"> state on the record and certify in each transcript of the deposition the physical location of</w:t>
      </w:r>
      <w:r>
        <w:rPr>
          <w:rFonts w:eastAsia="Times New Roman" w:cs="Times New Roman"/>
          <w:szCs w:val="24"/>
        </w:rPr>
        <w:t xml:space="preserve"> </w:t>
      </w:r>
      <w:r w:rsidRPr="00404159">
        <w:rPr>
          <w:rFonts w:eastAsia="Times New Roman" w:cs="Times New Roman"/>
          <w:szCs w:val="24"/>
        </w:rPr>
        <w:t>the witnes</w:t>
      </w:r>
      <w:r>
        <w:rPr>
          <w:rFonts w:eastAsia="Times New Roman" w:cs="Times New Roman"/>
          <w:szCs w:val="24"/>
        </w:rPr>
        <w:t>s</w:t>
      </w:r>
      <w:r w:rsidRPr="00404159">
        <w:rPr>
          <w:rFonts w:eastAsia="Times New Roman" w:cs="Times New Roman"/>
          <w:szCs w:val="24"/>
        </w:rPr>
        <w:t xml:space="preserve"> and</w:t>
      </w:r>
      <w:r>
        <w:rPr>
          <w:rFonts w:eastAsia="Times New Roman" w:cs="Times New Roman"/>
          <w:szCs w:val="24"/>
        </w:rPr>
        <w:t xml:space="preserve"> </w:t>
      </w:r>
      <w:r w:rsidRPr="00404159">
        <w:rPr>
          <w:rFonts w:eastAsia="Times New Roman" w:cs="Times New Roman"/>
          <w:szCs w:val="24"/>
        </w:rPr>
        <w:t>the reporter</w:t>
      </w:r>
      <w:r>
        <w:rPr>
          <w:rFonts w:eastAsia="Times New Roman" w:cs="Times New Roman"/>
          <w:szCs w:val="24"/>
        </w:rPr>
        <w:t>)</w:t>
      </w:r>
      <w:r w:rsidRPr="00404159">
        <w:rPr>
          <w:rFonts w:eastAsia="Times New Roman" w:cs="Times New Roman"/>
          <w:szCs w:val="24"/>
        </w:rPr>
        <w:t>, Government Code</w:t>
      </w:r>
      <w:r>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9.01</w:t>
      </w:r>
      <w:r>
        <w:rPr>
          <w:rFonts w:eastAsia="Times New Roman" w:cs="Times New Roman"/>
          <w:szCs w:val="24"/>
        </w:rPr>
        <w:t>1</w:t>
      </w:r>
      <w:r w:rsidRPr="00404159">
        <w:rPr>
          <w:rFonts w:eastAsia="Times New Roman" w:cs="Times New Roman"/>
          <w:szCs w:val="24"/>
        </w:rPr>
        <w:t xml:space="preserve">.  </w:t>
      </w:r>
      <w:r>
        <w:rPr>
          <w:rFonts w:eastAsia="Times New Roman" w:cs="Times New Roman"/>
          <w:szCs w:val="24"/>
        </w:rPr>
        <w:t>Requires the supreme court, a</w:t>
      </w:r>
      <w:r w:rsidRPr="00404159">
        <w:rPr>
          <w:rFonts w:eastAsia="Times New Roman" w:cs="Times New Roman"/>
          <w:szCs w:val="24"/>
        </w:rPr>
        <w:t xml:space="preserve">s soon as practicable after the effective date of this Act, </w:t>
      </w:r>
      <w:r>
        <w:rPr>
          <w:rFonts w:eastAsia="Times New Roman" w:cs="Times New Roman"/>
          <w:szCs w:val="24"/>
        </w:rPr>
        <w:t>to</w:t>
      </w:r>
      <w:r w:rsidRPr="00404159">
        <w:rPr>
          <w:rFonts w:eastAsia="Times New Roman" w:cs="Times New Roman"/>
          <w:szCs w:val="24"/>
        </w:rPr>
        <w:t xml:space="preserve"> revise the Texas Rules of Civil Procedure as the court determines necessary to conform to the changes in law made by this Act to Section 154.112, Government Code.</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center"/>
        <w:rPr>
          <w:rFonts w:eastAsia="Times New Roman" w:cs="Times New Roman"/>
          <w:szCs w:val="24"/>
        </w:rPr>
      </w:pPr>
      <w:r w:rsidRPr="00404159">
        <w:rPr>
          <w:rFonts w:eastAsia="Times New Roman" w:cs="Times New Roman"/>
          <w:szCs w:val="24"/>
        </w:rPr>
        <w:t>ARTICLE 10. DEPOSITION, TRANSCRIPTION, AND INTERPRETATION SERVICES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10.001.  </w:t>
      </w:r>
      <w:r>
        <w:rPr>
          <w:rFonts w:eastAsia="Times New Roman" w:cs="Times New Roman"/>
          <w:szCs w:val="24"/>
        </w:rPr>
        <w:t>Amends t</w:t>
      </w:r>
      <w:r w:rsidRPr="00404159">
        <w:rPr>
          <w:rFonts w:eastAsia="Times New Roman" w:cs="Times New Roman"/>
          <w:szCs w:val="24"/>
        </w:rPr>
        <w:t>he heading to Section 20.001, Civil Practice and Remedies Code, to read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Sec. 20.001.  PERSONS WHO MAY TAKE A DEPOSITION ON WRITTEN QUESTIONS.</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10.002. </w:t>
      </w:r>
      <w:r>
        <w:rPr>
          <w:rFonts w:eastAsia="Times New Roman" w:cs="Times New Roman"/>
          <w:szCs w:val="24"/>
        </w:rPr>
        <w:t>Amends</w:t>
      </w:r>
      <w:r w:rsidRPr="00404159">
        <w:rPr>
          <w:rFonts w:eastAsia="Times New Roman" w:cs="Times New Roman"/>
          <w:szCs w:val="24"/>
        </w:rPr>
        <w:t xml:space="preserve"> Sections 20.001(b), (c), and (d), Civil Practice and Remedies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(b)  A</w:t>
      </w:r>
      <w:r>
        <w:rPr>
          <w:rFonts w:eastAsia="Times New Roman" w:cs="Times New Roman"/>
          <w:szCs w:val="24"/>
        </w:rPr>
        <w:t>uthorizes a</w:t>
      </w:r>
      <w:r w:rsidRPr="00404159">
        <w:rPr>
          <w:rFonts w:eastAsia="Times New Roman" w:cs="Times New Roman"/>
          <w:szCs w:val="24"/>
        </w:rPr>
        <w:t xml:space="preserve"> deposition on written questions of a witness who is alleged to reside or to be outside this state, but inside the United States, </w:t>
      </w:r>
      <w:r>
        <w:rPr>
          <w:rFonts w:eastAsia="Times New Roman" w:cs="Times New Roman"/>
          <w:szCs w:val="24"/>
        </w:rPr>
        <w:t>to</w:t>
      </w:r>
      <w:r w:rsidRPr="00404159">
        <w:rPr>
          <w:rFonts w:eastAsia="Times New Roman" w:cs="Times New Roman"/>
          <w:szCs w:val="24"/>
        </w:rPr>
        <w:t xml:space="preserve"> be taken in another state by</w:t>
      </w:r>
      <w:r>
        <w:rPr>
          <w:rFonts w:eastAsia="Times New Roman" w:cs="Times New Roman"/>
          <w:szCs w:val="24"/>
        </w:rPr>
        <w:t xml:space="preserve"> certain persons.</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(c)-(d) Makes conforming changes to these subsections.</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10.003. </w:t>
      </w:r>
      <w:r>
        <w:rPr>
          <w:rFonts w:eastAsia="Times New Roman" w:cs="Times New Roman"/>
          <w:szCs w:val="24"/>
        </w:rPr>
        <w:t>Amends</w:t>
      </w:r>
      <w:r w:rsidRPr="00404159">
        <w:rPr>
          <w:rFonts w:eastAsia="Times New Roman" w:cs="Times New Roman"/>
          <w:szCs w:val="24"/>
        </w:rPr>
        <w:t xml:space="preserve"> Section 51.601,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Sec. 51.601.  COURT REPORTER SERVICE FUND. (a)</w:t>
      </w:r>
      <w:r>
        <w:rPr>
          <w:rFonts w:eastAsia="Times New Roman" w:cs="Times New Roman"/>
          <w:szCs w:val="24"/>
        </w:rPr>
        <w:t xml:space="preserve"> Redesignates existing Subsection (c) as Subsection (a). Requires the </w:t>
      </w:r>
      <w:r w:rsidRPr="00404159">
        <w:rPr>
          <w:rFonts w:eastAsia="Times New Roman" w:cs="Times New Roman"/>
          <w:szCs w:val="24"/>
        </w:rPr>
        <w:t xml:space="preserve">commissioners court of the county </w:t>
      </w:r>
      <w:r>
        <w:rPr>
          <w:rFonts w:eastAsia="Times New Roman" w:cs="Times New Roman"/>
          <w:szCs w:val="24"/>
        </w:rPr>
        <w:t>to</w:t>
      </w:r>
      <w:r w:rsidRPr="00404159">
        <w:rPr>
          <w:rFonts w:eastAsia="Times New Roman" w:cs="Times New Roman"/>
          <w:szCs w:val="24"/>
        </w:rPr>
        <w:t xml:space="preserve"> administer the court reporter service fund to assist in the payment of court-reporter-related services,</w:t>
      </w:r>
      <w:r>
        <w:rPr>
          <w:rFonts w:eastAsia="Times New Roman" w:cs="Times New Roman"/>
          <w:szCs w:val="24"/>
        </w:rPr>
        <w:t xml:space="preserve"> </w:t>
      </w:r>
      <w:r w:rsidRPr="00404159">
        <w:rPr>
          <w:rFonts w:eastAsia="Times New Roman" w:cs="Times New Roman"/>
          <w:szCs w:val="24"/>
        </w:rPr>
        <w:t>including a court reporter's preparation of an appellate record under the Texas Rules of Appellate Procedure and Rule 145, Texas Rules of Civil Procedure, to comply with state or federal laws, or providing any other service related to the functions of a court reporter.</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(b) Redesignates existing Subdivision (d) as Subdivision (b).</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10.004. </w:t>
      </w:r>
      <w:r>
        <w:rPr>
          <w:rFonts w:eastAsia="Times New Roman" w:cs="Times New Roman"/>
          <w:szCs w:val="24"/>
        </w:rPr>
        <w:t>Amends</w:t>
      </w:r>
      <w:r w:rsidRPr="00404159">
        <w:rPr>
          <w:rFonts w:eastAsia="Times New Roman" w:cs="Times New Roman"/>
          <w:szCs w:val="24"/>
        </w:rPr>
        <w:t xml:space="preserve"> Sections 52.047(c), (e), and (g),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(c)</w:t>
      </w:r>
      <w:r>
        <w:rPr>
          <w:rFonts w:eastAsia="Times New Roman" w:cs="Times New Roman"/>
          <w:szCs w:val="24"/>
        </w:rPr>
        <w:t xml:space="preserve"> Provides that</w:t>
      </w:r>
      <w:r w:rsidRPr="00404159">
        <w:rPr>
          <w:rFonts w:eastAsia="Times New Roman" w:cs="Times New Roman"/>
          <w:szCs w:val="24"/>
        </w:rPr>
        <w:t xml:space="preserve"> the person requesting the transcript</w:t>
      </w:r>
      <w:r>
        <w:rPr>
          <w:rFonts w:eastAsia="Times New Roman" w:cs="Times New Roman"/>
          <w:szCs w:val="24"/>
        </w:rPr>
        <w:t>, o</w:t>
      </w:r>
      <w:r w:rsidRPr="00404159">
        <w:rPr>
          <w:rFonts w:eastAsia="Times New Roman" w:cs="Times New Roman"/>
          <w:szCs w:val="24"/>
        </w:rPr>
        <w:t>n payment of the fee or as provided by the</w:t>
      </w:r>
      <w:r w:rsidRPr="00404159">
        <w:t xml:space="preserve"> </w:t>
      </w:r>
      <w:r w:rsidRPr="00404159">
        <w:rPr>
          <w:rFonts w:eastAsia="Times New Roman" w:cs="Times New Roman"/>
          <w:szCs w:val="24"/>
        </w:rPr>
        <w:t>Texas Rules of Appellate Procedure</w:t>
      </w:r>
      <w:r>
        <w:rPr>
          <w:rFonts w:eastAsia="Times New Roman" w:cs="Times New Roman"/>
          <w:szCs w:val="24"/>
        </w:rPr>
        <w:t xml:space="preserve">, rather than by </w:t>
      </w:r>
      <w:r w:rsidRPr="00404159">
        <w:rPr>
          <w:rFonts w:eastAsia="Times New Roman" w:cs="Times New Roman"/>
          <w:szCs w:val="24"/>
        </w:rPr>
        <w:t>Rule 40(a)(3) or 53(j), Texas Rules of Appellate Procedure, is entitled to the original and one copy of the transcript.</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(e)-(g) Makes conforming changes to these subdivisions.</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10.005. </w:t>
      </w:r>
      <w:r>
        <w:rPr>
          <w:rFonts w:eastAsia="Times New Roman" w:cs="Times New Roman"/>
          <w:szCs w:val="24"/>
        </w:rPr>
        <w:t>Amends t</w:t>
      </w:r>
      <w:r w:rsidRPr="00404159">
        <w:rPr>
          <w:rFonts w:eastAsia="Times New Roman" w:cs="Times New Roman"/>
          <w:szCs w:val="24"/>
        </w:rPr>
        <w:t>he heading to Section 57.002, Government Code, to read as follows:</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Sec. 57.002.  APPOINTMENT OF INTERPRETER OR CART PROVIDER; CART PROVIDER LIST; PAYMENT OF INTERPRETER COSTS.</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10.006. </w:t>
      </w:r>
      <w:r>
        <w:rPr>
          <w:rFonts w:eastAsia="Times New Roman" w:cs="Times New Roman"/>
          <w:szCs w:val="24"/>
        </w:rPr>
        <w:t>Amends</w:t>
      </w:r>
      <w:r w:rsidRPr="00404159">
        <w:rPr>
          <w:rFonts w:eastAsia="Times New Roman" w:cs="Times New Roman"/>
          <w:szCs w:val="24"/>
        </w:rPr>
        <w:t xml:space="preserve"> Section 57.002, Government Code, by adding Subsections (g), (h), and (i)</w:t>
      </w:r>
      <w:r>
        <w:rPr>
          <w:rFonts w:eastAsia="Times New Roman" w:cs="Times New Roman"/>
          <w:szCs w:val="24"/>
        </w:rPr>
        <w:t xml:space="preserve">, </w:t>
      </w:r>
      <w:r w:rsidRPr="00404159">
        <w:rPr>
          <w:rFonts w:eastAsia="Times New Roman" w:cs="Times New Roman"/>
          <w:szCs w:val="24"/>
        </w:rPr>
        <w:t>as follows:</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Provides that a</w:t>
      </w:r>
      <w:r w:rsidRPr="00404159">
        <w:rPr>
          <w:rFonts w:eastAsia="Times New Roman" w:cs="Times New Roman"/>
          <w:szCs w:val="24"/>
        </w:rPr>
        <w:t xml:space="preserve"> party to a proceeding in a court who files a statement of inability to afford payment of court costs under Rule 145, Texas Rules of Civil Procedure, is not required to provide an interpreter at the party's expense or pay the costs associated with the services of an interpreter appointed under </w:t>
      </w:r>
      <w:r>
        <w:rPr>
          <w:rFonts w:eastAsia="Times New Roman" w:cs="Times New Roman"/>
          <w:szCs w:val="24"/>
        </w:rPr>
        <w:t>S</w:t>
      </w:r>
      <w:r w:rsidRPr="00404159">
        <w:rPr>
          <w:rFonts w:eastAsia="Times New Roman" w:cs="Times New Roman"/>
          <w:szCs w:val="24"/>
        </w:rPr>
        <w:t xml:space="preserve">ection </w:t>
      </w:r>
      <w:r>
        <w:rPr>
          <w:rFonts w:eastAsia="Times New Roman" w:cs="Times New Roman"/>
          <w:szCs w:val="24"/>
        </w:rPr>
        <w:t xml:space="preserve">57.002 </w:t>
      </w:r>
      <w:r w:rsidRPr="00404159">
        <w:rPr>
          <w:rFonts w:eastAsia="Times New Roman" w:cs="Times New Roman"/>
          <w:szCs w:val="24"/>
        </w:rPr>
        <w:t xml:space="preserve">that are incurred during the course of the action, unless the statement has been contested and the court has ordered the party to pay costs pursuant to Rule 145. </w:t>
      </w:r>
      <w:r>
        <w:rPr>
          <w:rFonts w:eastAsia="Times New Roman" w:cs="Times New Roman"/>
          <w:szCs w:val="24"/>
        </w:rPr>
        <w:t>Provides that n</w:t>
      </w:r>
      <w:r w:rsidRPr="00404159">
        <w:rPr>
          <w:rFonts w:eastAsia="Times New Roman" w:cs="Times New Roman"/>
          <w:szCs w:val="24"/>
        </w:rPr>
        <w:t xml:space="preserve">othing in this subsection is intended to apply to interpreter services or other auxiliary aids for individuals who are deaf, hard of hearing, or have communication disabilities, which </w:t>
      </w:r>
      <w:r>
        <w:rPr>
          <w:rFonts w:eastAsia="Times New Roman" w:cs="Times New Roman"/>
          <w:szCs w:val="24"/>
        </w:rPr>
        <w:t>are required to</w:t>
      </w:r>
      <w:r w:rsidRPr="00404159">
        <w:rPr>
          <w:rFonts w:eastAsia="Times New Roman" w:cs="Times New Roman"/>
          <w:szCs w:val="24"/>
        </w:rPr>
        <w:t xml:space="preserve"> be provided to those individuals free of charge pursuant to federal and state laws.</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(h) </w:t>
      </w:r>
      <w:r>
        <w:rPr>
          <w:rFonts w:eastAsia="Times New Roman" w:cs="Times New Roman"/>
          <w:szCs w:val="24"/>
        </w:rPr>
        <w:t>Requires e</w:t>
      </w:r>
      <w:r w:rsidRPr="00404159">
        <w:rPr>
          <w:rFonts w:eastAsia="Times New Roman" w:cs="Times New Roman"/>
          <w:szCs w:val="24"/>
        </w:rPr>
        <w:t xml:space="preserve">ach county auditor, or other individual designated by the commissioners court of a county, in consultation with the district and county clerks </w:t>
      </w:r>
      <w:r>
        <w:rPr>
          <w:rFonts w:eastAsia="Times New Roman" w:cs="Times New Roman"/>
          <w:szCs w:val="24"/>
        </w:rPr>
        <w:t>to</w:t>
      </w:r>
      <w:r w:rsidRPr="00404159">
        <w:rPr>
          <w:rFonts w:eastAsia="Times New Roman" w:cs="Times New Roman"/>
          <w:szCs w:val="24"/>
        </w:rPr>
        <w:t xml:space="preserve"> submit to </w:t>
      </w:r>
      <w:r>
        <w:rPr>
          <w:rFonts w:eastAsia="Times New Roman" w:cs="Times New Roman"/>
          <w:szCs w:val="24"/>
        </w:rPr>
        <w:t>OCA</w:t>
      </w:r>
      <w:r w:rsidRPr="00404159">
        <w:rPr>
          <w:rFonts w:eastAsia="Times New Roman" w:cs="Times New Roman"/>
          <w:szCs w:val="24"/>
        </w:rPr>
        <w:t xml:space="preserve">, in the manner prescribed by </w:t>
      </w:r>
      <w:r>
        <w:rPr>
          <w:rFonts w:eastAsia="Times New Roman" w:cs="Times New Roman"/>
          <w:szCs w:val="24"/>
        </w:rPr>
        <w:t>OCA</w:t>
      </w:r>
      <w:r w:rsidRPr="00404159">
        <w:rPr>
          <w:rFonts w:eastAsia="Times New Roman" w:cs="Times New Roman"/>
          <w:szCs w:val="24"/>
        </w:rPr>
        <w:t xml:space="preserve">, information on the money the county spent during the preceding fiscal year to provide court-ordered interpretation services in civil and criminal proceedings. </w:t>
      </w:r>
      <w:r>
        <w:rPr>
          <w:rFonts w:eastAsia="Times New Roman" w:cs="Times New Roman"/>
          <w:szCs w:val="24"/>
        </w:rPr>
        <w:t>Requires that t</w:t>
      </w:r>
      <w:r w:rsidRPr="00404159">
        <w:rPr>
          <w:rFonts w:eastAsia="Times New Roman" w:cs="Times New Roman"/>
          <w:szCs w:val="24"/>
        </w:rPr>
        <w:t>he information include:</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the number of interpreters appointed;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  the number of interpreters appointed for parties or witnesses who are indigent;</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(3)  the amount of money the county spent to provide court-ordered interpretation services; and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(4)  for civil proceedings, whether a party to the proceeding filed a statement of inability to afford payment of court costs under Rule 145, Texas Rules of Civil Procedure, applicable to the appointment of an interpreter.</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(i) </w:t>
      </w:r>
      <w:r>
        <w:rPr>
          <w:rFonts w:eastAsia="Times New Roman" w:cs="Times New Roman"/>
          <w:szCs w:val="24"/>
        </w:rPr>
        <w:t>Requires OCA, n</w:t>
      </w:r>
      <w:r w:rsidRPr="00404159">
        <w:rPr>
          <w:rFonts w:eastAsia="Times New Roman" w:cs="Times New Roman"/>
          <w:szCs w:val="24"/>
        </w:rPr>
        <w:t xml:space="preserve">ot later than December 1 of each year, </w:t>
      </w:r>
      <w:r>
        <w:rPr>
          <w:rFonts w:eastAsia="Times New Roman" w:cs="Times New Roman"/>
          <w:szCs w:val="24"/>
        </w:rPr>
        <w:t>to</w:t>
      </w:r>
      <w:r w:rsidRPr="00404159">
        <w:rPr>
          <w:rFonts w:eastAsia="Times New Roman" w:cs="Times New Roman"/>
          <w:szCs w:val="24"/>
        </w:rPr>
        <w: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submit to the legislature a report that aggregates by county the information submitted under Subsection (h) for the preceding fiscal year; and</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(2)  publish the report on </w:t>
      </w:r>
      <w:r>
        <w:rPr>
          <w:rFonts w:eastAsia="Times New Roman" w:cs="Times New Roman"/>
          <w:szCs w:val="24"/>
        </w:rPr>
        <w:t>OCA's</w:t>
      </w:r>
      <w:r w:rsidRPr="00404159">
        <w:rPr>
          <w:rFonts w:eastAsia="Times New Roman" w:cs="Times New Roman"/>
          <w:szCs w:val="24"/>
        </w:rPr>
        <w:t xml:space="preserve"> Internet website.</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10.007. </w:t>
      </w:r>
      <w:r>
        <w:rPr>
          <w:rFonts w:eastAsia="Times New Roman" w:cs="Times New Roman"/>
          <w:szCs w:val="24"/>
        </w:rPr>
        <w:t>Amends</w:t>
      </w:r>
      <w:r w:rsidRPr="00404159">
        <w:rPr>
          <w:rFonts w:eastAsia="Times New Roman" w:cs="Times New Roman"/>
          <w:szCs w:val="24"/>
        </w:rPr>
        <w:t xml:space="preserve"> Section 154.101(f),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 xml:space="preserve">Requires that </w:t>
      </w:r>
      <w:r w:rsidRPr="00404159">
        <w:rPr>
          <w:rFonts w:eastAsia="Times New Roman" w:cs="Times New Roman"/>
          <w:szCs w:val="24"/>
        </w:rPr>
        <w:t>all depositions conducted in this state</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e</w:t>
      </w:r>
      <w:r w:rsidRPr="00404159">
        <w:rPr>
          <w:rFonts w:eastAsia="Times New Roman" w:cs="Times New Roman"/>
          <w:szCs w:val="24"/>
        </w:rPr>
        <w:t>xcept as provided by Section 154.112 and by Section 20.001, Civil Practice and Remedies Code, be reported</w:t>
      </w:r>
      <w:r>
        <w:rPr>
          <w:rFonts w:eastAsia="Times New Roman" w:cs="Times New Roman"/>
          <w:szCs w:val="24"/>
        </w:rPr>
        <w:t xml:space="preserve">, rather than </w:t>
      </w:r>
      <w:r w:rsidRPr="00404159">
        <w:rPr>
          <w:rFonts w:eastAsia="Times New Roman" w:cs="Times New Roman"/>
          <w:szCs w:val="24"/>
        </w:rPr>
        <w:t>recorded</w:t>
      </w:r>
      <w:r>
        <w:rPr>
          <w:rFonts w:eastAsia="Times New Roman" w:cs="Times New Roman"/>
          <w:szCs w:val="24"/>
        </w:rPr>
        <w:t>,</w:t>
      </w:r>
      <w:r w:rsidRPr="00404159">
        <w:rPr>
          <w:rFonts w:eastAsia="Times New Roman" w:cs="Times New Roman"/>
          <w:szCs w:val="24"/>
        </w:rPr>
        <w:t xml:space="preserve"> by a certified shorthand reporter.</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10.008. </w:t>
      </w:r>
      <w:r>
        <w:rPr>
          <w:rFonts w:eastAsia="Times New Roman" w:cs="Times New Roman"/>
          <w:szCs w:val="24"/>
        </w:rPr>
        <w:t>Amends</w:t>
      </w:r>
      <w:r w:rsidRPr="00404159">
        <w:rPr>
          <w:rFonts w:eastAsia="Times New Roman" w:cs="Times New Roman"/>
          <w:szCs w:val="24"/>
        </w:rPr>
        <w:t xml:space="preserve"> Section 406.016(a), Government Code, </w:t>
      </w:r>
      <w:r>
        <w:rPr>
          <w:rFonts w:eastAsia="Times New Roman" w:cs="Times New Roman"/>
          <w:szCs w:val="24"/>
        </w:rPr>
        <w:t>to provide that a</w:t>
      </w:r>
      <w:r w:rsidRPr="00404159">
        <w:rPr>
          <w:rFonts w:eastAsia="Times New Roman" w:cs="Times New Roman"/>
          <w:szCs w:val="24"/>
        </w:rPr>
        <w:t xml:space="preserve"> notary public has the same authority as the county clerk to</w:t>
      </w:r>
      <w:r>
        <w:rPr>
          <w:rFonts w:eastAsia="Times New Roman" w:cs="Times New Roman"/>
          <w:szCs w:val="24"/>
        </w:rPr>
        <w:t xml:space="preserve"> take certain actions, including </w:t>
      </w:r>
      <w:r w:rsidRPr="00404159">
        <w:rPr>
          <w:rFonts w:eastAsia="Times New Roman" w:cs="Times New Roman"/>
          <w:szCs w:val="24"/>
        </w:rPr>
        <w:t>take depositions as provided by Section 20.001, Civil Practice and Remedies Code</w:t>
      </w:r>
      <w:r>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10.009.  (a) </w:t>
      </w:r>
      <w:r>
        <w:rPr>
          <w:rFonts w:eastAsia="Times New Roman" w:cs="Times New Roman"/>
          <w:szCs w:val="24"/>
        </w:rPr>
        <w:t>Provides that t</w:t>
      </w:r>
      <w:r w:rsidRPr="00404159">
        <w:rPr>
          <w:rFonts w:eastAsia="Times New Roman" w:cs="Times New Roman"/>
          <w:szCs w:val="24"/>
        </w:rPr>
        <w:t xml:space="preserve">his article is and </w:t>
      </w:r>
      <w:r>
        <w:rPr>
          <w:rFonts w:eastAsia="Times New Roman" w:cs="Times New Roman"/>
          <w:szCs w:val="24"/>
        </w:rPr>
        <w:t xml:space="preserve">required to </w:t>
      </w:r>
      <w:r w:rsidRPr="00404159">
        <w:rPr>
          <w:rFonts w:eastAsia="Times New Roman" w:cs="Times New Roman"/>
          <w:szCs w:val="24"/>
        </w:rPr>
        <w:t>be construed to be consistent with the procedures set forth in Rules 199.1(c) and 203.6(a), Texas Rules of Civil Procedure, as of September 1, 2023.</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Provides that</w:t>
      </w:r>
      <w:r w:rsidRPr="00404159">
        <w:rPr>
          <w:rFonts w:eastAsia="Times New Roman" w:cs="Times New Roman"/>
          <w:szCs w:val="24"/>
        </w:rPr>
        <w:t xml:space="preserve"> Section 57.002, Government Code, as amended by this article, applies to an action pending on September 1, 2023, or filed on or after that date.</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jc w:val="center"/>
        <w:rPr>
          <w:rFonts w:eastAsia="Times New Roman" w:cs="Times New Roman"/>
          <w:szCs w:val="24"/>
        </w:rPr>
      </w:pPr>
      <w:r w:rsidRPr="00404159">
        <w:rPr>
          <w:rFonts w:eastAsia="Times New Roman" w:cs="Times New Roman"/>
          <w:szCs w:val="24"/>
        </w:rPr>
        <w:t>ARTICLE 11. TRANSFER OF CASES AND PROCEEDINGS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11.001. </w:t>
      </w:r>
      <w:r>
        <w:rPr>
          <w:rFonts w:eastAsia="Times New Roman" w:cs="Times New Roman"/>
          <w:szCs w:val="24"/>
        </w:rPr>
        <w:t>Amends</w:t>
      </w:r>
      <w:r w:rsidRPr="00404159">
        <w:rPr>
          <w:rFonts w:eastAsia="Times New Roman" w:cs="Times New Roman"/>
          <w:szCs w:val="24"/>
        </w:rPr>
        <w:t xml:space="preserve"> Section 33.101, Estates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Sec. 33.101.  TRANSFER TO OTHER COUNTY IN WHICH VENUE IS PROPER. </w:t>
      </w:r>
      <w:r>
        <w:rPr>
          <w:rFonts w:eastAsia="Times New Roman" w:cs="Times New Roman"/>
          <w:szCs w:val="24"/>
        </w:rPr>
        <w:t>Requires the court clerk, i</w:t>
      </w:r>
      <w:r w:rsidRPr="00404159">
        <w:rPr>
          <w:rFonts w:eastAsia="Times New Roman" w:cs="Times New Roman"/>
          <w:szCs w:val="24"/>
        </w:rPr>
        <w:t xml:space="preserve">f probate proceedings involving the same estate are commenced in more than one county and the court making a determination of venue as provided by Section 33.053 </w:t>
      </w:r>
      <w:r>
        <w:rPr>
          <w:rFonts w:eastAsia="Times New Roman" w:cs="Times New Roman"/>
          <w:szCs w:val="24"/>
        </w:rPr>
        <w:t xml:space="preserve">(Probate Proceedings in More Than One County) </w:t>
      </w:r>
      <w:r w:rsidRPr="00404159">
        <w:rPr>
          <w:rFonts w:eastAsia="Times New Roman" w:cs="Times New Roman"/>
          <w:szCs w:val="24"/>
        </w:rPr>
        <w:t xml:space="preserve">determines that venue is proper in another county, </w:t>
      </w:r>
      <w:r>
        <w:rPr>
          <w:rFonts w:eastAsia="Times New Roman" w:cs="Times New Roman"/>
          <w:szCs w:val="24"/>
        </w:rPr>
        <w:t>to</w:t>
      </w:r>
      <w:r w:rsidRPr="00404159">
        <w:rPr>
          <w:rFonts w:eastAsia="Times New Roman" w:cs="Times New Roman"/>
          <w:szCs w:val="24"/>
        </w:rPr>
        <w:t xml:space="preserve"> transmit the file for the proceeding in accordance with the procedures provided by Section 33.105</w:t>
      </w:r>
      <w:r>
        <w:rPr>
          <w:rFonts w:eastAsia="Times New Roman" w:cs="Times New Roman"/>
          <w:szCs w:val="24"/>
        </w:rPr>
        <w:t xml:space="preserve">, rather than to </w:t>
      </w:r>
      <w:r w:rsidRPr="00404159">
        <w:rPr>
          <w:rFonts w:eastAsia="Times New Roman" w:cs="Times New Roman"/>
          <w:szCs w:val="24"/>
        </w:rPr>
        <w:t>make and retain a copy of the entire file in the case and transmit the original file in electronic or paper form</w:t>
      </w:r>
      <w:r>
        <w:rPr>
          <w:rFonts w:eastAsia="Times New Roman" w:cs="Times New Roman"/>
          <w:szCs w:val="24"/>
        </w:rPr>
        <w:t>,</w:t>
      </w:r>
      <w:r w:rsidRPr="00404159">
        <w:rPr>
          <w:rFonts w:eastAsia="Times New Roman" w:cs="Times New Roman"/>
          <w:szCs w:val="24"/>
        </w:rPr>
        <w:t xml:space="preserve"> to the court in the county in which venue is proper.</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11.002. </w:t>
      </w:r>
      <w:r>
        <w:rPr>
          <w:rFonts w:eastAsia="Times New Roman" w:cs="Times New Roman"/>
          <w:szCs w:val="24"/>
        </w:rPr>
        <w:t>Amends</w:t>
      </w:r>
      <w:r w:rsidRPr="00404159">
        <w:rPr>
          <w:rFonts w:eastAsia="Times New Roman" w:cs="Times New Roman"/>
          <w:szCs w:val="24"/>
        </w:rPr>
        <w:t xml:space="preserve"> Section 33.102(a), Estates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Requires the court, i</w:t>
      </w:r>
      <w:r w:rsidRPr="00404159">
        <w:rPr>
          <w:rFonts w:eastAsia="Times New Roman" w:cs="Times New Roman"/>
          <w:szCs w:val="24"/>
        </w:rPr>
        <w:t xml:space="preserve">f it appears to the court at any time before the final order in a probate proceeding is rendered that the court does not have priority of venue over the proceeding, </w:t>
      </w:r>
      <w:r>
        <w:rPr>
          <w:rFonts w:eastAsia="Times New Roman" w:cs="Times New Roman"/>
          <w:szCs w:val="24"/>
        </w:rPr>
        <w:t>to</w:t>
      </w:r>
      <w:r w:rsidRPr="009711C9">
        <w:rPr>
          <w:rFonts w:eastAsia="Times New Roman" w:cs="Times New Roman"/>
          <w:szCs w:val="24"/>
        </w:rPr>
        <w:t xml:space="preserve"> </w:t>
      </w:r>
      <w:r w:rsidRPr="00404159">
        <w:rPr>
          <w:rFonts w:eastAsia="Times New Roman" w:cs="Times New Roman"/>
          <w:szCs w:val="24"/>
        </w:rPr>
        <w:t>transfer the proceeding, on the application of an interested person, to the proper county by transmitting the file for the proceeding in accordance with the procedures provided by Section 33.105 to the proper court in that county</w:t>
      </w:r>
      <w:r>
        <w:rPr>
          <w:rFonts w:eastAsia="Times New Roman" w:cs="Times New Roman"/>
          <w:szCs w:val="24"/>
        </w:rPr>
        <w:t>, rather than by transmitting to the proper court in that county in electronic or paper form the original file in the case and certified copies of all entries that have been made in the judge's probate docket in the proceeding.</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11.003. </w:t>
      </w:r>
      <w:r>
        <w:rPr>
          <w:rFonts w:eastAsia="Times New Roman" w:cs="Times New Roman"/>
          <w:szCs w:val="24"/>
        </w:rPr>
        <w:t>Amends</w:t>
      </w:r>
      <w:r w:rsidRPr="00404159">
        <w:rPr>
          <w:rFonts w:eastAsia="Times New Roman" w:cs="Times New Roman"/>
          <w:szCs w:val="24"/>
        </w:rPr>
        <w:t xml:space="preserve"> Section 33.103(b), Estates Code, as follows:</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clerk of the court from which the probate proceeding described by Subsection (a) is transferred </w:t>
      </w:r>
      <w:r>
        <w:rPr>
          <w:rFonts w:eastAsia="Times New Roman" w:cs="Times New Roman"/>
          <w:szCs w:val="24"/>
        </w:rPr>
        <w:t>to</w:t>
      </w:r>
      <w:r w:rsidRPr="00404159">
        <w:rPr>
          <w:rFonts w:eastAsia="Times New Roman" w:cs="Times New Roman"/>
          <w:szCs w:val="24"/>
        </w:rPr>
        <w:t xml:space="preserve"> transmit the file for the proceeding in accordance with the procedures provided by Section 33.105 to the court to which the proceeding is transferred</w:t>
      </w:r>
      <w:r>
        <w:rPr>
          <w:rFonts w:eastAsia="Times New Roman" w:cs="Times New Roman"/>
          <w:szCs w:val="24"/>
        </w:rPr>
        <w:t xml:space="preserve">, rather than transmit the original file in the proceeding and a certified copy of the index. </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11.004. </w:t>
      </w:r>
      <w:r>
        <w:rPr>
          <w:rFonts w:eastAsia="Times New Roman" w:cs="Times New Roman"/>
          <w:szCs w:val="24"/>
        </w:rPr>
        <w:t>Amends</w:t>
      </w:r>
      <w:r w:rsidRPr="00404159">
        <w:rPr>
          <w:rFonts w:eastAsia="Times New Roman" w:cs="Times New Roman"/>
          <w:szCs w:val="24"/>
        </w:rPr>
        <w:t xml:space="preserve"> Subchapter C, Chapter 33, Estates Code, by adding Section 33.105</w:t>
      </w:r>
      <w:r>
        <w:rPr>
          <w:rFonts w:eastAsia="Times New Roman" w:cs="Times New Roman"/>
          <w:szCs w:val="24"/>
        </w:rPr>
        <w:t xml:space="preserve">, </w:t>
      </w:r>
      <w:r w:rsidRPr="00404159">
        <w:rPr>
          <w:rFonts w:eastAsia="Times New Roman" w:cs="Times New Roman"/>
          <w:szCs w:val="24"/>
        </w:rPr>
        <w:t>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Sec. 33.105.  TRANSFER OF PROBATE PROCEEDING RECORD. (a) </w:t>
      </w:r>
      <w:r>
        <w:rPr>
          <w:rFonts w:eastAsia="Times New Roman" w:cs="Times New Roman"/>
          <w:szCs w:val="24"/>
        </w:rPr>
        <w:t xml:space="preserve">Requires </w:t>
      </w:r>
      <w:r w:rsidRPr="00404159">
        <w:rPr>
          <w:rFonts w:eastAsia="Times New Roman" w:cs="Times New Roman"/>
          <w:szCs w:val="24"/>
        </w:rPr>
        <w:t xml:space="preserve">the clerk of </w:t>
      </w:r>
      <w:r>
        <w:rPr>
          <w:rFonts w:eastAsia="Times New Roman" w:cs="Times New Roman"/>
          <w:szCs w:val="24"/>
        </w:rPr>
        <w:t>a</w:t>
      </w:r>
      <w:r w:rsidRPr="00404159">
        <w:rPr>
          <w:rFonts w:eastAsia="Times New Roman" w:cs="Times New Roman"/>
          <w:szCs w:val="24"/>
        </w:rPr>
        <w:t xml:space="preserve"> transferring court</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i</w:t>
      </w:r>
      <w:r w:rsidRPr="00404159">
        <w:rPr>
          <w:rFonts w:eastAsia="Times New Roman" w:cs="Times New Roman"/>
          <w:szCs w:val="24"/>
        </w:rPr>
        <w:t xml:space="preserve">f a probate proceeding is transferred to a court in another county under </w:t>
      </w:r>
      <w:r>
        <w:rPr>
          <w:rFonts w:eastAsia="Times New Roman" w:cs="Times New Roman"/>
          <w:szCs w:val="24"/>
        </w:rPr>
        <w:t>C</w:t>
      </w:r>
      <w:r w:rsidRPr="00404159">
        <w:rPr>
          <w:rFonts w:eastAsia="Times New Roman" w:cs="Times New Roman"/>
          <w:szCs w:val="24"/>
        </w:rPr>
        <w:t>hapter</w:t>
      </w:r>
      <w:r>
        <w:rPr>
          <w:rFonts w:eastAsia="Times New Roman" w:cs="Times New Roman"/>
          <w:szCs w:val="24"/>
        </w:rPr>
        <w:t xml:space="preserve"> 33 (Venue)</w:t>
      </w:r>
      <w:r w:rsidRPr="00404159">
        <w:rPr>
          <w:rFonts w:eastAsia="Times New Roman" w:cs="Times New Roman"/>
          <w:szCs w:val="24"/>
        </w:rPr>
        <w:t xml:space="preserve">, </w:t>
      </w:r>
      <w:r>
        <w:rPr>
          <w:rFonts w:eastAsia="Times New Roman" w:cs="Times New Roman"/>
          <w:szCs w:val="24"/>
        </w:rPr>
        <w:t>to</w:t>
      </w:r>
      <w:r w:rsidRPr="00404159">
        <w:rPr>
          <w:rFonts w:eastAsia="Times New Roman" w:cs="Times New Roman"/>
          <w:szCs w:val="24"/>
        </w:rPr>
        <w:t xml:space="preserve"> send to the clerk of the court to which the proceeding is transferred, using the electronic filing system established under Section 72.031</w:t>
      </w:r>
      <w:r>
        <w:rPr>
          <w:rFonts w:eastAsia="Times New Roman" w:cs="Times New Roman"/>
          <w:szCs w:val="24"/>
        </w:rPr>
        <w:t xml:space="preserve"> (Electronic Filing System)</w:t>
      </w:r>
      <w:r w:rsidRPr="00404159">
        <w:rPr>
          <w:rFonts w:eastAsia="Times New Roman" w:cs="Times New Roman"/>
          <w:szCs w:val="24"/>
        </w:rPr>
        <w:t>, Government Code:</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(1)  a transfer certificate and index of transferred documents;</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(2)  a copy of each final order;</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(3)  a copy of the order of transfer signed by the transferring court;</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(4)  a copy of the original papers filed in the transferring court, including a copy of any will;</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(5)  a copy of the transfer certificate and index of transferred documents from each previous transfer; and</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(6)  a bill of any costs accrued in the transferring court.</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use the standardized transfer certificate and index of transferred documents form developed by </w:t>
      </w:r>
      <w:r>
        <w:rPr>
          <w:rFonts w:eastAsia="Times New Roman" w:cs="Times New Roman"/>
          <w:szCs w:val="24"/>
        </w:rPr>
        <w:t>OCA</w:t>
      </w:r>
      <w:r w:rsidRPr="00404159">
        <w:rPr>
          <w:rFonts w:eastAsia="Times New Roman" w:cs="Times New Roman"/>
          <w:szCs w:val="24"/>
        </w:rPr>
        <w:t xml:space="preserve"> under Section 72.037</w:t>
      </w:r>
      <w:r>
        <w:rPr>
          <w:rFonts w:eastAsia="Times New Roman" w:cs="Times New Roman"/>
          <w:szCs w:val="24"/>
        </w:rPr>
        <w:t xml:space="preserve"> (Transfer Certificate and Index of Transferred Documents Form)</w:t>
      </w:r>
      <w:r w:rsidRPr="00404159">
        <w:rPr>
          <w:rFonts w:eastAsia="Times New Roman" w:cs="Times New Roman"/>
          <w:szCs w:val="24"/>
        </w:rPr>
        <w:t>, Government Code, when transferring a proceeding under this section.</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th</w:t>
      </w:r>
      <w:r w:rsidRPr="00404159">
        <w:rPr>
          <w:rFonts w:eastAsia="Times New Roman" w:cs="Times New Roman"/>
          <w:szCs w:val="24"/>
        </w:rPr>
        <w:t xml:space="preserve">e clerk of the transferring court </w:t>
      </w:r>
      <w:r>
        <w:rPr>
          <w:rFonts w:eastAsia="Times New Roman" w:cs="Times New Roman"/>
          <w:szCs w:val="24"/>
        </w:rPr>
        <w:t>to</w:t>
      </w:r>
      <w:r w:rsidRPr="00404159">
        <w:rPr>
          <w:rFonts w:eastAsia="Times New Roman" w:cs="Times New Roman"/>
          <w:szCs w:val="24"/>
        </w:rPr>
        <w:t xml:space="preserve"> keep a copy of the documents transferred under Subsection (a).</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Requires t</w:t>
      </w:r>
      <w:r w:rsidRPr="00404159">
        <w:rPr>
          <w:rFonts w:eastAsia="Times New Roman" w:cs="Times New Roman"/>
          <w:szCs w:val="24"/>
        </w:rPr>
        <w:t xml:space="preserve">he clerk of the court to which the proceeding is transferred </w:t>
      </w:r>
      <w:r>
        <w:rPr>
          <w:rFonts w:eastAsia="Times New Roman" w:cs="Times New Roman"/>
          <w:szCs w:val="24"/>
        </w:rPr>
        <w:t>to</w:t>
      </w:r>
      <w:r w:rsidRPr="00404159">
        <w:rPr>
          <w:rFonts w:eastAsia="Times New Roman" w:cs="Times New Roman"/>
          <w:szCs w:val="24"/>
        </w:rPr>
        <w:t>:</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(1)  accept documents transferred under Subsection (a);</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(2)  docket the proceeding; and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(3)  notify, using the electronic filing system established under Section 72.031, Government Code, all parties to the proceeding, the clerk of the transferring court, and, if appropriate, the transferring court's local registry that the proceeding has been docketed.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Requires t</w:t>
      </w:r>
      <w:r w:rsidRPr="00404159">
        <w:rPr>
          <w:rFonts w:eastAsia="Times New Roman" w:cs="Times New Roman"/>
          <w:szCs w:val="24"/>
        </w:rPr>
        <w:t xml:space="preserve">he clerk of the transferee court </w:t>
      </w:r>
      <w:r>
        <w:rPr>
          <w:rFonts w:eastAsia="Times New Roman" w:cs="Times New Roman"/>
          <w:szCs w:val="24"/>
        </w:rPr>
        <w:t>to</w:t>
      </w:r>
      <w:r w:rsidRPr="00404159">
        <w:rPr>
          <w:rFonts w:eastAsia="Times New Roman" w:cs="Times New Roman"/>
          <w:szCs w:val="24"/>
        </w:rPr>
        <w:t xml:space="preserve"> physically or electronically mark or stamp the transfer certificate and index of transferred documents to evidence the date and time of acceptance under Subsection (d) but </w:t>
      </w:r>
      <w:r>
        <w:rPr>
          <w:rFonts w:eastAsia="Times New Roman" w:cs="Times New Roman"/>
          <w:szCs w:val="24"/>
        </w:rPr>
        <w:t>prohibits the clerk from</w:t>
      </w:r>
      <w:r w:rsidRPr="00404159">
        <w:rPr>
          <w:rFonts w:eastAsia="Times New Roman" w:cs="Times New Roman"/>
          <w:szCs w:val="24"/>
        </w:rPr>
        <w:t xml:space="preserve"> physically or electronically mark</w:t>
      </w:r>
      <w:r>
        <w:rPr>
          <w:rFonts w:eastAsia="Times New Roman" w:cs="Times New Roman"/>
          <w:szCs w:val="24"/>
        </w:rPr>
        <w:t>ing</w:t>
      </w:r>
      <w:r w:rsidRPr="00404159">
        <w:rPr>
          <w:rFonts w:eastAsia="Times New Roman" w:cs="Times New Roman"/>
          <w:szCs w:val="24"/>
        </w:rPr>
        <w:t xml:space="preserve"> or stamp</w:t>
      </w:r>
      <w:r>
        <w:rPr>
          <w:rFonts w:eastAsia="Times New Roman" w:cs="Times New Roman"/>
          <w:szCs w:val="24"/>
        </w:rPr>
        <w:t>ing</w:t>
      </w:r>
      <w:r w:rsidRPr="00404159">
        <w:rPr>
          <w:rFonts w:eastAsia="Times New Roman" w:cs="Times New Roman"/>
          <w:szCs w:val="24"/>
        </w:rPr>
        <w:t xml:space="preserve"> any other document transferred under Subsection (a).</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Chapter 51</w:t>
      </w:r>
      <w:r>
        <w:rPr>
          <w:rFonts w:eastAsia="Times New Roman" w:cs="Times New Roman"/>
          <w:szCs w:val="24"/>
        </w:rPr>
        <w:t xml:space="preserve"> (Clerks)</w:t>
      </w:r>
      <w:r w:rsidRPr="00404159">
        <w:rPr>
          <w:rFonts w:eastAsia="Times New Roman" w:cs="Times New Roman"/>
          <w:szCs w:val="24"/>
        </w:rPr>
        <w:t xml:space="preserve">, Government Code, certified or uncertified copies of documents transferred under Subsection (a) but </w:t>
      </w:r>
      <w:r>
        <w:rPr>
          <w:rFonts w:eastAsia="Times New Roman" w:cs="Times New Roman"/>
          <w:szCs w:val="24"/>
        </w:rPr>
        <w:t>requires the clerks to</w:t>
      </w:r>
      <w:r w:rsidRPr="00404159">
        <w:rPr>
          <w:rFonts w:eastAsia="Times New Roman" w:cs="Times New Roman"/>
          <w:szCs w:val="24"/>
        </w:rPr>
        <w:t xml:space="preserve"> include a copy of the transfer certificate and index of transferred documents with each document produced.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 xml:space="preserve">Provides that </w:t>
      </w:r>
      <w:r w:rsidRPr="00404159">
        <w:rPr>
          <w:rFonts w:eastAsia="Times New Roman" w:cs="Times New Roman"/>
          <w:szCs w:val="24"/>
        </w:rPr>
        <w:t>Sections 80.001 and 80.002, Government Code, do not apply to the transfer of documents under this section.</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11.005. </w:t>
      </w:r>
      <w:r>
        <w:rPr>
          <w:rFonts w:eastAsia="Times New Roman" w:cs="Times New Roman"/>
          <w:szCs w:val="24"/>
        </w:rPr>
        <w:t>Amends</w:t>
      </w:r>
      <w:r w:rsidRPr="00404159">
        <w:rPr>
          <w:rFonts w:eastAsia="Times New Roman" w:cs="Times New Roman"/>
          <w:szCs w:val="24"/>
        </w:rPr>
        <w:t xml:space="preserve"> Section 1023.006, Estates Code, 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Sec. 1023.006. TRANSFER OF RECORD. (a) </w:t>
      </w:r>
      <w:r>
        <w:rPr>
          <w:rFonts w:eastAsia="Times New Roman" w:cs="Times New Roman"/>
          <w:szCs w:val="24"/>
        </w:rPr>
        <w:t>Requires the clerk, n</w:t>
      </w:r>
      <w:r w:rsidRPr="00404159">
        <w:rPr>
          <w:rFonts w:eastAsia="Times New Roman" w:cs="Times New Roman"/>
          <w:szCs w:val="24"/>
        </w:rPr>
        <w:t xml:space="preserve">ot later than the 10th working day after the date an order of transfer is signed under Section 1023.005, </w:t>
      </w:r>
      <w:r>
        <w:rPr>
          <w:rFonts w:eastAsia="Times New Roman" w:cs="Times New Roman"/>
          <w:szCs w:val="24"/>
        </w:rPr>
        <w:t>rather when an order of transfer is signed under Section 1023.005 to</w:t>
      </w:r>
      <w:r w:rsidRPr="00404159">
        <w:rPr>
          <w:rFonts w:eastAsia="Times New Roman" w:cs="Times New Roman"/>
          <w:szCs w:val="24"/>
        </w:rPr>
        <w:t xml:space="preserve"> record any unrecorded papers of the guardianship required to be recorded. </w:t>
      </w:r>
      <w:r>
        <w:rPr>
          <w:rFonts w:eastAsia="Times New Roman" w:cs="Times New Roman"/>
          <w:szCs w:val="24"/>
        </w:rPr>
        <w:t>Requires the clerk, o</w:t>
      </w:r>
      <w:r w:rsidRPr="00404159">
        <w:rPr>
          <w:rFonts w:eastAsia="Times New Roman" w:cs="Times New Roman"/>
          <w:szCs w:val="24"/>
        </w:rPr>
        <w:t xml:space="preserve">n payment of the clerk's fee, </w:t>
      </w:r>
      <w:r>
        <w:rPr>
          <w:rFonts w:eastAsia="Times New Roman" w:cs="Times New Roman"/>
          <w:szCs w:val="24"/>
        </w:rPr>
        <w:t>to</w:t>
      </w:r>
      <w:r w:rsidRPr="00404159">
        <w:rPr>
          <w:rFonts w:eastAsia="Times New Roman" w:cs="Times New Roman"/>
          <w:szCs w:val="24"/>
        </w:rPr>
        <w:t xml:space="preserve"> send, using the electronic filing system established under Section 72.031, Government Code,</w:t>
      </w:r>
      <w:r>
        <w:rPr>
          <w:rFonts w:eastAsia="Times New Roman" w:cs="Times New Roman"/>
          <w:szCs w:val="24"/>
        </w:rPr>
        <w:t xml:space="preserve"> rather than to </w:t>
      </w:r>
      <w:r w:rsidRPr="00404159">
        <w:rPr>
          <w:rFonts w:eastAsia="Times New Roman" w:cs="Times New Roman"/>
          <w:szCs w:val="24"/>
        </w:rPr>
        <w:t>transmit in electronic or paper form</w:t>
      </w:r>
      <w:r>
        <w:rPr>
          <w:rFonts w:eastAsia="Times New Roman" w:cs="Times New Roman"/>
          <w:szCs w:val="24"/>
        </w:rPr>
        <w:t>,</w:t>
      </w:r>
      <w:r w:rsidRPr="00404159">
        <w:rPr>
          <w:rFonts w:eastAsia="Times New Roman" w:cs="Times New Roman"/>
          <w:szCs w:val="24"/>
        </w:rPr>
        <w:t xml:space="preserve"> to the county clerk of the county to which the guardianship was ordered transferred:</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(1)  a transfer certificate and index of transferred documents</w:t>
      </w:r>
      <w:r>
        <w:rPr>
          <w:rFonts w:eastAsia="Times New Roman" w:cs="Times New Roman"/>
          <w:szCs w:val="24"/>
        </w:rPr>
        <w:t xml:space="preserve">, rather than </w:t>
      </w:r>
      <w:r w:rsidRPr="00404159">
        <w:rPr>
          <w:rFonts w:eastAsia="Times New Roman" w:cs="Times New Roman"/>
          <w:szCs w:val="24"/>
        </w:rPr>
        <w:t xml:space="preserve">the case file of the guardianship proceedings; </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(2)  a copy of each final order</w:t>
      </w:r>
      <w:r>
        <w:rPr>
          <w:rFonts w:eastAsia="Times New Roman" w:cs="Times New Roman"/>
          <w:szCs w:val="24"/>
        </w:rPr>
        <w:t xml:space="preserve">, rather than </w:t>
      </w:r>
      <w:r w:rsidRPr="00404159">
        <w:rPr>
          <w:rFonts w:eastAsia="Times New Roman" w:cs="Times New Roman"/>
          <w:szCs w:val="24"/>
        </w:rPr>
        <w:t>a certified copy of the index of the guardianship records;</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(3)  a copy of the order of transfer signed by the transferring court;</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(4)  a copy of the original papers filed in the transferring court;</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(5)  a copy of the transfer certificate and index of transferred documents from each previous transfer; and</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(6)  a bill of any costs accrued in the transferring court.</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use the standardized transfer certificate and index of transferred documents form developed by </w:t>
      </w:r>
      <w:r>
        <w:rPr>
          <w:rFonts w:eastAsia="Times New Roman" w:cs="Times New Roman"/>
          <w:szCs w:val="24"/>
        </w:rPr>
        <w:t>OCA</w:t>
      </w:r>
      <w:r w:rsidRPr="00404159">
        <w:rPr>
          <w:rFonts w:eastAsia="Times New Roman" w:cs="Times New Roman"/>
          <w:szCs w:val="24"/>
        </w:rPr>
        <w:t xml:space="preserve"> under Section 72.037, Government Code, when transferring a proceeding under this section.</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keep a copy of the documents transferred under Subsection (a).</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Requires t</w:t>
      </w:r>
      <w:r w:rsidRPr="00404159">
        <w:rPr>
          <w:rFonts w:eastAsia="Times New Roman" w:cs="Times New Roman"/>
          <w:szCs w:val="24"/>
        </w:rPr>
        <w:t xml:space="preserve">he clerk of the court to which the proceeding is transferred </w:t>
      </w:r>
      <w:r>
        <w:rPr>
          <w:rFonts w:eastAsia="Times New Roman" w:cs="Times New Roman"/>
          <w:szCs w:val="24"/>
        </w:rPr>
        <w:t>to</w:t>
      </w:r>
      <w:r w:rsidRPr="00404159">
        <w:rPr>
          <w:rFonts w:eastAsia="Times New Roman" w:cs="Times New Roman"/>
          <w:szCs w:val="24"/>
        </w:rPr>
        <w:t>:</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(1)  accept documents transferred under Subsection (a);</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(2)  docket the suit; and</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(3)  notify, using the electronic filing system established under Section 72.031, Government Code, all parties, the clerk of the transferring court, and, if appropriate, the transferring court's local registry that the suit has been docketed.</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Requires t</w:t>
      </w:r>
      <w:r w:rsidRPr="00404159">
        <w:rPr>
          <w:rFonts w:eastAsia="Times New Roman" w:cs="Times New Roman"/>
          <w:szCs w:val="24"/>
        </w:rPr>
        <w:t xml:space="preserve">he clerk of the transferee court </w:t>
      </w:r>
      <w:r>
        <w:rPr>
          <w:rFonts w:eastAsia="Times New Roman" w:cs="Times New Roman"/>
          <w:szCs w:val="24"/>
        </w:rPr>
        <w:t>to</w:t>
      </w:r>
      <w:r w:rsidRPr="00404159">
        <w:rPr>
          <w:rFonts w:eastAsia="Times New Roman" w:cs="Times New Roman"/>
          <w:szCs w:val="24"/>
        </w:rPr>
        <w:t xml:space="preserve"> physically or electronically mark or stamp the transfer certificate and index of transferred documents to evidence the date and time of acceptance under Subsection (d), but </w:t>
      </w:r>
      <w:r>
        <w:rPr>
          <w:rFonts w:eastAsia="Times New Roman" w:cs="Times New Roman"/>
          <w:szCs w:val="24"/>
        </w:rPr>
        <w:t>prohibits the clerk from</w:t>
      </w:r>
      <w:r w:rsidRPr="00404159">
        <w:rPr>
          <w:rFonts w:eastAsia="Times New Roman" w:cs="Times New Roman"/>
          <w:szCs w:val="24"/>
        </w:rPr>
        <w:t xml:space="preserve"> physically or electronically mark</w:t>
      </w:r>
      <w:r>
        <w:rPr>
          <w:rFonts w:eastAsia="Times New Roman" w:cs="Times New Roman"/>
          <w:szCs w:val="24"/>
        </w:rPr>
        <w:t>ing</w:t>
      </w:r>
      <w:r w:rsidRPr="00404159">
        <w:rPr>
          <w:rFonts w:eastAsia="Times New Roman" w:cs="Times New Roman"/>
          <w:szCs w:val="24"/>
        </w:rPr>
        <w:t xml:space="preserve"> or stamp</w:t>
      </w:r>
      <w:r>
        <w:rPr>
          <w:rFonts w:eastAsia="Times New Roman" w:cs="Times New Roman"/>
          <w:szCs w:val="24"/>
        </w:rPr>
        <w:t>ing</w:t>
      </w:r>
      <w:r w:rsidRPr="00404159">
        <w:rPr>
          <w:rFonts w:eastAsia="Times New Roman" w:cs="Times New Roman"/>
          <w:szCs w:val="24"/>
        </w:rPr>
        <w:t xml:space="preserve"> any other document transferred under Subsection (a).</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send a certified copy of the order directing payments to the transferee court to:</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(1)  any party affected by the order and, if appropriate, to the local registry of the transferee court using the electronic filing system established under Section 72.031, Government Code; and</w:t>
      </w:r>
    </w:p>
    <w:p w:rsidR="00945D13" w:rsidRPr="00404159" w:rsidRDefault="00945D13" w:rsidP="00945D13">
      <w:pPr>
        <w:spacing w:after="0" w:line="240" w:lineRule="auto"/>
        <w:ind w:left="216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(2)  an employer affected by the order electronically or by first class mail.</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Chapter 51, Government Code, certified or uncertified copies of documents transferred under Subsection (a) but </w:t>
      </w:r>
      <w:r>
        <w:rPr>
          <w:rFonts w:eastAsia="Times New Roman" w:cs="Times New Roman"/>
          <w:szCs w:val="24"/>
        </w:rPr>
        <w:t>requires the clerks to</w:t>
      </w:r>
      <w:r w:rsidRPr="00404159">
        <w:rPr>
          <w:rFonts w:eastAsia="Times New Roman" w:cs="Times New Roman"/>
          <w:szCs w:val="24"/>
        </w:rPr>
        <w:t xml:space="preserve"> include a copy of the transfer certificate and index of transferred documents with each document produced.</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(h) </w:t>
      </w:r>
      <w:r>
        <w:rPr>
          <w:rFonts w:eastAsia="Times New Roman" w:cs="Times New Roman"/>
          <w:szCs w:val="24"/>
        </w:rPr>
        <w:t>Provides that</w:t>
      </w:r>
      <w:r w:rsidRPr="00404159">
        <w:rPr>
          <w:rFonts w:eastAsia="Times New Roman" w:cs="Times New Roman"/>
          <w:szCs w:val="24"/>
        </w:rPr>
        <w:t xml:space="preserve"> Sections 80.001 and 80.002, Government Code, do not apply to the transfer of documents under this section.</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11.006. </w:t>
      </w:r>
      <w:r>
        <w:rPr>
          <w:rFonts w:eastAsia="Times New Roman" w:cs="Times New Roman"/>
          <w:szCs w:val="24"/>
        </w:rPr>
        <w:t>Amends</w:t>
      </w:r>
      <w:r w:rsidRPr="00404159">
        <w:rPr>
          <w:rFonts w:eastAsia="Times New Roman" w:cs="Times New Roman"/>
          <w:szCs w:val="24"/>
        </w:rPr>
        <w:t xml:space="preserve"> Section 1023.007, Estates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Sec. 1023.007. TRANSFER EFFECTIVE. </w:t>
      </w:r>
      <w:r>
        <w:rPr>
          <w:rFonts w:eastAsia="Times New Roman" w:cs="Times New Roman"/>
          <w:szCs w:val="24"/>
        </w:rPr>
        <w:t>Provides that t</w:t>
      </w:r>
      <w:r w:rsidRPr="00404159">
        <w:rPr>
          <w:rFonts w:eastAsia="Times New Roman" w:cs="Times New Roman"/>
          <w:szCs w:val="24"/>
        </w:rPr>
        <w:t>he order transferring a guardianship does not take effect until the clerk of the court to which the proceeding is transferred accepts and dockets the case record under Section 1023.006</w:t>
      </w:r>
      <w:r>
        <w:rPr>
          <w:rFonts w:eastAsia="Times New Roman" w:cs="Times New Roman"/>
          <w:szCs w:val="24"/>
        </w:rPr>
        <w:t xml:space="preserve">, rather than until: </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the case file and a certified copy of the index required by Section 1023.006 are filed in electronic or paper form in the office of the county clerk of the county to which the guardianship was ordered transferred; and</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  a certificate under the clerk's official seal and reporting the filing of the case file and a certified copy of the index is filed in electronic or paper form in the court ordering the transfer by the county clerk of the county to which the guardianship was ordered transferred</w:t>
      </w:r>
      <w:r>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11.007.  </w:t>
      </w:r>
      <w:r>
        <w:rPr>
          <w:rFonts w:eastAsia="Times New Roman" w:cs="Times New Roman"/>
          <w:szCs w:val="24"/>
        </w:rPr>
        <w:t xml:space="preserve">Amends </w:t>
      </w:r>
      <w:r w:rsidRPr="00404159">
        <w:rPr>
          <w:rFonts w:eastAsia="Times New Roman" w:cs="Times New Roman"/>
          <w:szCs w:val="24"/>
        </w:rPr>
        <w:t>Sections 155.207(a), (b), and (e), Family Code, as follows:</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 xml:space="preserve">Requires </w:t>
      </w:r>
      <w:r w:rsidRPr="00404159">
        <w:rPr>
          <w:rFonts w:eastAsia="Times New Roman" w:cs="Times New Roman"/>
          <w:szCs w:val="24"/>
        </w:rPr>
        <w:t>the clerk of the court transferring a proceeding</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n</w:t>
      </w:r>
      <w:r w:rsidRPr="00404159">
        <w:rPr>
          <w:rFonts w:eastAsia="Times New Roman" w:cs="Times New Roman"/>
          <w:szCs w:val="24"/>
        </w:rPr>
        <w:t xml:space="preserve">ot later than the 10th working day after the date an order of transfer is signed, </w:t>
      </w:r>
      <w:r>
        <w:rPr>
          <w:rFonts w:eastAsia="Times New Roman" w:cs="Times New Roman"/>
          <w:szCs w:val="24"/>
        </w:rPr>
        <w:t>to</w:t>
      </w:r>
      <w:r w:rsidRPr="00404159">
        <w:rPr>
          <w:rFonts w:eastAsia="Times New Roman" w:cs="Times New Roman"/>
          <w:szCs w:val="24"/>
        </w:rPr>
        <w:t xml:space="preserve"> send </w:t>
      </w:r>
      <w:r>
        <w:rPr>
          <w:rFonts w:eastAsia="Times New Roman" w:cs="Times New Roman"/>
          <w:szCs w:val="24"/>
        </w:rPr>
        <w:t>certain documents</w:t>
      </w:r>
      <w:r w:rsidRPr="00404159">
        <w:rPr>
          <w:rFonts w:eastAsia="Times New Roman" w:cs="Times New Roman"/>
          <w:szCs w:val="24"/>
        </w:rPr>
        <w:t>, using the electronic filing system established under Section 72.031, Government Code, to the proper court</w:t>
      </w:r>
      <w:r>
        <w:rPr>
          <w:rFonts w:eastAsia="Times New Roman" w:cs="Times New Roman"/>
          <w:szCs w:val="24"/>
        </w:rPr>
        <w:t xml:space="preserve">, rather than the proper court </w:t>
      </w:r>
      <w:r w:rsidRPr="00404159">
        <w:rPr>
          <w:rFonts w:eastAsia="Times New Roman" w:cs="Times New Roman"/>
          <w:szCs w:val="24"/>
        </w:rPr>
        <w:t>in the county</w:t>
      </w:r>
      <w:r>
        <w:rPr>
          <w:rFonts w:eastAsia="Times New Roman" w:cs="Times New Roman"/>
          <w:szCs w:val="24"/>
        </w:rPr>
        <w:t>,</w:t>
      </w:r>
      <w:r w:rsidRPr="00404159">
        <w:rPr>
          <w:rFonts w:eastAsia="Times New Roman" w:cs="Times New Roman"/>
          <w:szCs w:val="24"/>
        </w:rPr>
        <w:t xml:space="preserve"> to which transfer is being made</w:t>
      </w:r>
      <w:r>
        <w:rPr>
          <w:rFonts w:eastAsia="Times New Roman" w:cs="Times New Roman"/>
          <w:szCs w:val="24"/>
        </w:rPr>
        <w:t xml:space="preserve">. </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Requires t</w:t>
      </w:r>
      <w:r w:rsidRPr="00404159">
        <w:rPr>
          <w:rFonts w:eastAsia="Times New Roman" w:cs="Times New Roman"/>
          <w:szCs w:val="24"/>
        </w:rPr>
        <w:t xml:space="preserve">he clerk of the transferring court </w:t>
      </w:r>
      <w:r>
        <w:rPr>
          <w:rFonts w:eastAsia="Times New Roman" w:cs="Times New Roman"/>
          <w:szCs w:val="24"/>
        </w:rPr>
        <w:t>to</w:t>
      </w:r>
      <w:r w:rsidRPr="00404159">
        <w:rPr>
          <w:rFonts w:eastAsia="Times New Roman" w:cs="Times New Roman"/>
          <w:szCs w:val="24"/>
        </w:rPr>
        <w:t xml:space="preserve"> keep a copy of the documents transferred under Subsection (a)</w:t>
      </w:r>
      <w:r>
        <w:rPr>
          <w:rFonts w:eastAsia="Times New Roman" w:cs="Times New Roman"/>
          <w:szCs w:val="24"/>
        </w:rPr>
        <w:t xml:space="preserve">, rather than a copy of </w:t>
      </w:r>
      <w:r w:rsidRPr="00404159">
        <w:rPr>
          <w:rFonts w:eastAsia="Times New Roman" w:cs="Times New Roman"/>
          <w:szCs w:val="24"/>
        </w:rPr>
        <w:t>transferred pleadings.</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Chapter 51, Government Code, certified or uncertified copies of documents transferred under Subsection (a)</w:t>
      </w:r>
      <w:r>
        <w:rPr>
          <w:rFonts w:eastAsia="Times New Roman" w:cs="Times New Roman"/>
          <w:szCs w:val="24"/>
        </w:rPr>
        <w:t>, rather than documents</w:t>
      </w:r>
      <w:r w:rsidRPr="00404159">
        <w:rPr>
          <w:rFonts w:eastAsia="Times New Roman" w:cs="Times New Roman"/>
          <w:szCs w:val="24"/>
        </w:rPr>
        <w:t xml:space="preserve"> filed in a case transferred under </w:t>
      </w:r>
      <w:r>
        <w:rPr>
          <w:rFonts w:eastAsia="Times New Roman" w:cs="Times New Roman"/>
          <w:szCs w:val="24"/>
        </w:rPr>
        <w:t>S</w:t>
      </w:r>
      <w:r w:rsidRPr="00404159">
        <w:rPr>
          <w:rFonts w:eastAsia="Times New Roman" w:cs="Times New Roman"/>
          <w:szCs w:val="24"/>
        </w:rPr>
        <w:t>ection</w:t>
      </w:r>
      <w:r>
        <w:rPr>
          <w:rFonts w:eastAsia="Times New Roman" w:cs="Times New Roman"/>
          <w:szCs w:val="24"/>
        </w:rPr>
        <w:t xml:space="preserve"> 155.207 (Transfer of Files),</w:t>
      </w:r>
      <w:r w:rsidRPr="00404159">
        <w:rPr>
          <w:rFonts w:eastAsia="Times New Roman" w:cs="Times New Roman"/>
          <w:szCs w:val="24"/>
        </w:rPr>
        <w:t xml:space="preserve"> and </w:t>
      </w:r>
      <w:r>
        <w:rPr>
          <w:rFonts w:eastAsia="Times New Roman" w:cs="Times New Roman"/>
          <w:szCs w:val="24"/>
        </w:rPr>
        <w:t xml:space="preserve">requires the clerks to </w:t>
      </w:r>
      <w:r w:rsidRPr="00404159">
        <w:rPr>
          <w:rFonts w:eastAsia="Times New Roman" w:cs="Times New Roman"/>
          <w:szCs w:val="24"/>
        </w:rPr>
        <w:t>include a copy of the transfer certificate and index of transferred documents with each document produced.</w:t>
      </w:r>
      <w:r>
        <w:rPr>
          <w:rFonts w:eastAsia="Times New Roman" w:cs="Times New Roman"/>
          <w:szCs w:val="24"/>
        </w:rPr>
        <w:t xml:space="preserve"> Makes a nonsubstantive change.</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11.008. </w:t>
      </w:r>
      <w:r>
        <w:rPr>
          <w:rFonts w:eastAsia="Times New Roman" w:cs="Times New Roman"/>
          <w:szCs w:val="24"/>
        </w:rPr>
        <w:t>Amends</w:t>
      </w:r>
      <w:r w:rsidRPr="00404159">
        <w:rPr>
          <w:rFonts w:eastAsia="Times New Roman" w:cs="Times New Roman"/>
          <w:szCs w:val="24"/>
        </w:rPr>
        <w:t xml:space="preserve"> Section 51.3071, Government Code, by amending Subsection (a) and adding Subsections (f) and (g)</w:t>
      </w:r>
      <w:r>
        <w:rPr>
          <w:rFonts w:eastAsia="Times New Roman" w:cs="Times New Roman"/>
          <w:szCs w:val="24"/>
        </w:rPr>
        <w:t xml:space="preserve">, </w:t>
      </w:r>
      <w:r w:rsidRPr="00404159">
        <w:rPr>
          <w:rFonts w:eastAsia="Times New Roman" w:cs="Times New Roman"/>
          <w:szCs w:val="24"/>
        </w:rPr>
        <w:t>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 xml:space="preserve">Requires </w:t>
      </w:r>
      <w:r w:rsidRPr="00404159">
        <w:rPr>
          <w:rFonts w:eastAsia="Times New Roman" w:cs="Times New Roman"/>
          <w:szCs w:val="24"/>
        </w:rPr>
        <w:t>the clerk of the transferring</w:t>
      </w:r>
      <w:r>
        <w:rPr>
          <w:rFonts w:eastAsia="Times New Roman" w:cs="Times New Roman"/>
          <w:szCs w:val="24"/>
        </w:rPr>
        <w:t xml:space="preserve"> court, rather than the clerk of the district</w:t>
      </w:r>
      <w:r w:rsidRPr="00404159">
        <w:rPr>
          <w:rFonts w:eastAsia="Times New Roman" w:cs="Times New Roman"/>
          <w:szCs w:val="24"/>
        </w:rPr>
        <w:t xml:space="preserve"> court</w:t>
      </w:r>
      <w:r>
        <w:rPr>
          <w:rFonts w:eastAsia="Times New Roman" w:cs="Times New Roman"/>
          <w:szCs w:val="24"/>
        </w:rPr>
        <w:t>, i</w:t>
      </w:r>
      <w:r w:rsidRPr="00404159">
        <w:rPr>
          <w:rFonts w:eastAsia="Times New Roman" w:cs="Times New Roman"/>
          <w:szCs w:val="24"/>
        </w:rPr>
        <w:t xml:space="preserve">f a case is transferred from a district court to a constitutional or statutory county court or another district court, </w:t>
      </w:r>
      <w:r>
        <w:rPr>
          <w:rFonts w:eastAsia="Times New Roman" w:cs="Times New Roman"/>
          <w:szCs w:val="24"/>
        </w:rPr>
        <w:t>to</w:t>
      </w:r>
      <w:r w:rsidRPr="00404159">
        <w:rPr>
          <w:rFonts w:eastAsia="Times New Roman" w:cs="Times New Roman"/>
          <w:szCs w:val="24"/>
        </w:rPr>
        <w:t xml:space="preserve"> send to the clerk of the court to which the case is transferred, </w:t>
      </w:r>
      <w:r>
        <w:rPr>
          <w:rFonts w:eastAsia="Times New Roman" w:cs="Times New Roman"/>
          <w:szCs w:val="24"/>
        </w:rPr>
        <w:t>rather than the county clerk, certain documents</w:t>
      </w:r>
      <w:r w:rsidRPr="00404159">
        <w:rPr>
          <w:rFonts w:eastAsia="Times New Roman" w:cs="Times New Roman"/>
          <w:szCs w:val="24"/>
        </w:rPr>
        <w:t xml:space="preserve"> using the electronic filing system established under Section 72.031</w:t>
      </w:r>
      <w:r>
        <w:rPr>
          <w:rFonts w:eastAsia="Times New Roman" w:cs="Times New Roman"/>
          <w:szCs w:val="24"/>
        </w:rPr>
        <w: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(f)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this chapter, certified or uncertified copies of documents transferred under Subsection (a) and </w:t>
      </w:r>
      <w:r>
        <w:rPr>
          <w:rFonts w:eastAsia="Times New Roman" w:cs="Times New Roman"/>
          <w:szCs w:val="24"/>
        </w:rPr>
        <w:t>requires the clerks to</w:t>
      </w:r>
      <w:r w:rsidRPr="00404159">
        <w:rPr>
          <w:rFonts w:eastAsia="Times New Roman" w:cs="Times New Roman"/>
          <w:szCs w:val="24"/>
        </w:rPr>
        <w:t xml:space="preserve"> include a copy of the transfer certificate and index of transferred documents with each document produced.</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(g) </w:t>
      </w:r>
      <w:r>
        <w:rPr>
          <w:rFonts w:eastAsia="Times New Roman" w:cs="Times New Roman"/>
          <w:szCs w:val="24"/>
        </w:rPr>
        <w:t xml:space="preserve"> Provides that S</w:t>
      </w:r>
      <w:r w:rsidRPr="00404159">
        <w:rPr>
          <w:rFonts w:eastAsia="Times New Roman" w:cs="Times New Roman"/>
          <w:szCs w:val="24"/>
        </w:rPr>
        <w:t>ection</w:t>
      </w:r>
      <w:r>
        <w:rPr>
          <w:rFonts w:eastAsia="Times New Roman" w:cs="Times New Roman"/>
          <w:szCs w:val="24"/>
        </w:rPr>
        <w:t xml:space="preserve"> 51.3071 (Transfer of Cases)</w:t>
      </w:r>
      <w:r w:rsidRPr="00404159">
        <w:rPr>
          <w:rFonts w:eastAsia="Times New Roman" w:cs="Times New Roman"/>
          <w:szCs w:val="24"/>
        </w:rPr>
        <w:t xml:space="preserve"> applies regardless of whether the transferee court and the transferring court are in the same or different counties.</w:t>
      </w:r>
    </w:p>
    <w:p w:rsidR="00945D13"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11.009. </w:t>
      </w:r>
      <w:r>
        <w:rPr>
          <w:rFonts w:eastAsia="Times New Roman" w:cs="Times New Roman"/>
          <w:szCs w:val="24"/>
        </w:rPr>
        <w:t>Amends</w:t>
      </w:r>
      <w:r w:rsidRPr="00404159">
        <w:rPr>
          <w:rFonts w:eastAsia="Times New Roman" w:cs="Times New Roman"/>
          <w:szCs w:val="24"/>
        </w:rPr>
        <w:t xml:space="preserve"> Section 51.403, Government Code, by amending Subsection (a) and adding Subsections (d) and (e)</w:t>
      </w:r>
      <w:r>
        <w:rPr>
          <w:rFonts w:eastAsia="Times New Roman" w:cs="Times New Roman"/>
          <w:szCs w:val="24"/>
        </w:rPr>
        <w:t xml:space="preserve">, </w:t>
      </w:r>
      <w:r w:rsidRPr="00404159">
        <w:rPr>
          <w:rFonts w:eastAsia="Times New Roman" w:cs="Times New Roman"/>
          <w:szCs w:val="24"/>
        </w:rPr>
        <w:t>as follows:</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 xml:space="preserve">Requires </w:t>
      </w:r>
      <w:r w:rsidRPr="00404159">
        <w:rPr>
          <w:rFonts w:eastAsia="Times New Roman" w:cs="Times New Roman"/>
          <w:szCs w:val="24"/>
        </w:rPr>
        <w:t xml:space="preserve">the clerk of the transferring </w:t>
      </w:r>
      <w:r>
        <w:rPr>
          <w:rFonts w:eastAsia="Times New Roman" w:cs="Times New Roman"/>
          <w:szCs w:val="24"/>
        </w:rPr>
        <w:t xml:space="preserve">court, rather than the clerk of the </w:t>
      </w:r>
      <w:r w:rsidRPr="00404159">
        <w:rPr>
          <w:rFonts w:eastAsia="Times New Roman" w:cs="Times New Roman"/>
          <w:szCs w:val="24"/>
        </w:rPr>
        <w:t>county court</w:t>
      </w:r>
      <w:r>
        <w:rPr>
          <w:rFonts w:eastAsia="Times New Roman" w:cs="Times New Roman"/>
          <w:szCs w:val="24"/>
        </w:rPr>
        <w:t>,</w:t>
      </w:r>
      <w:r w:rsidRPr="00404159">
        <w:rPr>
          <w:rFonts w:eastAsia="Times New Roman" w:cs="Times New Roman"/>
          <w:szCs w:val="24"/>
        </w:rPr>
        <w:t xml:space="preserve"> </w:t>
      </w:r>
      <w:r>
        <w:rPr>
          <w:rFonts w:eastAsia="Times New Roman" w:cs="Times New Roman"/>
          <w:szCs w:val="24"/>
        </w:rPr>
        <w:t>i</w:t>
      </w:r>
      <w:r w:rsidRPr="00404159">
        <w:rPr>
          <w:rFonts w:eastAsia="Times New Roman" w:cs="Times New Roman"/>
          <w:szCs w:val="24"/>
        </w:rPr>
        <w:t xml:space="preserve">f a case is transferred from a county court to a district court or a statutory county court or a county court of another county, </w:t>
      </w:r>
      <w:r>
        <w:rPr>
          <w:rFonts w:eastAsia="Times New Roman" w:cs="Times New Roman"/>
          <w:szCs w:val="24"/>
        </w:rPr>
        <w:t>to</w:t>
      </w:r>
      <w:r w:rsidRPr="00404159">
        <w:rPr>
          <w:rFonts w:eastAsia="Times New Roman" w:cs="Times New Roman"/>
          <w:szCs w:val="24"/>
        </w:rPr>
        <w:t xml:space="preserve"> send to the clerk of the court to which the case is transferred, </w:t>
      </w:r>
      <w:r>
        <w:rPr>
          <w:rFonts w:eastAsia="Times New Roman" w:cs="Times New Roman"/>
          <w:szCs w:val="24"/>
        </w:rPr>
        <w:t xml:space="preserve">rather than the district clerk, certain documents </w:t>
      </w:r>
      <w:r w:rsidRPr="00404159">
        <w:rPr>
          <w:rFonts w:eastAsia="Times New Roman" w:cs="Times New Roman"/>
          <w:szCs w:val="24"/>
        </w:rPr>
        <w:t>using the electronic filing system established under Section 72.031</w:t>
      </w:r>
      <w:r>
        <w:rPr>
          <w:rFonts w:eastAsia="Times New Roman" w:cs="Times New Roman"/>
          <w:szCs w:val="24"/>
        </w:rPr>
        <w:t>.</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Authorizes t</w:t>
      </w:r>
      <w:r w:rsidRPr="00404159">
        <w:rPr>
          <w:rFonts w:eastAsia="Times New Roman" w:cs="Times New Roman"/>
          <w:szCs w:val="24"/>
        </w:rPr>
        <w:t xml:space="preserve">he clerks of both the transferee and transferring courts </w:t>
      </w:r>
      <w:r>
        <w:rPr>
          <w:rFonts w:eastAsia="Times New Roman" w:cs="Times New Roman"/>
          <w:szCs w:val="24"/>
        </w:rPr>
        <w:t>to</w:t>
      </w:r>
      <w:r w:rsidRPr="00404159">
        <w:rPr>
          <w:rFonts w:eastAsia="Times New Roman" w:cs="Times New Roman"/>
          <w:szCs w:val="24"/>
        </w:rPr>
        <w:t xml:space="preserve"> each produce, under this chapter, certified or uncertified copies of documents transferred under Subsection (a) and </w:t>
      </w:r>
      <w:r>
        <w:rPr>
          <w:rFonts w:eastAsia="Times New Roman" w:cs="Times New Roman"/>
          <w:szCs w:val="24"/>
        </w:rPr>
        <w:t>requires the clerks to</w:t>
      </w:r>
      <w:r w:rsidRPr="00404159">
        <w:rPr>
          <w:rFonts w:eastAsia="Times New Roman" w:cs="Times New Roman"/>
          <w:szCs w:val="24"/>
        </w:rPr>
        <w:t xml:space="preserve"> include a copy of the transfer certificate and index of transferred documents with each document produced.</w:t>
      </w:r>
    </w:p>
    <w:p w:rsidR="00945D13" w:rsidRPr="00404159"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Provides that S</w:t>
      </w:r>
      <w:r w:rsidRPr="00404159">
        <w:rPr>
          <w:rFonts w:eastAsia="Times New Roman" w:cs="Times New Roman"/>
          <w:szCs w:val="24"/>
        </w:rPr>
        <w:t xml:space="preserve">ection </w:t>
      </w:r>
      <w:r>
        <w:rPr>
          <w:rFonts w:eastAsia="Times New Roman" w:cs="Times New Roman"/>
          <w:szCs w:val="24"/>
        </w:rPr>
        <w:t xml:space="preserve">51.403 (Transfer of Cases) </w:t>
      </w:r>
      <w:r w:rsidRPr="00404159">
        <w:rPr>
          <w:rFonts w:eastAsia="Times New Roman" w:cs="Times New Roman"/>
          <w:szCs w:val="24"/>
        </w:rPr>
        <w:t>applies regardless of whether the transferee court and the transferring court are in the same or different counties.</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11.010. </w:t>
      </w:r>
      <w:r>
        <w:rPr>
          <w:rFonts w:eastAsia="Times New Roman" w:cs="Times New Roman"/>
          <w:szCs w:val="24"/>
        </w:rPr>
        <w:t>Amends</w:t>
      </w:r>
      <w:r w:rsidRPr="00404159">
        <w:rPr>
          <w:rFonts w:eastAsia="Times New Roman" w:cs="Times New Roman"/>
          <w:szCs w:val="24"/>
        </w:rPr>
        <w:t xml:space="preserve"> Section 72.037(a), Government Code,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Requires OCA to</w:t>
      </w:r>
      <w:r w:rsidRPr="00404159">
        <w:rPr>
          <w:rFonts w:eastAsia="Times New Roman" w:cs="Times New Roman"/>
          <w:szCs w:val="24"/>
        </w:rPr>
        <w:t xml:space="preserve"> develop and make available a standardized transfer certificate and an index of transferred documents form to be used for the transfer of cases and proceedings under</w:t>
      </w:r>
      <w:r>
        <w:rPr>
          <w:rFonts w:eastAsia="Times New Roman" w:cs="Times New Roman"/>
          <w:szCs w:val="24"/>
        </w:rPr>
        <w:t xml:space="preserve"> certain sections, including</w:t>
      </w:r>
      <w:r w:rsidRPr="00404159">
        <w:rPr>
          <w:rFonts w:eastAsia="Times New Roman" w:cs="Times New Roman"/>
          <w:szCs w:val="24"/>
        </w:rPr>
        <w:t xml:space="preserve"> Sections 33.105 and 1023.006, Estates Code</w:t>
      </w:r>
      <w:r>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SECTION 11.011.</w:t>
      </w:r>
      <w:r>
        <w:rPr>
          <w:rFonts w:eastAsia="Times New Roman" w:cs="Times New Roman"/>
          <w:szCs w:val="24"/>
        </w:rPr>
        <w:t xml:space="preserve"> Repealer:</w:t>
      </w:r>
      <w:r w:rsidRPr="00404159">
        <w:rPr>
          <w:rFonts w:eastAsia="Times New Roman" w:cs="Times New Roman"/>
          <w:szCs w:val="24"/>
        </w:rPr>
        <w:t xml:space="preserve">  Section 33.103(c)</w:t>
      </w:r>
      <w:r>
        <w:rPr>
          <w:rFonts w:eastAsia="Times New Roman" w:cs="Times New Roman"/>
          <w:szCs w:val="24"/>
        </w:rPr>
        <w:t xml:space="preserve"> (relating to authorizing t</w:t>
      </w:r>
      <w:r w:rsidRPr="00404159">
        <w:rPr>
          <w:rFonts w:eastAsia="Times New Roman" w:cs="Times New Roman"/>
          <w:szCs w:val="24"/>
        </w:rPr>
        <w:t xml:space="preserve">he transmittal of the original file and the certified copy of the index </w:t>
      </w:r>
      <w:r>
        <w:rPr>
          <w:rFonts w:eastAsia="Times New Roman" w:cs="Times New Roman"/>
          <w:szCs w:val="24"/>
        </w:rPr>
        <w:t>to</w:t>
      </w:r>
      <w:r w:rsidRPr="00404159">
        <w:rPr>
          <w:rFonts w:eastAsia="Times New Roman" w:cs="Times New Roman"/>
          <w:szCs w:val="24"/>
        </w:rPr>
        <w:t xml:space="preserve"> be in electronic or paper form</w:t>
      </w:r>
      <w:r>
        <w:rPr>
          <w:rFonts w:eastAsia="Times New Roman" w:cs="Times New Roman"/>
          <w:szCs w:val="24"/>
        </w:rPr>
        <w:t>)</w:t>
      </w:r>
      <w:r w:rsidRPr="00404159">
        <w:rPr>
          <w:rFonts w:eastAsia="Times New Roman" w:cs="Times New Roman"/>
          <w:szCs w:val="24"/>
        </w:rPr>
        <w:t>, Estates Code</w:t>
      </w:r>
      <w:r>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11.012.  </w:t>
      </w:r>
      <w:r>
        <w:rPr>
          <w:rFonts w:eastAsia="Times New Roman" w:cs="Times New Roman"/>
          <w:szCs w:val="24"/>
        </w:rPr>
        <w:t>Requires OCA, a</w:t>
      </w:r>
      <w:r w:rsidRPr="00404159">
        <w:rPr>
          <w:rFonts w:eastAsia="Times New Roman" w:cs="Times New Roman"/>
          <w:szCs w:val="24"/>
        </w:rPr>
        <w:t xml:space="preserve">s soon as practicable after the effective date of this Act, </w:t>
      </w:r>
      <w:r>
        <w:rPr>
          <w:rFonts w:eastAsia="Times New Roman" w:cs="Times New Roman"/>
          <w:szCs w:val="24"/>
        </w:rPr>
        <w:t>to</w:t>
      </w:r>
      <w:r w:rsidRPr="00404159">
        <w:rPr>
          <w:rFonts w:eastAsia="Times New Roman" w:cs="Times New Roman"/>
          <w:szCs w:val="24"/>
        </w:rPr>
        <w:t xml:space="preserve"> adopt rules and develop and make available all forms and materials required by Section 72.037, Government Code, as amended by this Act.</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center"/>
        <w:rPr>
          <w:rFonts w:eastAsia="Times New Roman" w:cs="Times New Roman"/>
          <w:szCs w:val="24"/>
        </w:rPr>
      </w:pPr>
      <w:r w:rsidRPr="00404159">
        <w:rPr>
          <w:rFonts w:eastAsia="Times New Roman" w:cs="Times New Roman"/>
          <w:szCs w:val="24"/>
        </w:rPr>
        <w:t>ARTICLE 12. CRIMINAL PROCEDURE</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12.001.  (a) </w:t>
      </w:r>
      <w:r>
        <w:rPr>
          <w:rFonts w:eastAsia="Times New Roman" w:cs="Times New Roman"/>
          <w:szCs w:val="24"/>
        </w:rPr>
        <w:t xml:space="preserve">Amends </w:t>
      </w:r>
      <w:r w:rsidRPr="00404159">
        <w:rPr>
          <w:rFonts w:eastAsia="Times New Roman" w:cs="Times New Roman"/>
          <w:szCs w:val="24"/>
        </w:rPr>
        <w:t>Section 3(b), Article 11.07, Code of Criminal Procedure, as follows:</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Pr>
          <w:rFonts w:eastAsia="Times New Roman" w:cs="Times New Roman"/>
          <w:szCs w:val="24"/>
        </w:rPr>
        <w:t>(b) Requires t</w:t>
      </w:r>
      <w:r w:rsidRPr="00404159">
        <w:rPr>
          <w:rFonts w:eastAsia="Times New Roman" w:cs="Times New Roman"/>
          <w:szCs w:val="24"/>
        </w:rPr>
        <w:t xml:space="preserve">he clerk of that court </w:t>
      </w:r>
      <w:r>
        <w:rPr>
          <w:rFonts w:eastAsia="Times New Roman" w:cs="Times New Roman"/>
          <w:szCs w:val="24"/>
        </w:rPr>
        <w:t>to</w:t>
      </w:r>
      <w:r w:rsidRPr="00404159">
        <w:rPr>
          <w:rFonts w:eastAsia="Times New Roman" w:cs="Times New Roman"/>
          <w:szCs w:val="24"/>
        </w:rPr>
        <w:t xml:space="preserve"> make appropriate notation thereof, assign to the case a file number (ancillary to that of the conviction being challenged), and forward a copy of the application by certified mail, return receipt requested, by </w:t>
      </w:r>
      <w:r>
        <w:rPr>
          <w:rFonts w:eastAsia="Times New Roman" w:cs="Times New Roman"/>
          <w:szCs w:val="24"/>
        </w:rPr>
        <w:t xml:space="preserve">electronic mail, rather than by </w:t>
      </w:r>
      <w:r w:rsidRPr="00404159">
        <w:rPr>
          <w:rFonts w:eastAsia="Times New Roman" w:cs="Times New Roman"/>
          <w:szCs w:val="24"/>
        </w:rPr>
        <w:t xml:space="preserve">secure electronic mail, or by personal service to the attorney representing the state in that court, who </w:t>
      </w:r>
      <w:r>
        <w:rPr>
          <w:rFonts w:eastAsia="Times New Roman" w:cs="Times New Roman"/>
          <w:szCs w:val="24"/>
        </w:rPr>
        <w:t>is required to</w:t>
      </w:r>
      <w:r w:rsidRPr="00404159">
        <w:rPr>
          <w:rFonts w:eastAsia="Times New Roman" w:cs="Times New Roman"/>
          <w:szCs w:val="24"/>
        </w:rPr>
        <w:t xml:space="preserve"> answer the application not later than the 30th day after the date the copy of the application is received.</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(b) </w:t>
      </w:r>
      <w:r>
        <w:rPr>
          <w:rFonts w:eastAsia="Times New Roman" w:cs="Times New Roman"/>
          <w:szCs w:val="24"/>
        </w:rPr>
        <w:t xml:space="preserve"> Makes application of </w:t>
      </w:r>
      <w:r w:rsidRPr="00404159">
        <w:rPr>
          <w:rFonts w:eastAsia="Times New Roman" w:cs="Times New Roman"/>
          <w:szCs w:val="24"/>
        </w:rPr>
        <w:t>Section 3(b), Article 11.07, Code of Criminal Procedure,</w:t>
      </w:r>
      <w:r>
        <w:rPr>
          <w:rFonts w:eastAsia="Times New Roman" w:cs="Times New Roman"/>
          <w:szCs w:val="24"/>
        </w:rPr>
        <w:t xml:space="preserve"> as amended by this section, prospective to September 1, 2023.</w:t>
      </w:r>
    </w:p>
    <w:p w:rsidR="00945D13"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12.002. </w:t>
      </w:r>
      <w:r>
        <w:rPr>
          <w:rFonts w:eastAsia="Times New Roman" w:cs="Times New Roman"/>
          <w:szCs w:val="24"/>
        </w:rPr>
        <w:t>Amends</w:t>
      </w:r>
      <w:r w:rsidRPr="00404159">
        <w:rPr>
          <w:rFonts w:eastAsia="Times New Roman" w:cs="Times New Roman"/>
          <w:szCs w:val="24"/>
        </w:rPr>
        <w:t xml:space="preserve"> Article 18.01(d), Code of Criminal Procedure, </w:t>
      </w:r>
      <w:r>
        <w:rPr>
          <w:rFonts w:eastAsia="Times New Roman" w:cs="Times New Roman"/>
          <w:szCs w:val="24"/>
        </w:rPr>
        <w:t>to authorize a</w:t>
      </w:r>
      <w:r w:rsidRPr="00404159">
        <w:rPr>
          <w:rFonts w:eastAsia="Times New Roman" w:cs="Times New Roman"/>
          <w:szCs w:val="24"/>
        </w:rPr>
        <w:t xml:space="preserve"> subsequent search warrant </w:t>
      </w:r>
      <w:r>
        <w:rPr>
          <w:rFonts w:eastAsia="Times New Roman" w:cs="Times New Roman"/>
          <w:szCs w:val="24"/>
        </w:rPr>
        <w:t>to</w:t>
      </w:r>
      <w:r w:rsidRPr="00404159">
        <w:rPr>
          <w:rFonts w:eastAsia="Times New Roman" w:cs="Times New Roman"/>
          <w:szCs w:val="24"/>
        </w:rPr>
        <w:t xml:space="preserve"> be issued pursuant to Article 18.02(a)(10)</w:t>
      </w:r>
      <w:r>
        <w:rPr>
          <w:rFonts w:eastAsia="Times New Roman" w:cs="Times New Roman"/>
          <w:szCs w:val="24"/>
        </w:rPr>
        <w:t xml:space="preserve"> (relating to authorizing a search warrant to be issued to search for and seize </w:t>
      </w:r>
      <w:r w:rsidRPr="00404159">
        <w:rPr>
          <w:rFonts w:eastAsia="Times New Roman" w:cs="Times New Roman"/>
          <w:szCs w:val="24"/>
        </w:rPr>
        <w:t>property or items, except the personal writings by the accused, constituting evidence of an offense or constituting evidence tending to show that a particular person committed an offense</w:t>
      </w:r>
      <w:r>
        <w:rPr>
          <w:rFonts w:eastAsia="Times New Roman" w:cs="Times New Roman"/>
          <w:szCs w:val="24"/>
        </w:rPr>
        <w:t>)</w:t>
      </w:r>
      <w:r w:rsidRPr="00404159">
        <w:rPr>
          <w:rFonts w:eastAsia="Times New Roman" w:cs="Times New Roman"/>
          <w:szCs w:val="24"/>
        </w:rPr>
        <w:t xml:space="preserve"> to search the same person, place, or thing subjected to a prior search under Article 18.02(a)(10) only if the subsequent search warrant is issued by </w:t>
      </w:r>
      <w:r>
        <w:rPr>
          <w:rFonts w:eastAsia="Times New Roman" w:cs="Times New Roman"/>
          <w:szCs w:val="24"/>
        </w:rPr>
        <w:t xml:space="preserve">certain judges, including a </w:t>
      </w:r>
      <w:r w:rsidRPr="00404159">
        <w:rPr>
          <w:rFonts w:eastAsia="Times New Roman" w:cs="Times New Roman"/>
          <w:szCs w:val="24"/>
        </w:rPr>
        <w:t>judge of a statutory county court</w:t>
      </w:r>
      <w:r>
        <w:rPr>
          <w:rFonts w:eastAsia="Times New Roman" w:cs="Times New Roman"/>
          <w:szCs w:val="24"/>
        </w:rPr>
        <w:t>.</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12.003. </w:t>
      </w:r>
      <w:r>
        <w:rPr>
          <w:rFonts w:eastAsia="Times New Roman" w:cs="Times New Roman"/>
          <w:szCs w:val="24"/>
        </w:rPr>
        <w:t xml:space="preserve">Amends </w:t>
      </w:r>
      <w:r w:rsidRPr="00404159">
        <w:rPr>
          <w:rFonts w:eastAsia="Times New Roman" w:cs="Times New Roman"/>
          <w:szCs w:val="24"/>
        </w:rPr>
        <w:t>Article 18.0215(b), Code of Criminal Procedure,</w:t>
      </w:r>
      <w:r>
        <w:rPr>
          <w:rFonts w:eastAsia="Times New Roman" w:cs="Times New Roman"/>
          <w:szCs w:val="24"/>
        </w:rPr>
        <w:t xml:space="preserve"> to make a conforming change. </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12.004. </w:t>
      </w:r>
      <w:r>
        <w:rPr>
          <w:rFonts w:eastAsia="Times New Roman" w:cs="Times New Roman"/>
          <w:szCs w:val="24"/>
        </w:rPr>
        <w:t>Amends</w:t>
      </w:r>
      <w:r w:rsidRPr="00404159">
        <w:rPr>
          <w:rFonts w:eastAsia="Times New Roman" w:cs="Times New Roman"/>
          <w:szCs w:val="24"/>
        </w:rPr>
        <w:t xml:space="preserve"> Sections 4-c(a), (c), (d), and (e), Article 38.01, Code of Criminal Procedure, as follows:</w:t>
      </w:r>
    </w:p>
    <w:p w:rsidR="00945D13" w:rsidRPr="00404159"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(a)  </w:t>
      </w:r>
      <w:r>
        <w:rPr>
          <w:rFonts w:eastAsia="Times New Roman" w:cs="Times New Roman"/>
          <w:szCs w:val="24"/>
        </w:rPr>
        <w:t>Authorizes the Texas Forensic Science Commission (FSC), o</w:t>
      </w:r>
      <w:r w:rsidRPr="00404159">
        <w:rPr>
          <w:rFonts w:eastAsia="Times New Roman" w:cs="Times New Roman"/>
          <w:szCs w:val="24"/>
        </w:rPr>
        <w:t xml:space="preserve">n a determination by </w:t>
      </w:r>
      <w:r>
        <w:rPr>
          <w:rFonts w:eastAsia="Times New Roman" w:cs="Times New Roman"/>
          <w:szCs w:val="24"/>
        </w:rPr>
        <w:t>FSC</w:t>
      </w:r>
      <w:r w:rsidRPr="00404159">
        <w:rPr>
          <w:rFonts w:eastAsia="Times New Roman" w:cs="Times New Roman"/>
          <w:szCs w:val="24"/>
        </w:rPr>
        <w:t xml:space="preserve"> that a license holder or crime laboratory has committed professional negligence or professional misconduct under </w:t>
      </w:r>
      <w:r>
        <w:rPr>
          <w:rFonts w:eastAsia="Times New Roman" w:cs="Times New Roman"/>
          <w:szCs w:val="24"/>
        </w:rPr>
        <w:t>A</w:t>
      </w:r>
      <w:r w:rsidRPr="00404159">
        <w:rPr>
          <w:rFonts w:eastAsia="Times New Roman" w:cs="Times New Roman"/>
          <w:szCs w:val="24"/>
        </w:rPr>
        <w:t>rticle</w:t>
      </w:r>
      <w:r>
        <w:rPr>
          <w:rFonts w:eastAsia="Times New Roman" w:cs="Times New Roman"/>
          <w:szCs w:val="24"/>
        </w:rPr>
        <w:t xml:space="preserve"> 38.01 (Texas Forensic Science Commission)</w:t>
      </w:r>
      <w:r w:rsidRPr="00404159">
        <w:rPr>
          <w:rFonts w:eastAsia="Times New Roman" w:cs="Times New Roman"/>
          <w:szCs w:val="24"/>
        </w:rPr>
        <w:t xml:space="preserve">, violated the code of professional responsibility under this article, or otherwise violated this article or a rule or order of </w:t>
      </w:r>
      <w:r>
        <w:rPr>
          <w:rFonts w:eastAsia="Times New Roman" w:cs="Times New Roman"/>
          <w:szCs w:val="24"/>
        </w:rPr>
        <w:t>FSC</w:t>
      </w:r>
      <w:r w:rsidRPr="00404159">
        <w:rPr>
          <w:rFonts w:eastAsia="Times New Roman" w:cs="Times New Roman"/>
          <w:szCs w:val="24"/>
        </w:rPr>
        <w:t xml:space="preserve"> under this article, </w:t>
      </w:r>
      <w:r>
        <w:rPr>
          <w:rFonts w:eastAsia="Times New Roman" w:cs="Times New Roman"/>
          <w:szCs w:val="24"/>
        </w:rPr>
        <w:t>to</w:t>
      </w:r>
      <w:r w:rsidRPr="00404159">
        <w:rPr>
          <w:rFonts w:eastAsia="Times New Roman" w:cs="Times New Roman"/>
          <w:szCs w:val="24"/>
        </w:rPr>
        <w:t>, as applicable:</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revoke or suspend the person's license or crime laboratory's accreditation;</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(2)  refuse to renew the person's license or crime laboratory's accreditation; or</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(3)  reprimand the license holder or crime laboratory.</w:t>
      </w:r>
    </w:p>
    <w:p w:rsidR="00945D13"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(c) </w:t>
      </w:r>
      <w:r>
        <w:rPr>
          <w:rFonts w:eastAsia="Times New Roman" w:cs="Times New Roman"/>
          <w:szCs w:val="24"/>
        </w:rPr>
        <w:t xml:space="preserve">Requires FSC to </w:t>
      </w:r>
      <w:r w:rsidRPr="00404159">
        <w:rPr>
          <w:rFonts w:eastAsia="Times New Roman" w:cs="Times New Roman"/>
          <w:szCs w:val="24"/>
        </w:rPr>
        <w:t>give written notice by certified mail of a determination described by Subsection (a) to the applicable license holder or crime laboratory</w:t>
      </w:r>
      <w:r>
        <w:rPr>
          <w:rFonts w:eastAsia="Times New Roman" w:cs="Times New Roman"/>
          <w:szCs w:val="24"/>
        </w:rPr>
        <w:t xml:space="preserve">, rather than a license holder </w:t>
      </w:r>
      <w:r w:rsidRPr="00404159">
        <w:rPr>
          <w:rFonts w:eastAsia="Times New Roman" w:cs="Times New Roman"/>
          <w:szCs w:val="24"/>
        </w:rPr>
        <w:t xml:space="preserve">who is the subject of the determination. </w:t>
      </w:r>
      <w:r>
        <w:rPr>
          <w:rFonts w:eastAsia="Times New Roman" w:cs="Times New Roman"/>
          <w:szCs w:val="24"/>
        </w:rPr>
        <w:t>Requires that t</w:t>
      </w:r>
      <w:r w:rsidRPr="00404159">
        <w:rPr>
          <w:rFonts w:eastAsia="Times New Roman" w:cs="Times New Roman"/>
          <w:szCs w:val="24"/>
        </w:rPr>
        <w:t>he notice:</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(1)  include a brief summary of the alleged negligence, misconduct, or violation;</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(2)  </w:t>
      </w:r>
      <w:r>
        <w:rPr>
          <w:rFonts w:eastAsia="Times New Roman" w:cs="Times New Roman"/>
          <w:szCs w:val="24"/>
        </w:rPr>
        <w:t>makes no changes to this subdivision</w:t>
      </w:r>
      <w:r w:rsidRPr="00404159">
        <w:rPr>
          <w:rFonts w:eastAsia="Times New Roman" w:cs="Times New Roman"/>
          <w:szCs w:val="24"/>
        </w:rPr>
        <w:t>; and</w:t>
      </w:r>
    </w:p>
    <w:p w:rsidR="00945D13" w:rsidRPr="00404159"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 xml:space="preserve">(3)  inform the license holder or crime laboratory of the license holder's or crime laboratory's right to a hearing before </w:t>
      </w:r>
      <w:r>
        <w:rPr>
          <w:rFonts w:eastAsia="Times New Roman" w:cs="Times New Roman"/>
          <w:szCs w:val="24"/>
        </w:rPr>
        <w:t>JBCC</w:t>
      </w:r>
      <w:r w:rsidRPr="00404159">
        <w:rPr>
          <w:rFonts w:eastAsia="Times New Roman" w:cs="Times New Roman"/>
          <w:szCs w:val="24"/>
        </w:rPr>
        <w:t xml:space="preserve"> on the occurrence of the negligence, misconduct, or violation, the imposition of a disciplinary action, or both.</w:t>
      </w:r>
    </w:p>
    <w:p w:rsidR="00945D13"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(d)  </w:t>
      </w:r>
      <w:r>
        <w:rPr>
          <w:rFonts w:eastAsia="Times New Roman" w:cs="Times New Roman"/>
          <w:szCs w:val="24"/>
        </w:rPr>
        <w:t>Authorizes the license holder or crime laboratory, n</w:t>
      </w:r>
      <w:r w:rsidRPr="00404159">
        <w:rPr>
          <w:rFonts w:eastAsia="Times New Roman" w:cs="Times New Roman"/>
          <w:szCs w:val="24"/>
        </w:rPr>
        <w:t xml:space="preserve">ot later than the 20th day after the date the license holder or crime laboratory receives the notice under Subsection (c), </w:t>
      </w:r>
      <w:r>
        <w:rPr>
          <w:rFonts w:eastAsia="Times New Roman" w:cs="Times New Roman"/>
          <w:szCs w:val="24"/>
        </w:rPr>
        <w:t>to</w:t>
      </w:r>
      <w:r w:rsidRPr="00404159">
        <w:rPr>
          <w:rFonts w:eastAsia="Times New Roman" w:cs="Times New Roman"/>
          <w:szCs w:val="24"/>
        </w:rPr>
        <w:t xml:space="preserve"> accept the disciplinary action or request a hearing by submitting a written request to </w:t>
      </w:r>
      <w:r>
        <w:rPr>
          <w:rFonts w:eastAsia="Times New Roman" w:cs="Times New Roman"/>
          <w:szCs w:val="24"/>
        </w:rPr>
        <w:t>JBCC</w:t>
      </w:r>
      <w:r w:rsidRPr="00404159">
        <w:rPr>
          <w:rFonts w:eastAsia="Times New Roman" w:cs="Times New Roman"/>
          <w:szCs w:val="24"/>
        </w:rPr>
        <w:t xml:space="preserve"> to contest the findings of fact or conclusions of law, the occurrence of the negligence, misconduct, or violation, or the imposition of a disciplinary action, as applicable.</w:t>
      </w:r>
      <w:r>
        <w:rPr>
          <w:rFonts w:eastAsia="Times New Roman" w:cs="Times New Roman"/>
          <w:szCs w:val="24"/>
        </w:rPr>
        <w:t xml:space="preserve"> Makes a conforming change. </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 xml:space="preserve">(e)  </w:t>
      </w:r>
      <w:r>
        <w:rPr>
          <w:rFonts w:eastAsia="Times New Roman" w:cs="Times New Roman"/>
          <w:szCs w:val="24"/>
        </w:rPr>
        <w:t>Requires JBCC, i</w:t>
      </w:r>
      <w:r w:rsidRPr="00404159">
        <w:rPr>
          <w:rFonts w:eastAsia="Times New Roman" w:cs="Times New Roman"/>
          <w:szCs w:val="24"/>
        </w:rPr>
        <w:t xml:space="preserve">f the license holder or crime laboratory requests a hearing, </w:t>
      </w:r>
      <w:r>
        <w:rPr>
          <w:rFonts w:eastAsia="Times New Roman" w:cs="Times New Roman"/>
          <w:szCs w:val="24"/>
        </w:rPr>
        <w:t>to</w:t>
      </w:r>
      <w:r w:rsidRPr="00404159">
        <w:rPr>
          <w:rFonts w:eastAsia="Times New Roman" w:cs="Times New Roman"/>
          <w:szCs w:val="24"/>
        </w:rPr>
        <w:t xml:space="preserve"> conduct a hearing to determine whether there is substantial evidence to support the determination under Subsection (a) that the negligence, misconduct, or violation occurred</w:t>
      </w:r>
      <w:r>
        <w:rPr>
          <w:rFonts w:eastAsia="Times New Roman" w:cs="Times New Roman"/>
          <w:szCs w:val="24"/>
        </w:rPr>
        <w:t xml:space="preserve">, rather than that the </w:t>
      </w:r>
      <w:r w:rsidRPr="00404159">
        <w:rPr>
          <w:rFonts w:eastAsia="Times New Roman" w:cs="Times New Roman"/>
          <w:szCs w:val="24"/>
        </w:rPr>
        <w:t xml:space="preserve">license holder committed professional misconduct or violated this article or </w:t>
      </w:r>
      <w:r>
        <w:rPr>
          <w:rFonts w:eastAsia="Times New Roman" w:cs="Times New Roman"/>
          <w:szCs w:val="24"/>
        </w:rPr>
        <w:t xml:space="preserve">FSC </w:t>
      </w:r>
      <w:r w:rsidRPr="00404159">
        <w:rPr>
          <w:rFonts w:eastAsia="Times New Roman" w:cs="Times New Roman"/>
          <w:szCs w:val="24"/>
        </w:rPr>
        <w:t>rule or order under this article</w:t>
      </w:r>
      <w:r>
        <w:rPr>
          <w:rFonts w:eastAsia="Times New Roman" w:cs="Times New Roman"/>
          <w:szCs w:val="24"/>
        </w:rPr>
        <w:t xml:space="preserve">. Requires JBCC to </w:t>
      </w:r>
      <w:r w:rsidRPr="00404159">
        <w:rPr>
          <w:rFonts w:eastAsia="Times New Roman" w:cs="Times New Roman"/>
          <w:szCs w:val="24"/>
        </w:rPr>
        <w:t xml:space="preserve">conduct the hearing, and any appeal of </w:t>
      </w:r>
      <w:r>
        <w:rPr>
          <w:rFonts w:eastAsia="Times New Roman" w:cs="Times New Roman"/>
          <w:szCs w:val="24"/>
        </w:rPr>
        <w:t xml:space="preserve">JBCC's </w:t>
      </w:r>
      <w:r w:rsidRPr="00404159">
        <w:rPr>
          <w:rFonts w:eastAsia="Times New Roman" w:cs="Times New Roman"/>
          <w:szCs w:val="24"/>
        </w:rPr>
        <w:t>decision, in accordance with the procedures provided by Subchapter B</w:t>
      </w:r>
      <w:r>
        <w:rPr>
          <w:rFonts w:eastAsia="Times New Roman" w:cs="Times New Roman"/>
          <w:szCs w:val="24"/>
        </w:rPr>
        <w:t xml:space="preserve"> (Administrative Penalty; Administrative Sanction)</w:t>
      </w:r>
      <w:r w:rsidRPr="00404159">
        <w:rPr>
          <w:rFonts w:eastAsia="Times New Roman" w:cs="Times New Roman"/>
          <w:szCs w:val="24"/>
        </w:rPr>
        <w:t xml:space="preserve">, Chapter 153, Government Code, as applicable, and the rules of </w:t>
      </w:r>
      <w:r>
        <w:rPr>
          <w:rFonts w:eastAsia="Times New Roman" w:cs="Times New Roman"/>
          <w:szCs w:val="24"/>
        </w:rPr>
        <w:t>JBCC</w:t>
      </w:r>
      <w:r w:rsidRPr="00404159">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12.005. </w:t>
      </w:r>
      <w:r>
        <w:rPr>
          <w:rFonts w:eastAsia="Times New Roman" w:cs="Times New Roman"/>
          <w:szCs w:val="24"/>
        </w:rPr>
        <w:t xml:space="preserve">Amends </w:t>
      </w:r>
      <w:r w:rsidRPr="00404159">
        <w:rPr>
          <w:rFonts w:eastAsia="Times New Roman" w:cs="Times New Roman"/>
          <w:szCs w:val="24"/>
        </w:rPr>
        <w:t>Article 42.15, Code of Criminal Procedure, by adding Subsection (a-2)</w:t>
      </w:r>
      <w:r>
        <w:rPr>
          <w:rFonts w:eastAsia="Times New Roman" w:cs="Times New Roman"/>
          <w:szCs w:val="24"/>
        </w:rPr>
        <w:t>,</w:t>
      </w:r>
      <w:r w:rsidRPr="00404159">
        <w:rPr>
          <w:rFonts w:eastAsia="Times New Roman" w:cs="Times New Roman"/>
          <w:szCs w:val="24"/>
        </w:rPr>
        <w:t xml:space="preserve"> as follows:</w:t>
      </w:r>
    </w:p>
    <w:p w:rsidR="00945D13" w:rsidRPr="00404159"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404159">
        <w:rPr>
          <w:rFonts w:eastAsia="Times New Roman" w:cs="Times New Roman"/>
          <w:szCs w:val="24"/>
        </w:rPr>
        <w:t>(a-2)  A</w:t>
      </w:r>
      <w:r>
        <w:rPr>
          <w:rFonts w:eastAsia="Times New Roman" w:cs="Times New Roman"/>
          <w:szCs w:val="24"/>
        </w:rPr>
        <w:t xml:space="preserve">uthorizes a </w:t>
      </w:r>
      <w:r w:rsidRPr="00404159">
        <w:rPr>
          <w:rFonts w:eastAsia="Times New Roman" w:cs="Times New Roman"/>
          <w:szCs w:val="24"/>
        </w:rPr>
        <w:t xml:space="preserve">defendant </w:t>
      </w:r>
      <w:r>
        <w:rPr>
          <w:rFonts w:eastAsia="Times New Roman" w:cs="Times New Roman"/>
          <w:szCs w:val="24"/>
        </w:rPr>
        <w:t>to</w:t>
      </w:r>
      <w:r w:rsidRPr="00404159">
        <w:rPr>
          <w:rFonts w:eastAsia="Times New Roman" w:cs="Times New Roman"/>
          <w:szCs w:val="24"/>
        </w:rPr>
        <w:t xml:space="preserve"> waive the requirement for the inquiry described by Subsection (a-1)</w:t>
      </w:r>
      <w:r>
        <w:rPr>
          <w:rFonts w:eastAsia="Times New Roman" w:cs="Times New Roman"/>
          <w:szCs w:val="24"/>
        </w:rPr>
        <w:t xml:space="preserve"> (relating to requiring a court to</w:t>
      </w:r>
      <w:r w:rsidRPr="00404159">
        <w:rPr>
          <w:rFonts w:eastAsia="Times New Roman" w:cs="Times New Roman"/>
          <w:szCs w:val="24"/>
        </w:rPr>
        <w:t xml:space="preserve"> inquire on the record whether the defendant has sufficient resources or income to immediately pay all or part of the fine and costs</w:t>
      </w:r>
      <w:r>
        <w:rPr>
          <w:rFonts w:eastAsia="Times New Roman" w:cs="Times New Roman"/>
          <w:szCs w:val="24"/>
        </w:rPr>
        <w:t>)</w:t>
      </w:r>
      <w:r w:rsidRPr="00404159">
        <w:rPr>
          <w:rFonts w:eastAsia="Times New Roman" w:cs="Times New Roman"/>
          <w:szCs w:val="24"/>
        </w:rPr>
        <w:t xml:space="preserve"> to be on the record.</w:t>
      </w:r>
    </w:p>
    <w:p w:rsidR="00945D13" w:rsidRDefault="00945D13" w:rsidP="00945D13">
      <w:pPr>
        <w:spacing w:after="0" w:line="240" w:lineRule="auto"/>
        <w:jc w:val="both"/>
        <w:rPr>
          <w:rFonts w:eastAsia="Times New Roman" w:cs="Times New Roman"/>
          <w:szCs w:val="24"/>
        </w:rPr>
      </w:pPr>
    </w:p>
    <w:p w:rsidR="00945D13" w:rsidRPr="00404159" w:rsidRDefault="00945D13" w:rsidP="00945D13">
      <w:pPr>
        <w:spacing w:after="0" w:line="240" w:lineRule="auto"/>
        <w:jc w:val="both"/>
        <w:rPr>
          <w:rFonts w:eastAsia="Times New Roman" w:cs="Times New Roman"/>
          <w:szCs w:val="24"/>
        </w:rPr>
      </w:pPr>
      <w:r w:rsidRPr="00404159">
        <w:rPr>
          <w:rFonts w:eastAsia="Times New Roman" w:cs="Times New Roman"/>
          <w:szCs w:val="24"/>
        </w:rPr>
        <w:t xml:space="preserve">SECTION 12.006.  (a) </w:t>
      </w:r>
      <w:r>
        <w:rPr>
          <w:rFonts w:eastAsia="Times New Roman" w:cs="Times New Roman"/>
          <w:szCs w:val="24"/>
        </w:rPr>
        <w:t xml:space="preserve">Amends </w:t>
      </w:r>
      <w:r w:rsidRPr="00404159">
        <w:rPr>
          <w:rFonts w:eastAsia="Times New Roman" w:cs="Times New Roman"/>
          <w:szCs w:val="24"/>
        </w:rPr>
        <w:t>Section 2a(a), Article 55.02, Code of Criminal Procedure, as follows:</w:t>
      </w:r>
    </w:p>
    <w:p w:rsidR="00945D13" w:rsidRPr="00404159" w:rsidRDefault="00945D13" w:rsidP="00945D13">
      <w:pPr>
        <w:spacing w:after="0" w:line="240" w:lineRule="auto"/>
        <w:ind w:left="720"/>
        <w:jc w:val="both"/>
        <w:rPr>
          <w:rFonts w:eastAsia="Times New Roman" w:cs="Times New Roman"/>
          <w:szCs w:val="24"/>
        </w:rPr>
      </w:pPr>
    </w:p>
    <w:p w:rsidR="00945D13" w:rsidRPr="00404159" w:rsidRDefault="00945D13" w:rsidP="00945D13">
      <w:pPr>
        <w:spacing w:after="0" w:line="240" w:lineRule="auto"/>
        <w:ind w:left="1440"/>
        <w:jc w:val="both"/>
        <w:rPr>
          <w:rFonts w:eastAsia="Times New Roman" w:cs="Times New Roman"/>
          <w:szCs w:val="24"/>
        </w:rPr>
      </w:pPr>
      <w:r w:rsidRPr="00404159">
        <w:rPr>
          <w:rFonts w:eastAsia="Times New Roman" w:cs="Times New Roman"/>
          <w:szCs w:val="24"/>
        </w:rPr>
        <w:t>(a)  A</w:t>
      </w:r>
      <w:r>
        <w:rPr>
          <w:rFonts w:eastAsia="Times New Roman" w:cs="Times New Roman"/>
          <w:szCs w:val="24"/>
        </w:rPr>
        <w:t>uthorizes a</w:t>
      </w:r>
      <w:r w:rsidRPr="00404159">
        <w:rPr>
          <w:rFonts w:eastAsia="Times New Roman" w:cs="Times New Roman"/>
          <w:szCs w:val="24"/>
        </w:rPr>
        <w:t xml:space="preserve"> person who is entitled to expunction of information contained in records and files under Article 55.01(d)</w:t>
      </w:r>
      <w:r>
        <w:rPr>
          <w:rFonts w:eastAsia="Times New Roman" w:cs="Times New Roman"/>
          <w:szCs w:val="24"/>
        </w:rPr>
        <w:t xml:space="preserve"> (relating to providing that a</w:t>
      </w:r>
      <w:r w:rsidRPr="00404159">
        <w:rPr>
          <w:rFonts w:eastAsia="Times New Roman" w:cs="Times New Roman"/>
          <w:szCs w:val="24"/>
        </w:rPr>
        <w:t xml:space="preserve"> person is entitled to obtain the expunction of any information that identifies the person contained in records and files relating to the person's arrest or the arrest of another person if</w:t>
      </w:r>
      <w:r>
        <w:rPr>
          <w:rFonts w:eastAsia="Times New Roman" w:cs="Times New Roman"/>
          <w:szCs w:val="24"/>
        </w:rPr>
        <w:t xml:space="preserve"> certain criteria are met)</w:t>
      </w:r>
      <w:r w:rsidRPr="00404159">
        <w:rPr>
          <w:rFonts w:eastAsia="Times New Roman" w:cs="Times New Roman"/>
          <w:szCs w:val="24"/>
        </w:rPr>
        <w:t xml:space="preserve"> </w:t>
      </w:r>
      <w:r>
        <w:rPr>
          <w:rFonts w:eastAsia="Times New Roman" w:cs="Times New Roman"/>
          <w:szCs w:val="24"/>
        </w:rPr>
        <w:t>to</w:t>
      </w:r>
      <w:r w:rsidRPr="00404159">
        <w:rPr>
          <w:rFonts w:eastAsia="Times New Roman" w:cs="Times New Roman"/>
          <w:szCs w:val="24"/>
        </w:rPr>
        <w:t xml:space="preserve"> file an application for expunction with the attorney representing the state in the prosecution of felonies in the county in which:</w:t>
      </w:r>
    </w:p>
    <w:p w:rsidR="00945D13" w:rsidRPr="00404159" w:rsidRDefault="00945D13" w:rsidP="00945D13">
      <w:pPr>
        <w:spacing w:after="0" w:line="240" w:lineRule="auto"/>
        <w:ind w:left="1440"/>
        <w:jc w:val="both"/>
        <w:rPr>
          <w:rFonts w:eastAsia="Times New Roman" w:cs="Times New Roman"/>
          <w:szCs w:val="24"/>
        </w:rPr>
      </w:pPr>
    </w:p>
    <w:p w:rsidR="00945D13" w:rsidRPr="00404159"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 xml:space="preserve">(1) </w:t>
      </w:r>
      <w:r>
        <w:rPr>
          <w:rFonts w:eastAsia="Times New Roman" w:cs="Times New Roman"/>
          <w:szCs w:val="24"/>
        </w:rPr>
        <w:t>creates this subdivision from existing text</w:t>
      </w:r>
      <w:r w:rsidRPr="00404159">
        <w:rPr>
          <w:rFonts w:eastAsia="Times New Roman" w:cs="Times New Roman"/>
          <w:szCs w:val="24"/>
        </w:rPr>
        <w:t>; or</w:t>
      </w:r>
    </w:p>
    <w:p w:rsidR="00945D13" w:rsidRPr="00404159" w:rsidRDefault="00945D13" w:rsidP="00945D13">
      <w:pPr>
        <w:spacing w:after="0" w:line="240" w:lineRule="auto"/>
        <w:ind w:left="2160"/>
        <w:jc w:val="both"/>
        <w:rPr>
          <w:rFonts w:eastAsia="Times New Roman" w:cs="Times New Roman"/>
          <w:szCs w:val="24"/>
        </w:rPr>
      </w:pPr>
    </w:p>
    <w:p w:rsidR="00945D13" w:rsidRDefault="00945D13" w:rsidP="00945D13">
      <w:pPr>
        <w:spacing w:after="0" w:line="240" w:lineRule="auto"/>
        <w:ind w:left="2160"/>
        <w:jc w:val="both"/>
        <w:rPr>
          <w:rFonts w:eastAsia="Times New Roman" w:cs="Times New Roman"/>
          <w:szCs w:val="24"/>
        </w:rPr>
      </w:pPr>
      <w:r w:rsidRPr="00404159">
        <w:rPr>
          <w:rFonts w:eastAsia="Times New Roman" w:cs="Times New Roman"/>
          <w:szCs w:val="24"/>
        </w:rPr>
        <w:t>(2) the offense was alleged to have occurred.</w:t>
      </w:r>
    </w:p>
    <w:p w:rsidR="00945D13"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404159">
        <w:rPr>
          <w:rFonts w:eastAsia="Times New Roman" w:cs="Times New Roman"/>
          <w:szCs w:val="24"/>
        </w:rPr>
        <w:t>Section 2a(a), Article 55.02, Code of Criminal Procedure, as amended by this section, applies to an expunction of information contained in arrest records and files relating to any criminal offense occurring before, on, or after September 1, 2023.</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13.  PROBATE PROCEEDINGS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13.001. Amends Section 152.001, Estates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Sec. 152.001.  APPLICATION AUTHORIZED.  (a) Authorizes a person qualified to serve as an administrator under Section 304.001</w:t>
      </w:r>
      <w:r>
        <w:rPr>
          <w:rFonts w:eastAsia="Times New Roman" w:cs="Times New Roman"/>
          <w:szCs w:val="24"/>
        </w:rPr>
        <w:t xml:space="preserve"> (Order of Persons Qualified to Serve as Personal Representative)</w:t>
      </w:r>
      <w:r w:rsidRPr="00EF3031">
        <w:rPr>
          <w:rFonts w:eastAsia="Times New Roman" w:cs="Times New Roman"/>
          <w:szCs w:val="24"/>
        </w:rPr>
        <w:t>, subject to Subsection (b), to file an application requesting emergency intervention by a court exercising probate jurisdiction to provide for:</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(1)  the payment or reimbursement of the decedent's funeral and burial expenses; or</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(2) makes no changes to this subdivision.</w:t>
      </w:r>
    </w:p>
    <w:p w:rsidR="00945D13" w:rsidRPr="00EF3031"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(b) Makes a conforming change to this subsection.</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13.002. Amends Sections 152.002(a) and (b), Estates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(a) Requires that an emergency intervention application be sworn and contain certain information, including the name and address of the funeral home holding the decedent's remains or paid by the applicant for the decedent's funeral and burial.</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Requires that the application, in addition to the information required under Subsection (a), if emergency intervention is requested to obtain funds needed for the payment or reimbursement of the decedent's funeral and burial expenses, also contain certain informa</w:t>
      </w:r>
      <w:r>
        <w:rPr>
          <w:rFonts w:eastAsia="Times New Roman" w:cs="Times New Roman"/>
          <w:szCs w:val="24"/>
        </w:rPr>
        <w:t>ti</w:t>
      </w:r>
      <w:r w:rsidRPr="00EF3031">
        <w:rPr>
          <w:rFonts w:eastAsia="Times New Roman" w:cs="Times New Roman"/>
          <w:szCs w:val="24"/>
        </w:rPr>
        <w:t>on, including, if applicable, the amount paid by the applicant for the funeral and burial procedures described by Subdivision (2). Makes nonsubstantive changes.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13.003. Amends Section 152.003, Estates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Sec. 152.003.  ADDITIONAL CONTENTS OF APPLICATION:  INSTRUCTIONS REGARDING DECEDENT'S FUNERAL AND REMAINS.  (a) Requires that the application, in addition to the information required under Section 152.002</w:t>
      </w:r>
      <w:r>
        <w:rPr>
          <w:rFonts w:eastAsia="Times New Roman" w:cs="Times New Roman"/>
          <w:szCs w:val="24"/>
        </w:rPr>
        <w:t xml:space="preserve"> (Contents of Application)</w:t>
      </w:r>
      <w:r w:rsidRPr="00EF3031">
        <w:rPr>
          <w:rFonts w:eastAsia="Times New Roman" w:cs="Times New Roman"/>
          <w:szCs w:val="24"/>
        </w:rPr>
        <w:t>, if emergency intervention is requested to obtain funds needed for the payment or reimbursement of a decedent's funeral and burial expenses, also state whether there are or were any written instructions from the decedent relating to the type and manner of funeral or burial preferred by the decedent. Requires the applicant to:</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(1) makes no changes to this subdivision; and</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(2)  fully comply, or have fully complied, as appropriate, with the instructions.</w:t>
      </w:r>
    </w:p>
    <w:p w:rsidR="00945D13" w:rsidRPr="00EF3031" w:rsidRDefault="00945D13" w:rsidP="00945D13">
      <w:pPr>
        <w:spacing w:after="0" w:line="240" w:lineRule="auto"/>
        <w:ind w:left="1440"/>
        <w:jc w:val="both"/>
        <w:rPr>
          <w:rFonts w:eastAsia="Times New Roman" w:cs="Times New Roman"/>
          <w:szCs w:val="24"/>
        </w:rPr>
      </w:pPr>
    </w:p>
    <w:p w:rsidR="00945D13"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(b) Prohibits the applicant, if written instructions do not exist, from permitting or having permitted the decedent's remains to be cremated unless the applicant obtains or obtained the court's permission to cremate the remains.</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13.004. Amends Section 152.004, Estates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Sec. 152.004.  TIME AND PLACE OF FILING. Requires that an emergency intervention application be filed:</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(1) makes no changes to this subdivision; and</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(2)  not earlier than the third day after the date of the decedent's death and not later than nine months, rather than not later than the 90th day, after the date of the decedent's death.</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13.005. Amends Section 152.051, Estates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Sec. 152.051.  ISSUANCE OF ORDER REGARDING FUNERAL AND BURIAL EXPENSES. Authorizes the court, if on review of an application filed under Section 152.001 the court determines that emergency intervention is necessary to obtain funds needed for the payment or reimbursement of a decedent's funeral and burial expenses, to order funds of the decedent that are being held by an individual, an employer, or a financial institution to be paid directly to a funeral home or the applicant, as applicable, only for:</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(1)-(2)  makes no changes to these subdivisions; and</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(3)  funeral and burial expenses not to exceed $5,000 as ordered by the court to provide the decedent with or to provide reimbursement for a reasonable, dignified, and appropriate funeral and burial.</w:t>
      </w:r>
    </w:p>
    <w:p w:rsidR="00945D13" w:rsidRPr="00EF3031"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13.006. Makes application of Sections 152.001, 152.002(a) and (b), 152.003, 152.004, and 152.051, Estates Code, as amended by this article, prospective</w:t>
      </w:r>
      <w:r>
        <w:rPr>
          <w:rFonts w:eastAsia="Times New Roman" w:cs="Times New Roman"/>
          <w:szCs w:val="24"/>
        </w:rPr>
        <w:t xml:space="preserve"> to September 1, 2023</w:t>
      </w:r>
      <w:r w:rsidRPr="00EF3031">
        <w:rPr>
          <w:rFonts w:eastAsia="Times New Roman" w:cs="Times New Roman"/>
          <w:szCs w:val="24"/>
        </w:rPr>
        <w:t>.</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14.  JUVENILE BOARDS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14.001. Amends Section 152.0671(a), Human Resources Code, to provide that the Denton County Juvenile Board is composed of the county judge, the district judges in Denton County, and the judge of any county court at law, rather than any statutory court, in the county.</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14.002. Amends Section 152.2264, Human Resources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 xml:space="preserve">Sec. 152.2264.  TARRANT COUNTY CRIMINAL COURT ADMINISTRATOR.  (a) Authorizes the judges of the district courts that give preference to criminal cases, the judges of the criminal district courts, and the judges of the county criminal courts of Tarrant County, </w:t>
      </w:r>
      <w:r>
        <w:rPr>
          <w:rFonts w:eastAsia="Times New Roman" w:cs="Times New Roman"/>
          <w:szCs w:val="24"/>
        </w:rPr>
        <w:t>s</w:t>
      </w:r>
      <w:r w:rsidRPr="00EF3031">
        <w:rPr>
          <w:rFonts w:eastAsia="Times New Roman" w:cs="Times New Roman"/>
          <w:szCs w:val="24"/>
        </w:rPr>
        <w:t>ubject to the approval of the commissioners court, to use the services of a criminal courts administrator. Deletes existing text authorizing the judges of the district and county courts in Tarrant County that give preference to criminal matters, subject to the approval of the commissioners court, to use the services of a criminal courts administrator.</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(b) Prohibits a judge from being subjected to a suit for, and is immune from liability for damages arising from, an act or omission committed while performing a duty under this section unless the act or omission is:</w:t>
      </w:r>
    </w:p>
    <w:p w:rsidR="00945D13" w:rsidRPr="00EF3031" w:rsidRDefault="00945D13" w:rsidP="00945D13">
      <w:pPr>
        <w:spacing w:after="0" w:line="240" w:lineRule="auto"/>
        <w:ind w:left="144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(1) makes no changes to this subdivision; or</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(2)  committed with:</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880"/>
        <w:jc w:val="both"/>
        <w:rPr>
          <w:rFonts w:eastAsia="Times New Roman" w:cs="Times New Roman"/>
          <w:szCs w:val="24"/>
        </w:rPr>
      </w:pPr>
      <w:r w:rsidRPr="00EF3031">
        <w:rPr>
          <w:rFonts w:eastAsia="Times New Roman" w:cs="Times New Roman"/>
          <w:szCs w:val="24"/>
        </w:rPr>
        <w:t>(A) makes a nonsubstantive change to this paragraph;</w:t>
      </w:r>
    </w:p>
    <w:p w:rsidR="00945D13" w:rsidRPr="00EF3031" w:rsidRDefault="00945D13" w:rsidP="00945D13">
      <w:pPr>
        <w:spacing w:after="0" w:line="240" w:lineRule="auto"/>
        <w:ind w:left="2880"/>
        <w:jc w:val="both"/>
        <w:rPr>
          <w:rFonts w:eastAsia="Times New Roman" w:cs="Times New Roman"/>
          <w:szCs w:val="24"/>
        </w:rPr>
      </w:pPr>
    </w:p>
    <w:p w:rsidR="00945D13" w:rsidRPr="00EF3031" w:rsidRDefault="00945D13" w:rsidP="00945D13">
      <w:pPr>
        <w:spacing w:after="0" w:line="240" w:lineRule="auto"/>
        <w:ind w:left="2880"/>
        <w:jc w:val="both"/>
        <w:rPr>
          <w:rFonts w:eastAsia="Times New Roman" w:cs="Times New Roman"/>
          <w:szCs w:val="24"/>
        </w:rPr>
      </w:pPr>
      <w:r w:rsidRPr="00EF3031">
        <w:rPr>
          <w:rFonts w:eastAsia="Times New Roman" w:cs="Times New Roman"/>
          <w:szCs w:val="24"/>
        </w:rPr>
        <w:t>(B)  conscious indifference for the safety of others, rather than conscious indifference or reckless disregard for the safety of others;  or</w:t>
      </w:r>
    </w:p>
    <w:p w:rsidR="00945D13" w:rsidRPr="00EF3031" w:rsidRDefault="00945D13" w:rsidP="00945D13">
      <w:pPr>
        <w:spacing w:after="0" w:line="240" w:lineRule="auto"/>
        <w:ind w:left="2880"/>
        <w:jc w:val="both"/>
        <w:rPr>
          <w:rFonts w:eastAsia="Times New Roman" w:cs="Times New Roman"/>
          <w:szCs w:val="24"/>
        </w:rPr>
      </w:pPr>
    </w:p>
    <w:p w:rsidR="00945D13" w:rsidRDefault="00945D13" w:rsidP="00945D13">
      <w:pPr>
        <w:spacing w:after="0" w:line="240" w:lineRule="auto"/>
        <w:ind w:left="2880"/>
        <w:jc w:val="both"/>
        <w:rPr>
          <w:rFonts w:eastAsia="Times New Roman" w:cs="Times New Roman"/>
          <w:szCs w:val="24"/>
        </w:rPr>
      </w:pPr>
      <w:r w:rsidRPr="00EF3031">
        <w:rPr>
          <w:rFonts w:eastAsia="Times New Roman" w:cs="Times New Roman"/>
          <w:szCs w:val="24"/>
        </w:rPr>
        <w:t>(C)  reckless disregard for the safety of others.</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15.  TEXAS INDIGENT DEFENSE COMMISSION</w:t>
      </w:r>
    </w:p>
    <w:p w:rsidR="00945D13" w:rsidRPr="00EF3031"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 xml:space="preserve">SECTION 15.001. Amends Section 79.012(b), Government Code, to delete existing text requiring the executive director </w:t>
      </w:r>
      <w:r>
        <w:rPr>
          <w:rFonts w:eastAsia="Times New Roman" w:cs="Times New Roman"/>
          <w:szCs w:val="24"/>
        </w:rPr>
        <w:t xml:space="preserve">of the Texas Indigent Defense Commission </w:t>
      </w:r>
      <w:r w:rsidRPr="00EF3031">
        <w:rPr>
          <w:rFonts w:eastAsia="Times New Roman" w:cs="Times New Roman"/>
          <w:szCs w:val="24"/>
        </w:rPr>
        <w:t>to be a licensed attorney</w:t>
      </w:r>
      <w:r>
        <w:rPr>
          <w:rFonts w:eastAsia="Times New Roman" w:cs="Times New Roman"/>
          <w:szCs w:val="24"/>
        </w:rPr>
        <w:t>. M</w:t>
      </w:r>
      <w:r w:rsidRPr="00EF3031">
        <w:rPr>
          <w:rFonts w:eastAsia="Times New Roman" w:cs="Times New Roman"/>
          <w:szCs w:val="24"/>
        </w:rPr>
        <w:t>ake</w:t>
      </w:r>
      <w:r>
        <w:rPr>
          <w:rFonts w:eastAsia="Times New Roman" w:cs="Times New Roman"/>
          <w:szCs w:val="24"/>
        </w:rPr>
        <w:t>s</w:t>
      </w:r>
      <w:r w:rsidRPr="00EF3031">
        <w:rPr>
          <w:rFonts w:eastAsia="Times New Roman" w:cs="Times New Roman"/>
          <w:szCs w:val="24"/>
        </w:rPr>
        <w:t xml:space="preserve"> nonsubstantive changes.</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16.  ADMINISTRATION OF OATHS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16.001. Amends Section 602.002, Government Code, as follows:</w:t>
      </w:r>
    </w:p>
    <w:p w:rsidR="00945D13" w:rsidRPr="00EF3031"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Sec. 602.002.  OATH MADE IN TEXAS. Authorizes an oath made in this state to be administered and a certificate of the fact given by certain persons, including a retired justice of the peace.</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17. APPELLATE RECORD</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17.001.  (a) Amends Subchapter B, Chapter 51, Civil Practice and Remedies Code, by adding Section 51.018,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 xml:space="preserve">Sec. 51.018.  APPENDIX IN LIEU OF CLERK'S RECORD.  (a) Authorizes </w:t>
      </w:r>
      <w:r>
        <w:rPr>
          <w:rFonts w:eastAsia="Times New Roman" w:cs="Times New Roman"/>
          <w:szCs w:val="24"/>
        </w:rPr>
        <w:t>a</w:t>
      </w:r>
      <w:r w:rsidRPr="00EF3031">
        <w:rPr>
          <w:rFonts w:eastAsia="Times New Roman" w:cs="Times New Roman"/>
          <w:szCs w:val="24"/>
        </w:rPr>
        <w:t xml:space="preserve"> party, not later than the 10th day after the date that </w:t>
      </w:r>
      <w:r>
        <w:rPr>
          <w:rFonts w:eastAsia="Times New Roman" w:cs="Times New Roman"/>
          <w:szCs w:val="24"/>
        </w:rPr>
        <w:t>the</w:t>
      </w:r>
      <w:r w:rsidRPr="00EF3031">
        <w:rPr>
          <w:rFonts w:eastAsia="Times New Roman" w:cs="Times New Roman"/>
          <w:szCs w:val="24"/>
        </w:rPr>
        <w:t xml:space="preserve"> party files a notice of appeal for a civil suit, to notify the trial court and the court of appeals that the party will file an appendix that replaces the clerk's record for the appeal.</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(b) Requires the party to file the appendix with the party's appellate brief. Requires that the brief and appendix, except in an expedited proceeding or by order of the court, be filed not later than the 30th day after the later of:</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880"/>
        <w:jc w:val="both"/>
        <w:rPr>
          <w:rFonts w:eastAsia="Times New Roman" w:cs="Times New Roman"/>
          <w:szCs w:val="24"/>
        </w:rPr>
      </w:pPr>
      <w:r w:rsidRPr="00EF3031">
        <w:rPr>
          <w:rFonts w:eastAsia="Times New Roman" w:cs="Times New Roman"/>
          <w:szCs w:val="24"/>
        </w:rPr>
        <w:t>(1)  the date that the party provided notice under Subsection (a); or</w:t>
      </w:r>
    </w:p>
    <w:p w:rsidR="00945D13" w:rsidRPr="00EF3031" w:rsidRDefault="00945D13" w:rsidP="00945D13">
      <w:pPr>
        <w:spacing w:after="0" w:line="240" w:lineRule="auto"/>
        <w:ind w:left="2880"/>
        <w:jc w:val="both"/>
        <w:rPr>
          <w:rFonts w:eastAsia="Times New Roman" w:cs="Times New Roman"/>
          <w:szCs w:val="24"/>
        </w:rPr>
      </w:pPr>
    </w:p>
    <w:p w:rsidR="00945D13" w:rsidRPr="00EF3031" w:rsidRDefault="00945D13" w:rsidP="00945D13">
      <w:pPr>
        <w:spacing w:after="0" w:line="240" w:lineRule="auto"/>
        <w:ind w:left="2880"/>
        <w:jc w:val="both"/>
        <w:rPr>
          <w:rFonts w:eastAsia="Times New Roman" w:cs="Times New Roman"/>
          <w:szCs w:val="24"/>
        </w:rPr>
      </w:pPr>
      <w:r w:rsidRPr="00EF3031">
        <w:rPr>
          <w:rFonts w:eastAsia="Times New Roman" w:cs="Times New Roman"/>
          <w:szCs w:val="24"/>
        </w:rPr>
        <w:t>(2)  the date that a reporter's record, if any, is filed with the court of appeals.</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(c) Requires that an appendix filed under this section contain a file-stamped copy of each document required by Rule 34.5, Texas Rules of Appellate Procedure, for a civil suit and any other item the party intends to reference in the party's brief. Prohibits the appendix from containing a document that has not been filed with the trial court except by agreement of the parties to the appeal.</w:t>
      </w:r>
    </w:p>
    <w:p w:rsidR="00945D13" w:rsidRPr="00EF3031" w:rsidRDefault="00945D13" w:rsidP="00945D13">
      <w:pPr>
        <w:spacing w:after="0" w:line="240" w:lineRule="auto"/>
        <w:ind w:left="2160"/>
        <w:jc w:val="both"/>
        <w:rPr>
          <w:rFonts w:eastAsia="Times New Roman" w:cs="Times New Roman"/>
          <w:szCs w:val="24"/>
        </w:rPr>
      </w:pPr>
    </w:p>
    <w:p w:rsidR="00945D13" w:rsidRPr="00EF3031" w:rsidRDefault="00945D13" w:rsidP="00945D13">
      <w:pPr>
        <w:spacing w:after="0" w:line="240" w:lineRule="auto"/>
        <w:ind w:left="2160"/>
        <w:jc w:val="both"/>
        <w:rPr>
          <w:rFonts w:eastAsia="Times New Roman" w:cs="Times New Roman"/>
          <w:szCs w:val="24"/>
        </w:rPr>
      </w:pPr>
      <w:r w:rsidRPr="00EF3031">
        <w:rPr>
          <w:rFonts w:eastAsia="Times New Roman" w:cs="Times New Roman"/>
          <w:szCs w:val="24"/>
        </w:rPr>
        <w:t>(d) Provides that an appendix filed in accordance with this section becomes part of the appellate record. Prohibits a court clerk from preparing or filing a clerk's record or assess</w:t>
      </w:r>
      <w:r>
        <w:rPr>
          <w:rFonts w:eastAsia="Times New Roman" w:cs="Times New Roman"/>
          <w:szCs w:val="24"/>
        </w:rPr>
        <w:t>ing</w:t>
      </w:r>
      <w:r w:rsidRPr="00EF3031">
        <w:rPr>
          <w:rFonts w:eastAsia="Times New Roman" w:cs="Times New Roman"/>
          <w:szCs w:val="24"/>
        </w:rPr>
        <w:t xml:space="preserve"> a fee for preparing a clerk's record if a party files an appendix in accordance with this section.</w:t>
      </w:r>
    </w:p>
    <w:p w:rsidR="00945D13" w:rsidRPr="00EF3031" w:rsidRDefault="00945D13" w:rsidP="00945D13">
      <w:pPr>
        <w:spacing w:after="0" w:line="240" w:lineRule="auto"/>
        <w:ind w:left="720"/>
        <w:jc w:val="both"/>
        <w:rPr>
          <w:rFonts w:eastAsia="Times New Roman" w:cs="Times New Roman"/>
          <w:szCs w:val="24"/>
        </w:rPr>
      </w:pPr>
    </w:p>
    <w:p w:rsidR="00945D13"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(b) Makes application of  Section 51.018, Civil Practice and Remedies Code, as added by this section, prospective to January 1, 2024.</w:t>
      </w:r>
    </w:p>
    <w:p w:rsidR="00945D13"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18. DELIVERY OF DOCUMENTS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18.001. Amends the heading to Chapter 80, Government Code, to read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CHAPTER 80.  DELIVERY OF NOTICE, ORDERS, AND DOCUMENTS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18.002. Amends Section 80.001,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 xml:space="preserve">Sec. 80.001.  DELIVERY OF NOTICE OR DOCUMENT. Authorizes a court, justice, judge, magistrate, or clerk </w:t>
      </w:r>
      <w:r>
        <w:rPr>
          <w:rFonts w:eastAsia="Times New Roman" w:cs="Times New Roman"/>
          <w:szCs w:val="24"/>
        </w:rPr>
        <w:t>to</w:t>
      </w:r>
      <w:r w:rsidRPr="00EF3031">
        <w:rPr>
          <w:rFonts w:eastAsia="Times New Roman" w:cs="Times New Roman"/>
          <w:szCs w:val="24"/>
        </w:rPr>
        <w:t xml:space="preserve"> send any notice or document by a method authorized by Section 80.002(a), rather than Section 80.002.</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18.003. Amends Section 80.002, Government Code,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Sec. 80.002. New heading: DELIVERY OF NOTICE, ORDER, OR DOCUMENT. (a) Creates this subsection from existing text and makes a conforming change.</w:t>
      </w:r>
    </w:p>
    <w:p w:rsidR="00945D13" w:rsidRPr="00EF3031" w:rsidRDefault="00945D13" w:rsidP="00945D13">
      <w:pPr>
        <w:spacing w:after="0" w:line="240" w:lineRule="auto"/>
        <w:ind w:left="720"/>
        <w:jc w:val="both"/>
        <w:rPr>
          <w:rFonts w:eastAsia="Times New Roman" w:cs="Times New Roman"/>
          <w:szCs w:val="24"/>
        </w:rPr>
      </w:pPr>
    </w:p>
    <w:p w:rsidR="00945D13" w:rsidRPr="00EF3031" w:rsidRDefault="00945D13" w:rsidP="00945D13">
      <w:pPr>
        <w:spacing w:after="0" w:line="240" w:lineRule="auto"/>
        <w:ind w:left="1440"/>
        <w:jc w:val="both"/>
        <w:rPr>
          <w:rFonts w:eastAsia="Times New Roman" w:cs="Times New Roman"/>
          <w:szCs w:val="24"/>
        </w:rPr>
      </w:pPr>
      <w:r w:rsidRPr="00EF3031">
        <w:rPr>
          <w:rFonts w:eastAsia="Times New Roman" w:cs="Times New Roman"/>
          <w:szCs w:val="24"/>
        </w:rPr>
        <w:t>(b) Requires a statutory county court, district court, or appellate court, in addition to any other delivery method required or authorized by law or supreme court rule, to deliver through the electronic filing system established under Section 72.031 to all parties in each case in which the use of the electronic filing system is required or authorized all court orders the court enters for the case.</w:t>
      </w:r>
    </w:p>
    <w:p w:rsidR="00945D13" w:rsidRPr="00EF3031" w:rsidRDefault="00945D13" w:rsidP="00945D13">
      <w:pPr>
        <w:spacing w:after="0" w:line="240" w:lineRule="auto"/>
        <w:jc w:val="center"/>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19. SERVICE OF PROCESS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both"/>
        <w:rPr>
          <w:rFonts w:eastAsia="Times New Roman" w:cs="Times New Roman"/>
          <w:szCs w:val="24"/>
        </w:rPr>
      </w:pPr>
      <w:r w:rsidRPr="00EF3031">
        <w:rPr>
          <w:rFonts w:eastAsia="Times New Roman" w:cs="Times New Roman"/>
          <w:szCs w:val="24"/>
        </w:rPr>
        <w:t>SECTION 19.001. Amends Chapter 30, Civil Practice and Remedies Code, by adding Section 30.0035, as follows:</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ind w:left="720"/>
        <w:jc w:val="both"/>
        <w:rPr>
          <w:rFonts w:eastAsia="Times New Roman" w:cs="Times New Roman"/>
          <w:szCs w:val="24"/>
        </w:rPr>
      </w:pPr>
      <w:r w:rsidRPr="00EF3031">
        <w:rPr>
          <w:rFonts w:eastAsia="Times New Roman" w:cs="Times New Roman"/>
          <w:szCs w:val="24"/>
        </w:rPr>
        <w:t>Sec. 30.0035.  PERSONAL SERVICE OF PROCESS DURING LEGISLATIVE PROCEEDING PROHIBITED. Prohibits a person from serving citation or other civil process in person on a member, officer, or employee of the senate or house of representatives during any legislative proceeding. Requires a court to quash any service made in violation of this section. Requires the supreme court to revoke the certification of a process server who violates this section. Provides that this section is not subject to Section 22.004(c)</w:t>
      </w:r>
      <w:r>
        <w:rPr>
          <w:rFonts w:eastAsia="Times New Roman" w:cs="Times New Roman"/>
          <w:szCs w:val="24"/>
        </w:rPr>
        <w:t xml:space="preserve"> (relating to providing that </w:t>
      </w:r>
      <w:r w:rsidRPr="009711C9">
        <w:rPr>
          <w:rFonts w:eastAsia="Times New Roman" w:cs="Times New Roman"/>
          <w:szCs w:val="24"/>
        </w:rPr>
        <w:t>a rule adopted by the supreme court repeals all conflicting laws and parts of laws governing practice and procedure in civil actions, but substantive law is not repealed</w:t>
      </w:r>
      <w:r>
        <w:rPr>
          <w:rFonts w:eastAsia="Times New Roman" w:cs="Times New Roman"/>
          <w:szCs w:val="24"/>
        </w:rPr>
        <w:t>)</w:t>
      </w:r>
      <w:r w:rsidRPr="00EF3031">
        <w:rPr>
          <w:rFonts w:eastAsia="Times New Roman" w:cs="Times New Roman"/>
          <w:szCs w:val="24"/>
        </w:rPr>
        <w:t>, Government Code.</w:t>
      </w:r>
    </w:p>
    <w:p w:rsidR="00945D13" w:rsidRPr="00EF3031" w:rsidRDefault="00945D13" w:rsidP="00945D13">
      <w:pPr>
        <w:spacing w:after="0" w:line="240" w:lineRule="auto"/>
        <w:jc w:val="both"/>
        <w:rPr>
          <w:rFonts w:eastAsia="Times New Roman" w:cs="Times New Roman"/>
          <w:szCs w:val="24"/>
        </w:rPr>
      </w:pPr>
    </w:p>
    <w:p w:rsidR="00945D13" w:rsidRPr="00EF3031" w:rsidRDefault="00945D13" w:rsidP="00945D13">
      <w:pPr>
        <w:spacing w:after="0" w:line="240" w:lineRule="auto"/>
        <w:jc w:val="center"/>
        <w:rPr>
          <w:rFonts w:eastAsia="Times New Roman" w:cs="Times New Roman"/>
          <w:szCs w:val="24"/>
        </w:rPr>
      </w:pPr>
      <w:r w:rsidRPr="00EF3031">
        <w:rPr>
          <w:rFonts w:eastAsia="Times New Roman" w:cs="Times New Roman"/>
          <w:szCs w:val="24"/>
        </w:rPr>
        <w:t>ARTICLE 20.  EFFECTIVE DATE</w:t>
      </w:r>
    </w:p>
    <w:p w:rsidR="00945D13" w:rsidRPr="00EF3031" w:rsidRDefault="00945D13" w:rsidP="00945D13">
      <w:pPr>
        <w:spacing w:after="0" w:line="240" w:lineRule="auto"/>
        <w:jc w:val="both"/>
        <w:rPr>
          <w:rFonts w:eastAsia="Times New Roman" w:cs="Times New Roman"/>
          <w:szCs w:val="24"/>
        </w:rPr>
      </w:pPr>
    </w:p>
    <w:p w:rsidR="00945D13" w:rsidRDefault="00945D13" w:rsidP="00945D13">
      <w:pPr>
        <w:spacing w:after="0" w:line="240" w:lineRule="auto"/>
        <w:jc w:val="both"/>
        <w:rPr>
          <w:rFonts w:eastAsia="Times New Roman" w:cs="Times New Roman"/>
          <w:szCs w:val="24"/>
        </w:rPr>
      </w:pPr>
      <w:r w:rsidRPr="00EF3031">
        <w:rPr>
          <w:rFonts w:eastAsia="Times New Roman" w:cs="Times New Roman"/>
          <w:szCs w:val="24"/>
        </w:rPr>
        <w:t xml:space="preserve">SECTION 20.001. </w:t>
      </w:r>
      <w:r>
        <w:rPr>
          <w:rFonts w:eastAsia="Times New Roman" w:cs="Times New Roman"/>
          <w:szCs w:val="24"/>
        </w:rPr>
        <w:t xml:space="preserve">(a) </w:t>
      </w:r>
      <w:r w:rsidRPr="00EF3031">
        <w:rPr>
          <w:rFonts w:eastAsia="Times New Roman" w:cs="Times New Roman"/>
          <w:szCs w:val="24"/>
        </w:rPr>
        <w:t>Effective date, except as otherwise provided by this Act</w:t>
      </w:r>
      <w:r>
        <w:rPr>
          <w:rFonts w:eastAsia="Times New Roman" w:cs="Times New Roman"/>
          <w:szCs w:val="24"/>
        </w:rPr>
        <w:t xml:space="preserve"> and Subsection (b) of this section</w:t>
      </w:r>
      <w:r w:rsidRPr="00EF3031">
        <w:rPr>
          <w:rFonts w:eastAsia="Times New Roman" w:cs="Times New Roman"/>
          <w:szCs w:val="24"/>
        </w:rPr>
        <w:t>: September 1, 2023.</w:t>
      </w:r>
    </w:p>
    <w:p w:rsidR="00945D13" w:rsidRDefault="00945D13" w:rsidP="00945D13">
      <w:pPr>
        <w:spacing w:after="0" w:line="240" w:lineRule="auto"/>
        <w:jc w:val="both"/>
        <w:rPr>
          <w:rFonts w:eastAsia="Times New Roman" w:cs="Times New Roman"/>
          <w:szCs w:val="24"/>
        </w:rPr>
      </w:pPr>
    </w:p>
    <w:p w:rsidR="00945D13" w:rsidRPr="00C8671F" w:rsidRDefault="00945D13" w:rsidP="00945D13">
      <w:pPr>
        <w:spacing w:after="0" w:line="240" w:lineRule="auto"/>
        <w:ind w:left="720"/>
        <w:jc w:val="both"/>
        <w:rPr>
          <w:rFonts w:eastAsia="Times New Roman" w:cs="Times New Roman"/>
          <w:szCs w:val="24"/>
        </w:rPr>
      </w:pPr>
      <w:r>
        <w:rPr>
          <w:rFonts w:eastAsia="Times New Roman" w:cs="Times New Roman"/>
          <w:szCs w:val="24"/>
        </w:rPr>
        <w:t>(b) Effective date, Article 15: upon passage or September 1, 2023.</w:t>
      </w:r>
    </w:p>
    <w:sectPr w:rsidR="00945D1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652" w:rsidRDefault="00254652" w:rsidP="000F1DF9">
      <w:pPr>
        <w:spacing w:after="0" w:line="240" w:lineRule="auto"/>
      </w:pPr>
      <w:r>
        <w:separator/>
      </w:r>
    </w:p>
  </w:endnote>
  <w:endnote w:type="continuationSeparator" w:id="0">
    <w:p w:rsidR="00254652" w:rsidRDefault="002546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46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5D13">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5D13">
                <w:rPr>
                  <w:sz w:val="20"/>
                  <w:szCs w:val="20"/>
                </w:rPr>
                <w:t>C.S.H.B. 3474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5D1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46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652" w:rsidRDefault="00254652" w:rsidP="000F1DF9">
      <w:pPr>
        <w:spacing w:after="0" w:line="240" w:lineRule="auto"/>
      </w:pPr>
      <w:r>
        <w:separator/>
      </w:r>
    </w:p>
  </w:footnote>
  <w:footnote w:type="continuationSeparator" w:id="0">
    <w:p w:rsidR="00254652" w:rsidRDefault="002546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4652"/>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5D13"/>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95A90"/>
  <w15:docId w15:val="{58795312-035B-455B-B29D-BDBE097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5D13"/>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945D13"/>
    <w:rPr>
      <w:color w:val="0000FF" w:themeColor="hyperlink"/>
      <w:u w:val="single"/>
    </w:rPr>
  </w:style>
  <w:style w:type="character" w:styleId="UnresolvedMention">
    <w:name w:val="Unresolved Mention"/>
    <w:basedOn w:val="DefaultParagraphFont"/>
    <w:uiPriority w:val="99"/>
    <w:semiHidden/>
    <w:unhideWhenUsed/>
    <w:rsid w:val="0094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20BB92CC7E40DC8CF32EB6804B8D3C"/>
        <w:category>
          <w:name w:val="General"/>
          <w:gallery w:val="placeholder"/>
        </w:category>
        <w:types>
          <w:type w:val="bbPlcHdr"/>
        </w:types>
        <w:behaviors>
          <w:behavior w:val="content"/>
        </w:behaviors>
        <w:guid w:val="{7A5B05A2-D5EE-407C-B56F-23CD50AB6568}"/>
      </w:docPartPr>
      <w:docPartBody>
        <w:p w:rsidR="00000000" w:rsidRDefault="00847316"/>
      </w:docPartBody>
    </w:docPart>
    <w:docPart>
      <w:docPartPr>
        <w:name w:val="94FFAC5DFA0F40FCB1A95B2C59666938"/>
        <w:category>
          <w:name w:val="General"/>
          <w:gallery w:val="placeholder"/>
        </w:category>
        <w:types>
          <w:type w:val="bbPlcHdr"/>
        </w:types>
        <w:behaviors>
          <w:behavior w:val="content"/>
        </w:behaviors>
        <w:guid w:val="{2731D5C1-6CDE-461A-82BC-37CBE65D8B2B}"/>
      </w:docPartPr>
      <w:docPartBody>
        <w:p w:rsidR="00000000" w:rsidRDefault="00847316"/>
      </w:docPartBody>
    </w:docPart>
    <w:docPart>
      <w:docPartPr>
        <w:name w:val="D03C3790E87A44D19B4FA0B66A6FE4AE"/>
        <w:category>
          <w:name w:val="General"/>
          <w:gallery w:val="placeholder"/>
        </w:category>
        <w:types>
          <w:type w:val="bbPlcHdr"/>
        </w:types>
        <w:behaviors>
          <w:behavior w:val="content"/>
        </w:behaviors>
        <w:guid w:val="{6D9F3103-B26C-400A-A852-275D70266A80}"/>
      </w:docPartPr>
      <w:docPartBody>
        <w:p w:rsidR="00000000" w:rsidRDefault="00847316"/>
      </w:docPartBody>
    </w:docPart>
    <w:docPart>
      <w:docPartPr>
        <w:name w:val="537591CC1EBF4E039B79712D50689A23"/>
        <w:category>
          <w:name w:val="General"/>
          <w:gallery w:val="placeholder"/>
        </w:category>
        <w:types>
          <w:type w:val="bbPlcHdr"/>
        </w:types>
        <w:behaviors>
          <w:behavior w:val="content"/>
        </w:behaviors>
        <w:guid w:val="{551760F4-C98A-4035-865A-8D30860C4B32}"/>
      </w:docPartPr>
      <w:docPartBody>
        <w:p w:rsidR="00000000" w:rsidRDefault="00847316"/>
      </w:docPartBody>
    </w:docPart>
    <w:docPart>
      <w:docPartPr>
        <w:name w:val="4E2566DE2AA74966B5D17FA08D99AB44"/>
        <w:category>
          <w:name w:val="General"/>
          <w:gallery w:val="placeholder"/>
        </w:category>
        <w:types>
          <w:type w:val="bbPlcHdr"/>
        </w:types>
        <w:behaviors>
          <w:behavior w:val="content"/>
        </w:behaviors>
        <w:guid w:val="{0D1ADD43-B014-46D3-ACB0-6A3840AFF31D}"/>
      </w:docPartPr>
      <w:docPartBody>
        <w:p w:rsidR="00000000" w:rsidRDefault="00847316"/>
      </w:docPartBody>
    </w:docPart>
    <w:docPart>
      <w:docPartPr>
        <w:name w:val="27E8B2A424D04193A4DC4ACF436D4819"/>
        <w:category>
          <w:name w:val="General"/>
          <w:gallery w:val="placeholder"/>
        </w:category>
        <w:types>
          <w:type w:val="bbPlcHdr"/>
        </w:types>
        <w:behaviors>
          <w:behavior w:val="content"/>
        </w:behaviors>
        <w:guid w:val="{FA811761-8459-4354-A648-3532EAB25486}"/>
      </w:docPartPr>
      <w:docPartBody>
        <w:p w:rsidR="00000000" w:rsidRDefault="00847316"/>
      </w:docPartBody>
    </w:docPart>
    <w:docPart>
      <w:docPartPr>
        <w:name w:val="49228F67382B41518688294D9B48BB3A"/>
        <w:category>
          <w:name w:val="General"/>
          <w:gallery w:val="placeholder"/>
        </w:category>
        <w:types>
          <w:type w:val="bbPlcHdr"/>
        </w:types>
        <w:behaviors>
          <w:behavior w:val="content"/>
        </w:behaviors>
        <w:guid w:val="{3A04CA7E-5A2F-4D1D-8FBC-DD57E8EF1628}"/>
      </w:docPartPr>
      <w:docPartBody>
        <w:p w:rsidR="00000000" w:rsidRDefault="00847316"/>
      </w:docPartBody>
    </w:docPart>
    <w:docPart>
      <w:docPartPr>
        <w:name w:val="68288662A15D4D7788B0C71FFAEA25B1"/>
        <w:category>
          <w:name w:val="General"/>
          <w:gallery w:val="placeholder"/>
        </w:category>
        <w:types>
          <w:type w:val="bbPlcHdr"/>
        </w:types>
        <w:behaviors>
          <w:behavior w:val="content"/>
        </w:behaviors>
        <w:guid w:val="{3F4BD0C5-29EA-4561-A2BB-C51627D95CB4}"/>
      </w:docPartPr>
      <w:docPartBody>
        <w:p w:rsidR="00000000" w:rsidRDefault="00847316"/>
      </w:docPartBody>
    </w:docPart>
    <w:docPart>
      <w:docPartPr>
        <w:name w:val="AB6FEAC119AF4A229ACBDC97545197D4"/>
        <w:category>
          <w:name w:val="General"/>
          <w:gallery w:val="placeholder"/>
        </w:category>
        <w:types>
          <w:type w:val="bbPlcHdr"/>
        </w:types>
        <w:behaviors>
          <w:behavior w:val="content"/>
        </w:behaviors>
        <w:guid w:val="{22D67F04-F7C6-461E-9048-C34BA135CD61}"/>
      </w:docPartPr>
      <w:docPartBody>
        <w:p w:rsidR="00000000" w:rsidRDefault="00847316"/>
      </w:docPartBody>
    </w:docPart>
    <w:docPart>
      <w:docPartPr>
        <w:name w:val="35626A4CFA3347D4B6EB7D9490B667CC"/>
        <w:category>
          <w:name w:val="General"/>
          <w:gallery w:val="placeholder"/>
        </w:category>
        <w:types>
          <w:type w:val="bbPlcHdr"/>
        </w:types>
        <w:behaviors>
          <w:behavior w:val="content"/>
        </w:behaviors>
        <w:guid w:val="{DF78768D-FC4D-4E8E-A494-29A2D1E2EA91}"/>
      </w:docPartPr>
      <w:docPartBody>
        <w:p w:rsidR="00000000" w:rsidRDefault="00A22165" w:rsidP="00A22165">
          <w:pPr>
            <w:pStyle w:val="35626A4CFA3347D4B6EB7D9490B667CC"/>
          </w:pPr>
          <w:r w:rsidRPr="00A30DD1">
            <w:rPr>
              <w:rStyle w:val="PlaceholderText"/>
            </w:rPr>
            <w:t>Click here to enter a date.</w:t>
          </w:r>
        </w:p>
      </w:docPartBody>
    </w:docPart>
    <w:docPart>
      <w:docPartPr>
        <w:name w:val="35BE055E9CA74AD68AEAA431C9E9EA1B"/>
        <w:category>
          <w:name w:val="General"/>
          <w:gallery w:val="placeholder"/>
        </w:category>
        <w:types>
          <w:type w:val="bbPlcHdr"/>
        </w:types>
        <w:behaviors>
          <w:behavior w:val="content"/>
        </w:behaviors>
        <w:guid w:val="{6160813A-4574-4C55-8D7B-FCDAA8A1F6AB}"/>
      </w:docPartPr>
      <w:docPartBody>
        <w:p w:rsidR="00000000" w:rsidRDefault="00847316"/>
      </w:docPartBody>
    </w:docPart>
    <w:docPart>
      <w:docPartPr>
        <w:name w:val="21BB36B60C8A47378457813D1BE0FBBD"/>
        <w:category>
          <w:name w:val="General"/>
          <w:gallery w:val="placeholder"/>
        </w:category>
        <w:types>
          <w:type w:val="bbPlcHdr"/>
        </w:types>
        <w:behaviors>
          <w:behavior w:val="content"/>
        </w:behaviors>
        <w:guid w:val="{792A1274-CB35-4485-A001-54EBC5B5FB0C}"/>
      </w:docPartPr>
      <w:docPartBody>
        <w:p w:rsidR="00000000" w:rsidRDefault="00847316"/>
      </w:docPartBody>
    </w:docPart>
    <w:docPart>
      <w:docPartPr>
        <w:name w:val="230A67D0B5CE4E6C9B6B47CB071D1AC0"/>
        <w:category>
          <w:name w:val="General"/>
          <w:gallery w:val="placeholder"/>
        </w:category>
        <w:types>
          <w:type w:val="bbPlcHdr"/>
        </w:types>
        <w:behaviors>
          <w:behavior w:val="content"/>
        </w:behaviors>
        <w:guid w:val="{257F246A-A64D-4E3C-889B-7702D4D1EF9F}"/>
      </w:docPartPr>
      <w:docPartBody>
        <w:p w:rsidR="00000000" w:rsidRDefault="00A22165" w:rsidP="00A22165">
          <w:pPr>
            <w:pStyle w:val="230A67D0B5CE4E6C9B6B47CB071D1AC0"/>
          </w:pPr>
          <w:r>
            <w:rPr>
              <w:rFonts w:eastAsia="Times New Roman" w:cs="Times New Roman"/>
              <w:bCs/>
              <w:szCs w:val="24"/>
            </w:rPr>
            <w:t xml:space="preserve"> </w:t>
          </w:r>
        </w:p>
      </w:docPartBody>
    </w:docPart>
    <w:docPart>
      <w:docPartPr>
        <w:name w:val="4F9D5E1700F64AF7B796AF325951CFE6"/>
        <w:category>
          <w:name w:val="General"/>
          <w:gallery w:val="placeholder"/>
        </w:category>
        <w:types>
          <w:type w:val="bbPlcHdr"/>
        </w:types>
        <w:behaviors>
          <w:behavior w:val="content"/>
        </w:behaviors>
        <w:guid w:val="{ACE9BFE3-B79D-4C2B-BCBB-21409F59E1B1}"/>
      </w:docPartPr>
      <w:docPartBody>
        <w:p w:rsidR="00000000" w:rsidRDefault="00847316"/>
      </w:docPartBody>
    </w:docPart>
    <w:docPart>
      <w:docPartPr>
        <w:name w:val="6FBB8AEFDD1241EBB7024A0B90C46842"/>
        <w:category>
          <w:name w:val="General"/>
          <w:gallery w:val="placeholder"/>
        </w:category>
        <w:types>
          <w:type w:val="bbPlcHdr"/>
        </w:types>
        <w:behaviors>
          <w:behavior w:val="content"/>
        </w:behaviors>
        <w:guid w:val="{D8119C67-1B72-4205-8CBF-E490E7C48A79}"/>
      </w:docPartPr>
      <w:docPartBody>
        <w:p w:rsidR="00000000" w:rsidRDefault="008473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7316"/>
    <w:rsid w:val="008C55F7"/>
    <w:rsid w:val="0090598B"/>
    <w:rsid w:val="00984D6C"/>
    <w:rsid w:val="00A2216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165"/>
    <w:rPr>
      <w:color w:val="808080"/>
    </w:rPr>
  </w:style>
  <w:style w:type="paragraph" w:customStyle="1" w:styleId="35626A4CFA3347D4B6EB7D9490B667CC">
    <w:name w:val="35626A4CFA3347D4B6EB7D9490B667CC"/>
    <w:rsid w:val="00A22165"/>
    <w:pPr>
      <w:spacing w:after="160" w:line="259" w:lineRule="auto"/>
    </w:pPr>
  </w:style>
  <w:style w:type="paragraph" w:customStyle="1" w:styleId="230A67D0B5CE4E6C9B6B47CB071D1AC0">
    <w:name w:val="230A67D0B5CE4E6C9B6B47CB071D1AC0"/>
    <w:rsid w:val="00A2216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23895</Words>
  <Characters>136208</Characters>
  <Application>Microsoft Office Word</Application>
  <DocSecurity>0</DocSecurity>
  <Lines>1135</Lines>
  <Paragraphs>319</Paragraphs>
  <ScaleCrop>false</ScaleCrop>
  <Company>Texas Legislative Council</Company>
  <LinksUpToDate>false</LinksUpToDate>
  <CharactersWithSpaces>159784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2023-05-10T21:20:00Z</dcterms:modified>
</cp:coreProperties>
</file>

<file path=docProps/custom.xml><?xml version="1.0" encoding="utf-8"?>
<op:Properties xmlns:vt="http://schemas.openxmlformats.org/officeDocument/2006/docPropsVTypes" xmlns:op="http://schemas.openxmlformats.org/officeDocument/2006/custom-properties"/>
</file>