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0E71" w14:paraId="6424DD81" w14:textId="77777777" w:rsidTr="00345119">
        <w:tc>
          <w:tcPr>
            <w:tcW w:w="9576" w:type="dxa"/>
            <w:noWrap/>
          </w:tcPr>
          <w:p w14:paraId="7C83B788" w14:textId="77777777" w:rsidR="008423E4" w:rsidRPr="0022177D" w:rsidRDefault="002F1685" w:rsidP="00D862AE">
            <w:pPr>
              <w:pStyle w:val="Heading1"/>
            </w:pPr>
            <w:r w:rsidRPr="00631897">
              <w:t>BILL ANALYSIS</w:t>
            </w:r>
          </w:p>
        </w:tc>
      </w:tr>
    </w:tbl>
    <w:p w14:paraId="75529CDD" w14:textId="77777777" w:rsidR="008423E4" w:rsidRPr="0022177D" w:rsidRDefault="008423E4" w:rsidP="00D862AE">
      <w:pPr>
        <w:jc w:val="center"/>
      </w:pPr>
    </w:p>
    <w:p w14:paraId="7D58C5EA" w14:textId="77777777" w:rsidR="008423E4" w:rsidRPr="00B31F0E" w:rsidRDefault="008423E4" w:rsidP="00D862AE"/>
    <w:p w14:paraId="51AD971F" w14:textId="77777777" w:rsidR="008423E4" w:rsidRPr="00742794" w:rsidRDefault="008423E4" w:rsidP="00D862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0E71" w14:paraId="7B826F52" w14:textId="77777777" w:rsidTr="00345119">
        <w:tc>
          <w:tcPr>
            <w:tcW w:w="9576" w:type="dxa"/>
          </w:tcPr>
          <w:p w14:paraId="0B8B5682" w14:textId="65D5BAD7" w:rsidR="008423E4" w:rsidRPr="00861995" w:rsidRDefault="002F1685" w:rsidP="00D862AE">
            <w:pPr>
              <w:jc w:val="right"/>
            </w:pPr>
            <w:r>
              <w:t>C.S.H.B. 3526</w:t>
            </w:r>
          </w:p>
        </w:tc>
      </w:tr>
      <w:tr w:rsidR="007F0E71" w14:paraId="4B694473" w14:textId="77777777" w:rsidTr="00345119">
        <w:tc>
          <w:tcPr>
            <w:tcW w:w="9576" w:type="dxa"/>
          </w:tcPr>
          <w:p w14:paraId="55F5A289" w14:textId="0DEF5961" w:rsidR="008423E4" w:rsidRPr="00861995" w:rsidRDefault="002F1685" w:rsidP="00D862AE">
            <w:pPr>
              <w:jc w:val="right"/>
            </w:pPr>
            <w:r>
              <w:t xml:space="preserve">By: </w:t>
            </w:r>
            <w:r w:rsidR="00BB530A">
              <w:t>Raymond</w:t>
            </w:r>
          </w:p>
        </w:tc>
      </w:tr>
      <w:tr w:rsidR="007F0E71" w14:paraId="164F5576" w14:textId="77777777" w:rsidTr="00345119">
        <w:tc>
          <w:tcPr>
            <w:tcW w:w="9576" w:type="dxa"/>
          </w:tcPr>
          <w:p w14:paraId="2073D216" w14:textId="61722682" w:rsidR="008423E4" w:rsidRPr="00861995" w:rsidRDefault="002F1685" w:rsidP="00D862AE">
            <w:pPr>
              <w:jc w:val="right"/>
            </w:pPr>
            <w:r>
              <w:t>Land &amp; Resource Management</w:t>
            </w:r>
          </w:p>
        </w:tc>
      </w:tr>
      <w:tr w:rsidR="007F0E71" w14:paraId="77DD0298" w14:textId="77777777" w:rsidTr="00345119">
        <w:tc>
          <w:tcPr>
            <w:tcW w:w="9576" w:type="dxa"/>
          </w:tcPr>
          <w:p w14:paraId="7C8E3D92" w14:textId="5CD333AD" w:rsidR="008423E4" w:rsidRDefault="002F1685" w:rsidP="00D862AE">
            <w:pPr>
              <w:jc w:val="right"/>
            </w:pPr>
            <w:r>
              <w:t>Committee Report (Substituted)</w:t>
            </w:r>
          </w:p>
        </w:tc>
      </w:tr>
    </w:tbl>
    <w:p w14:paraId="74B98B75" w14:textId="77777777" w:rsidR="008423E4" w:rsidRDefault="008423E4" w:rsidP="00D862AE">
      <w:pPr>
        <w:tabs>
          <w:tab w:val="right" w:pos="9360"/>
        </w:tabs>
      </w:pPr>
    </w:p>
    <w:p w14:paraId="0D280CA8" w14:textId="77777777" w:rsidR="008423E4" w:rsidRDefault="008423E4" w:rsidP="00D862AE"/>
    <w:p w14:paraId="547A33F7" w14:textId="77777777" w:rsidR="008423E4" w:rsidRDefault="008423E4" w:rsidP="00D862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0E71" w14:paraId="2A10EFDC" w14:textId="77777777" w:rsidTr="00345119">
        <w:tc>
          <w:tcPr>
            <w:tcW w:w="9576" w:type="dxa"/>
          </w:tcPr>
          <w:p w14:paraId="6F2867A4" w14:textId="77777777" w:rsidR="008423E4" w:rsidRPr="00A8133F" w:rsidRDefault="002F1685" w:rsidP="00D862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1CE168" w14:textId="77777777" w:rsidR="008423E4" w:rsidRDefault="008423E4" w:rsidP="00D862AE"/>
          <w:p w14:paraId="686AB22C" w14:textId="03F65C73" w:rsidR="003C24F1" w:rsidRDefault="002F1685" w:rsidP="00D862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Under municipal law, a solar pergola can be classified as a permanent structure. This is an issue as a municipal building code can hinder the optimal construction of a solar pergola for energy production. C.S.H.B.</w:t>
            </w:r>
            <w:r w:rsidR="001D2EAF">
              <w:t> </w:t>
            </w:r>
            <w:r>
              <w:t>3526 seeks to address this issue by prohib</w:t>
            </w:r>
            <w:r>
              <w:t>iting a</w:t>
            </w:r>
            <w:r w:rsidRPr="003C24F1">
              <w:t xml:space="preserve"> municipality </w:t>
            </w:r>
            <w:r>
              <w:t>from</w:t>
            </w:r>
            <w:r w:rsidRPr="003C24F1">
              <w:t xml:space="preserve"> apply</w:t>
            </w:r>
            <w:r>
              <w:t>ing</w:t>
            </w:r>
            <w:r w:rsidRPr="003C24F1">
              <w:t xml:space="preserve"> a municipal building code to the construction of a solar pergola</w:t>
            </w:r>
            <w:r>
              <w:t>.</w:t>
            </w:r>
          </w:p>
          <w:p w14:paraId="541AFAB6" w14:textId="77777777" w:rsidR="008423E4" w:rsidRPr="00E26B13" w:rsidRDefault="008423E4" w:rsidP="00D862AE">
            <w:pPr>
              <w:rPr>
                <w:b/>
              </w:rPr>
            </w:pPr>
          </w:p>
        </w:tc>
      </w:tr>
      <w:tr w:rsidR="007F0E71" w14:paraId="7F128F83" w14:textId="77777777" w:rsidTr="00345119">
        <w:tc>
          <w:tcPr>
            <w:tcW w:w="9576" w:type="dxa"/>
          </w:tcPr>
          <w:p w14:paraId="66CE994B" w14:textId="77777777" w:rsidR="0017725B" w:rsidRDefault="002F1685" w:rsidP="00D862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DBD24D" w14:textId="77777777" w:rsidR="0017725B" w:rsidRDefault="0017725B" w:rsidP="00D862AE">
            <w:pPr>
              <w:rPr>
                <w:b/>
                <w:u w:val="single"/>
              </w:rPr>
            </w:pPr>
          </w:p>
          <w:p w14:paraId="44A5AC93" w14:textId="22DA55D3" w:rsidR="00A00DFC" w:rsidRPr="00A00DFC" w:rsidRDefault="002F1685" w:rsidP="00D862AE">
            <w:pPr>
              <w:jc w:val="both"/>
            </w:pPr>
            <w:r>
              <w:t>It is the committee's opinion that this bill does not expressly create a criminal offense, increase the punishment for an existi</w:t>
            </w:r>
            <w:r>
              <w:t>ng criminal offense or category of offenses, or change the eligibility of a person for community supervision, parole, or mandatory supervision.</w:t>
            </w:r>
          </w:p>
          <w:p w14:paraId="410BDC63" w14:textId="77777777" w:rsidR="0017725B" w:rsidRPr="0017725B" w:rsidRDefault="0017725B" w:rsidP="00D862AE">
            <w:pPr>
              <w:rPr>
                <w:b/>
                <w:u w:val="single"/>
              </w:rPr>
            </w:pPr>
          </w:p>
        </w:tc>
      </w:tr>
      <w:tr w:rsidR="007F0E71" w14:paraId="0520FE36" w14:textId="77777777" w:rsidTr="00345119">
        <w:tc>
          <w:tcPr>
            <w:tcW w:w="9576" w:type="dxa"/>
          </w:tcPr>
          <w:p w14:paraId="061894B9" w14:textId="77777777" w:rsidR="008423E4" w:rsidRPr="00A8133F" w:rsidRDefault="002F1685" w:rsidP="00D862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0E21B2" w14:textId="77777777" w:rsidR="008423E4" w:rsidRDefault="008423E4" w:rsidP="00D862AE"/>
          <w:p w14:paraId="40412AC4" w14:textId="1F126684" w:rsidR="00A00DFC" w:rsidRDefault="002F1685" w:rsidP="00D862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</w:t>
            </w:r>
            <w:r>
              <w:t>lemaking authority to a state officer, department, agency, or institution.</w:t>
            </w:r>
          </w:p>
          <w:p w14:paraId="29783F4C" w14:textId="77777777" w:rsidR="008423E4" w:rsidRPr="00E21FDC" w:rsidRDefault="008423E4" w:rsidP="00D862AE">
            <w:pPr>
              <w:rPr>
                <w:b/>
              </w:rPr>
            </w:pPr>
          </w:p>
        </w:tc>
      </w:tr>
      <w:tr w:rsidR="007F0E71" w14:paraId="737AE318" w14:textId="77777777" w:rsidTr="00345119">
        <w:tc>
          <w:tcPr>
            <w:tcW w:w="9576" w:type="dxa"/>
          </w:tcPr>
          <w:p w14:paraId="5DC5088D" w14:textId="77777777" w:rsidR="008423E4" w:rsidRPr="00A8133F" w:rsidRDefault="002F1685" w:rsidP="00D862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E5E622" w14:textId="77777777" w:rsidR="008423E4" w:rsidRDefault="008423E4" w:rsidP="00D862AE"/>
          <w:p w14:paraId="205B3C1B" w14:textId="09EADB2F" w:rsidR="0011471D" w:rsidRPr="009C36CD" w:rsidRDefault="002F1685" w:rsidP="00D862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3526 amends the </w:t>
            </w:r>
            <w:r w:rsidRPr="0011471D">
              <w:t>Local Government Code</w:t>
            </w:r>
            <w:r>
              <w:t xml:space="preserve"> to prohibit a</w:t>
            </w:r>
            <w:r w:rsidRPr="0011471D">
              <w:t xml:space="preserve"> municipality</w:t>
            </w:r>
            <w:r>
              <w:t xml:space="preserve"> from</w:t>
            </w:r>
            <w:r w:rsidRPr="0011471D">
              <w:t xml:space="preserve"> apply</w:t>
            </w:r>
            <w:r>
              <w:t>ing</w:t>
            </w:r>
            <w:r w:rsidRPr="0011471D">
              <w:t xml:space="preserve"> a </w:t>
            </w:r>
            <w:r w:rsidRPr="004B3093">
              <w:t>municipal</w:t>
            </w:r>
            <w:r>
              <w:t xml:space="preserve"> </w:t>
            </w:r>
            <w:r w:rsidRPr="0011471D">
              <w:t>building code to the construction of a solar pergola.</w:t>
            </w:r>
            <w:r>
              <w:t xml:space="preserve"> The bill </w:t>
            </w:r>
            <w:r w:rsidRPr="0011471D">
              <w:t>appl</w:t>
            </w:r>
            <w:r>
              <w:t>ies</w:t>
            </w:r>
            <w:r w:rsidRPr="0011471D">
              <w:t xml:space="preserve"> only to </w:t>
            </w:r>
            <w:r>
              <w:t>such a</w:t>
            </w:r>
            <w:r w:rsidRPr="0011471D">
              <w:t xml:space="preserve"> construction on or after the</w:t>
            </w:r>
            <w:r>
              <w:t xml:space="preserve"> bill's</w:t>
            </w:r>
            <w:r w:rsidRPr="0011471D">
              <w:t xml:space="preserve"> effective date.</w:t>
            </w:r>
          </w:p>
          <w:p w14:paraId="5F2D9A07" w14:textId="77777777" w:rsidR="008423E4" w:rsidRPr="00835628" w:rsidRDefault="008423E4" w:rsidP="00D862AE">
            <w:pPr>
              <w:rPr>
                <w:b/>
              </w:rPr>
            </w:pPr>
          </w:p>
        </w:tc>
      </w:tr>
      <w:tr w:rsidR="007F0E71" w14:paraId="6605EF8E" w14:textId="77777777" w:rsidTr="00345119">
        <w:tc>
          <w:tcPr>
            <w:tcW w:w="9576" w:type="dxa"/>
          </w:tcPr>
          <w:p w14:paraId="4C6706C8" w14:textId="77777777" w:rsidR="008423E4" w:rsidRPr="00A8133F" w:rsidRDefault="002F1685" w:rsidP="00D862A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7BF243" w14:textId="77777777" w:rsidR="008423E4" w:rsidRDefault="008423E4" w:rsidP="00D862AE"/>
          <w:p w14:paraId="5909B261" w14:textId="3ACF7FB1" w:rsidR="008423E4" w:rsidRPr="003624F2" w:rsidRDefault="002F1685" w:rsidP="00D862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40D1C5C" w14:textId="77777777" w:rsidR="008423E4" w:rsidRPr="00233FDB" w:rsidRDefault="008423E4" w:rsidP="00D862AE">
            <w:pPr>
              <w:rPr>
                <w:b/>
              </w:rPr>
            </w:pPr>
          </w:p>
        </w:tc>
      </w:tr>
      <w:tr w:rsidR="007F0E71" w14:paraId="4B354A72" w14:textId="77777777" w:rsidTr="00345119">
        <w:tc>
          <w:tcPr>
            <w:tcW w:w="9576" w:type="dxa"/>
          </w:tcPr>
          <w:p w14:paraId="77A1367A" w14:textId="77777777" w:rsidR="00BB530A" w:rsidRDefault="002F1685" w:rsidP="00D862A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1DDA95" w14:textId="77777777" w:rsidR="004B3093" w:rsidRDefault="004B3093" w:rsidP="00D862AE">
            <w:pPr>
              <w:jc w:val="both"/>
            </w:pPr>
          </w:p>
          <w:p w14:paraId="2295D5E7" w14:textId="763870A6" w:rsidR="004B3093" w:rsidRDefault="002F1685" w:rsidP="00D862AE">
            <w:pPr>
              <w:jc w:val="both"/>
            </w:pPr>
            <w:r>
              <w:t>While C.S.H.B. 3526 may differ from the introduced in minor or nonsubstantive ways, the fo</w:t>
            </w:r>
            <w:r>
              <w:t>llowing summarizes the substantial differences between the introduced and committee substitute versions of the bill.</w:t>
            </w:r>
          </w:p>
          <w:p w14:paraId="6E46930E" w14:textId="24846F82" w:rsidR="004B3093" w:rsidRDefault="004B3093" w:rsidP="00D862AE">
            <w:pPr>
              <w:jc w:val="both"/>
            </w:pPr>
          </w:p>
          <w:p w14:paraId="2E109F91" w14:textId="6EAB5619" w:rsidR="00BC0BDB" w:rsidRDefault="002F1685" w:rsidP="00D862AE">
            <w:pPr>
              <w:jc w:val="both"/>
            </w:pPr>
            <w:r>
              <w:t>The substitute omits a provision in the introduced that prohibits a</w:t>
            </w:r>
            <w:r w:rsidRPr="00BC0BDB">
              <w:t xml:space="preserve"> county </w:t>
            </w:r>
            <w:r>
              <w:t>from</w:t>
            </w:r>
            <w:r w:rsidRPr="00BC0BDB">
              <w:t xml:space="preserve"> apply</w:t>
            </w:r>
            <w:r>
              <w:t>ing</w:t>
            </w:r>
            <w:r w:rsidRPr="00BC0BDB">
              <w:t xml:space="preserve"> a building code to the construction of a solar pe</w:t>
            </w:r>
            <w:r w:rsidRPr="00BC0BDB">
              <w:t>rgola.</w:t>
            </w:r>
          </w:p>
          <w:p w14:paraId="3D35922B" w14:textId="693BB40A" w:rsidR="004B3093" w:rsidRPr="004B3093" w:rsidRDefault="004B3093" w:rsidP="00D862AE">
            <w:pPr>
              <w:jc w:val="both"/>
            </w:pPr>
          </w:p>
        </w:tc>
      </w:tr>
      <w:tr w:rsidR="007F0E71" w14:paraId="0C6C091A" w14:textId="77777777" w:rsidTr="00345119">
        <w:tc>
          <w:tcPr>
            <w:tcW w:w="9576" w:type="dxa"/>
          </w:tcPr>
          <w:p w14:paraId="0167F699" w14:textId="77777777" w:rsidR="00BB530A" w:rsidRPr="009C1E9A" w:rsidRDefault="00BB530A" w:rsidP="00D862AE">
            <w:pPr>
              <w:rPr>
                <w:b/>
                <w:u w:val="single"/>
              </w:rPr>
            </w:pPr>
          </w:p>
        </w:tc>
      </w:tr>
      <w:tr w:rsidR="007F0E71" w14:paraId="1C952637" w14:textId="77777777" w:rsidTr="00345119">
        <w:tc>
          <w:tcPr>
            <w:tcW w:w="9576" w:type="dxa"/>
          </w:tcPr>
          <w:p w14:paraId="21FA5B81" w14:textId="77777777" w:rsidR="00BB530A" w:rsidRPr="00BB530A" w:rsidRDefault="00BB530A" w:rsidP="00D862AE">
            <w:pPr>
              <w:jc w:val="both"/>
            </w:pPr>
          </w:p>
        </w:tc>
      </w:tr>
    </w:tbl>
    <w:p w14:paraId="0CC3F747" w14:textId="77777777" w:rsidR="008423E4" w:rsidRPr="00BE0E75" w:rsidRDefault="008423E4" w:rsidP="00D862AE">
      <w:pPr>
        <w:jc w:val="both"/>
        <w:rPr>
          <w:rFonts w:ascii="Arial" w:hAnsi="Arial"/>
          <w:sz w:val="16"/>
          <w:szCs w:val="16"/>
        </w:rPr>
      </w:pPr>
    </w:p>
    <w:p w14:paraId="54F2065B" w14:textId="77777777" w:rsidR="004108C3" w:rsidRPr="008423E4" w:rsidRDefault="004108C3" w:rsidP="00D862A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5528" w14:textId="77777777" w:rsidR="00000000" w:rsidRDefault="002F1685">
      <w:r>
        <w:separator/>
      </w:r>
    </w:p>
  </w:endnote>
  <w:endnote w:type="continuationSeparator" w:id="0">
    <w:p w14:paraId="3FA9D733" w14:textId="77777777" w:rsidR="00000000" w:rsidRDefault="002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664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0E71" w14:paraId="22D1B15F" w14:textId="77777777" w:rsidTr="009C1E9A">
      <w:trPr>
        <w:cantSplit/>
      </w:trPr>
      <w:tc>
        <w:tcPr>
          <w:tcW w:w="0" w:type="pct"/>
        </w:tcPr>
        <w:p w14:paraId="28F1CD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5C95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DE3E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074F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9045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0E71" w14:paraId="4BDCF0EE" w14:textId="77777777" w:rsidTr="009C1E9A">
      <w:trPr>
        <w:cantSplit/>
      </w:trPr>
      <w:tc>
        <w:tcPr>
          <w:tcW w:w="0" w:type="pct"/>
        </w:tcPr>
        <w:p w14:paraId="618E47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58F57A" w14:textId="466C028B" w:rsidR="00EC379B" w:rsidRPr="009C1E9A" w:rsidRDefault="002F16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23386-D</w:t>
          </w:r>
        </w:p>
      </w:tc>
      <w:tc>
        <w:tcPr>
          <w:tcW w:w="2453" w:type="pct"/>
        </w:tcPr>
        <w:p w14:paraId="31CE2136" w14:textId="1D4554BD" w:rsidR="00EC379B" w:rsidRDefault="002F16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13E3">
            <w:t>23.103.1575</w:t>
          </w:r>
          <w:r>
            <w:fldChar w:fldCharType="end"/>
          </w:r>
        </w:p>
      </w:tc>
    </w:tr>
    <w:tr w:rsidR="007F0E71" w14:paraId="5246F6E3" w14:textId="77777777" w:rsidTr="009C1E9A">
      <w:trPr>
        <w:cantSplit/>
      </w:trPr>
      <w:tc>
        <w:tcPr>
          <w:tcW w:w="0" w:type="pct"/>
        </w:tcPr>
        <w:p w14:paraId="7613AB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B6CE20" w14:textId="733C2CA7" w:rsidR="00EC379B" w:rsidRPr="009C1E9A" w:rsidRDefault="002F168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22090</w:t>
          </w:r>
        </w:p>
      </w:tc>
      <w:tc>
        <w:tcPr>
          <w:tcW w:w="2453" w:type="pct"/>
        </w:tcPr>
        <w:p w14:paraId="5F0EA2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8592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0E71" w14:paraId="5A43708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7A3112" w14:textId="77777777" w:rsidR="00EC379B" w:rsidRDefault="002F16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B921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405AC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B6B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8FDA" w14:textId="77777777" w:rsidR="00000000" w:rsidRDefault="002F1685">
      <w:r>
        <w:separator/>
      </w:r>
    </w:p>
  </w:footnote>
  <w:footnote w:type="continuationSeparator" w:id="0">
    <w:p w14:paraId="465C6DAD" w14:textId="77777777" w:rsidR="00000000" w:rsidRDefault="002F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0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B91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72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71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AF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3E3"/>
    <w:rsid w:val="0023341D"/>
    <w:rsid w:val="002338DA"/>
    <w:rsid w:val="00233D66"/>
    <w:rsid w:val="00233FDB"/>
    <w:rsid w:val="002343EE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685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4F1"/>
    <w:rsid w:val="003C25EA"/>
    <w:rsid w:val="003C36FD"/>
    <w:rsid w:val="003C664C"/>
    <w:rsid w:val="003D726D"/>
    <w:rsid w:val="003E0875"/>
    <w:rsid w:val="003E0BB8"/>
    <w:rsid w:val="003E48B3"/>
    <w:rsid w:val="003E6CB0"/>
    <w:rsid w:val="003F1F5E"/>
    <w:rsid w:val="003F286A"/>
    <w:rsid w:val="003F77F8"/>
    <w:rsid w:val="00400ACD"/>
    <w:rsid w:val="00401C40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09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342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E71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D00"/>
    <w:rsid w:val="008531A1"/>
    <w:rsid w:val="00853A94"/>
    <w:rsid w:val="008547A3"/>
    <w:rsid w:val="0085797D"/>
    <w:rsid w:val="00860020"/>
    <w:rsid w:val="00860A1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DFC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CA5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30A"/>
    <w:rsid w:val="00BB5B36"/>
    <w:rsid w:val="00BC027B"/>
    <w:rsid w:val="00BC0BD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2A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B0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48A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076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758BDA-67F2-4720-96E0-D61A8E1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47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4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47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471D"/>
    <w:rPr>
      <w:b/>
      <w:bCs/>
    </w:rPr>
  </w:style>
  <w:style w:type="paragraph" w:styleId="Revision">
    <w:name w:val="Revision"/>
    <w:hidden/>
    <w:uiPriority w:val="99"/>
    <w:semiHidden/>
    <w:rsid w:val="00401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1383</Characters>
  <Application>Microsoft Office Word</Application>
  <DocSecurity>4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HB03526 (Committee Report (Substituted))</vt:lpstr>
    </vt:vector>
  </TitlesOfParts>
  <Company>State of Texas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23386</dc:subject>
  <dc:creator>State of Texas</dc:creator>
  <dc:description>HB 3526 by Raymond-(H)Land &amp; Resource Management (Substitute Document Number: 88R 22090)</dc:description>
  <cp:lastModifiedBy>Matthew Lee</cp:lastModifiedBy>
  <cp:revision>2</cp:revision>
  <cp:lastPrinted>2003-11-26T17:21:00Z</cp:lastPrinted>
  <dcterms:created xsi:type="dcterms:W3CDTF">2023-04-17T22:53:00Z</dcterms:created>
  <dcterms:modified xsi:type="dcterms:W3CDTF">2023-04-17T22:53:00Z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23.103.1575</vt:lpwstr>
  </property>
</Properties>
</file>