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780" w:rsidRDefault="001C47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B45406390B496DA5CC61A39BD54492"/>
          </w:placeholder>
        </w:sdtPr>
        <w:sdtContent>
          <w:r w:rsidRPr="005C2A78">
            <w:rPr>
              <w:rFonts w:cs="Times New Roman"/>
              <w:b/>
              <w:szCs w:val="24"/>
              <w:u w:val="single"/>
            </w:rPr>
            <w:t>BILL ANALYSIS</w:t>
          </w:r>
        </w:sdtContent>
      </w:sdt>
    </w:p>
    <w:p w:rsidR="001C4780" w:rsidRPr="00585C31" w:rsidRDefault="001C4780" w:rsidP="000F1DF9">
      <w:pPr>
        <w:spacing w:after="0" w:line="240" w:lineRule="auto"/>
        <w:rPr>
          <w:rFonts w:cs="Times New Roman"/>
          <w:szCs w:val="24"/>
        </w:rPr>
      </w:pPr>
    </w:p>
    <w:p w:rsidR="001C4780" w:rsidRPr="00585C31" w:rsidRDefault="001C47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4780" w:rsidTr="004F613F">
        <w:tc>
          <w:tcPr>
            <w:tcW w:w="2718" w:type="dxa"/>
          </w:tcPr>
          <w:p w:rsidR="001C4780" w:rsidRPr="005C2A78" w:rsidRDefault="001C4780" w:rsidP="006D756B">
            <w:pPr>
              <w:rPr>
                <w:rFonts w:cs="Times New Roman"/>
                <w:szCs w:val="24"/>
              </w:rPr>
            </w:pPr>
            <w:sdt>
              <w:sdtPr>
                <w:rPr>
                  <w:rFonts w:cs="Times New Roman"/>
                  <w:szCs w:val="24"/>
                </w:rPr>
                <w:alias w:val="Agency Title"/>
                <w:tag w:val="AgencyTitleContentControl"/>
                <w:id w:val="1920747753"/>
                <w:lock w:val="sdtContentLocked"/>
                <w:placeholder>
                  <w:docPart w:val="07B1F991A1AF4C658BB911EE6ECA3E10"/>
                </w:placeholder>
              </w:sdtPr>
              <w:sdtEndPr>
                <w:rPr>
                  <w:rFonts w:cstheme="minorBidi"/>
                  <w:szCs w:val="22"/>
                </w:rPr>
              </w:sdtEndPr>
              <w:sdtContent>
                <w:r>
                  <w:rPr>
                    <w:rFonts w:cs="Times New Roman"/>
                    <w:szCs w:val="24"/>
                  </w:rPr>
                  <w:t>Senate Research Center</w:t>
                </w:r>
              </w:sdtContent>
            </w:sdt>
          </w:p>
        </w:tc>
        <w:tc>
          <w:tcPr>
            <w:tcW w:w="6858" w:type="dxa"/>
          </w:tcPr>
          <w:p w:rsidR="001C4780" w:rsidRPr="00FF6471" w:rsidRDefault="001C4780" w:rsidP="000F1DF9">
            <w:pPr>
              <w:jc w:val="right"/>
              <w:rPr>
                <w:rFonts w:cs="Times New Roman"/>
                <w:szCs w:val="24"/>
              </w:rPr>
            </w:pPr>
            <w:sdt>
              <w:sdtPr>
                <w:rPr>
                  <w:rFonts w:cs="Times New Roman"/>
                  <w:szCs w:val="24"/>
                </w:rPr>
                <w:alias w:val="Bill Number"/>
                <w:tag w:val="BillNumberOne"/>
                <w:id w:val="-410784069"/>
                <w:lock w:val="sdtContentLocked"/>
                <w:placeholder>
                  <w:docPart w:val="BE2CA3B2F99A4A2F924D68AEF3F749BD"/>
                </w:placeholder>
              </w:sdtPr>
              <w:sdtContent>
                <w:r>
                  <w:rPr>
                    <w:rFonts w:cs="Times New Roman"/>
                    <w:szCs w:val="24"/>
                  </w:rPr>
                  <w:t>H.B. 3536</w:t>
                </w:r>
              </w:sdtContent>
            </w:sdt>
          </w:p>
        </w:tc>
      </w:tr>
      <w:tr w:rsidR="001C4780" w:rsidTr="004F613F">
        <w:sdt>
          <w:sdtPr>
            <w:rPr>
              <w:rFonts w:cs="Times New Roman"/>
              <w:szCs w:val="24"/>
            </w:rPr>
            <w:alias w:val="TLCNumber"/>
            <w:tag w:val="TLCNumber"/>
            <w:id w:val="-542600604"/>
            <w:lock w:val="sdtLocked"/>
            <w:placeholder>
              <w:docPart w:val="4A533A45266842D486455B82441D8D28"/>
            </w:placeholder>
          </w:sdtPr>
          <w:sdtContent>
            <w:tc>
              <w:tcPr>
                <w:tcW w:w="2718" w:type="dxa"/>
              </w:tcPr>
              <w:p w:rsidR="001C4780" w:rsidRPr="004F613F" w:rsidRDefault="001C4780" w:rsidP="004F613F">
                <w:pPr>
                  <w:jc w:val="both"/>
                  <w:rPr>
                    <w:rFonts w:eastAsia="Times New Roman" w:cs="Times New Roman"/>
                    <w:szCs w:val="24"/>
                  </w:rPr>
                </w:pPr>
                <w:r w:rsidRPr="004F613F">
                  <w:rPr>
                    <w:rFonts w:eastAsia="Times New Roman" w:cs="Times New Roman"/>
                    <w:szCs w:val="24"/>
                  </w:rPr>
                  <w:t>88R13568 SHH-F</w:t>
                </w:r>
              </w:p>
            </w:tc>
          </w:sdtContent>
        </w:sdt>
        <w:tc>
          <w:tcPr>
            <w:tcW w:w="6858" w:type="dxa"/>
          </w:tcPr>
          <w:p w:rsidR="001C4780" w:rsidRPr="005C2A78" w:rsidRDefault="001C4780" w:rsidP="00073EDD">
            <w:pPr>
              <w:jc w:val="right"/>
              <w:rPr>
                <w:rFonts w:cs="Times New Roman"/>
                <w:szCs w:val="24"/>
              </w:rPr>
            </w:pPr>
            <w:sdt>
              <w:sdtPr>
                <w:rPr>
                  <w:rFonts w:cs="Times New Roman"/>
                  <w:szCs w:val="24"/>
                </w:rPr>
                <w:alias w:val="Author Label"/>
                <w:tag w:val="By"/>
                <w:id w:val="72399597"/>
                <w:lock w:val="sdtLocked"/>
                <w:placeholder>
                  <w:docPart w:val="167F0B02EB584168B9AF02F3D359ED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7BC46746CA40919F3513AF4B530EDE"/>
                </w:placeholder>
              </w:sdtPr>
              <w:sdtContent>
                <w:r>
                  <w:rPr>
                    <w:rFonts w:cs="Times New Roman"/>
                    <w:szCs w:val="24"/>
                  </w:rPr>
                  <w:t>Manuel</w:t>
                </w:r>
              </w:sdtContent>
            </w:sdt>
            <w:sdt>
              <w:sdtPr>
                <w:rPr>
                  <w:rFonts w:cs="Times New Roman"/>
                  <w:szCs w:val="24"/>
                </w:rPr>
                <w:alias w:val="Sponsor"/>
                <w:tag w:val="Sponsor"/>
                <w:id w:val="-2039656131"/>
                <w:lock w:val="sdtContentLocked"/>
                <w:placeholder>
                  <w:docPart w:val="7D0ED6EBAB134CE9A2A0C97DEABE830D"/>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B24B1902C1154ECCBDFF11189DAC63E2"/>
                </w:placeholder>
                <w:showingPlcHdr/>
              </w:sdtPr>
              <w:sdtContent/>
            </w:sdt>
          </w:p>
        </w:tc>
      </w:tr>
      <w:tr w:rsidR="001C4780" w:rsidTr="004F613F">
        <w:tc>
          <w:tcPr>
            <w:tcW w:w="2718" w:type="dxa"/>
          </w:tcPr>
          <w:p w:rsidR="001C4780" w:rsidRPr="00BC7495" w:rsidRDefault="001C4780" w:rsidP="000F1DF9">
            <w:pPr>
              <w:rPr>
                <w:rFonts w:cs="Times New Roman"/>
                <w:szCs w:val="24"/>
              </w:rPr>
            </w:pPr>
          </w:p>
        </w:tc>
        <w:sdt>
          <w:sdtPr>
            <w:rPr>
              <w:rFonts w:cs="Times New Roman"/>
              <w:szCs w:val="24"/>
            </w:rPr>
            <w:alias w:val="Committee"/>
            <w:tag w:val="Committee"/>
            <w:id w:val="1914272295"/>
            <w:lock w:val="sdtContentLocked"/>
            <w:placeholder>
              <w:docPart w:val="7296215EF78C49F1B54186EE5D966BDF"/>
            </w:placeholder>
          </w:sdtPr>
          <w:sdtContent>
            <w:tc>
              <w:tcPr>
                <w:tcW w:w="6858" w:type="dxa"/>
              </w:tcPr>
              <w:p w:rsidR="001C4780" w:rsidRPr="00FF6471" w:rsidRDefault="001C4780" w:rsidP="000F1DF9">
                <w:pPr>
                  <w:jc w:val="right"/>
                  <w:rPr>
                    <w:rFonts w:cs="Times New Roman"/>
                    <w:szCs w:val="24"/>
                  </w:rPr>
                </w:pPr>
                <w:r>
                  <w:rPr>
                    <w:rFonts w:cs="Times New Roman"/>
                    <w:szCs w:val="24"/>
                  </w:rPr>
                  <w:t>Business &amp; Commerce</w:t>
                </w:r>
              </w:p>
            </w:tc>
          </w:sdtContent>
        </w:sdt>
      </w:tr>
      <w:tr w:rsidR="001C4780" w:rsidTr="004F613F">
        <w:tc>
          <w:tcPr>
            <w:tcW w:w="2718" w:type="dxa"/>
          </w:tcPr>
          <w:p w:rsidR="001C4780" w:rsidRPr="00BC7495" w:rsidRDefault="001C4780" w:rsidP="000F1DF9">
            <w:pPr>
              <w:rPr>
                <w:rFonts w:cs="Times New Roman"/>
                <w:szCs w:val="24"/>
              </w:rPr>
            </w:pPr>
          </w:p>
        </w:tc>
        <w:sdt>
          <w:sdtPr>
            <w:rPr>
              <w:rFonts w:cs="Times New Roman"/>
              <w:szCs w:val="24"/>
            </w:rPr>
            <w:alias w:val="Date"/>
            <w:tag w:val="DateContentControl"/>
            <w:id w:val="1178081906"/>
            <w:lock w:val="sdtLocked"/>
            <w:placeholder>
              <w:docPart w:val="900D468DA96546DCAACECD0D3CE76AD6"/>
            </w:placeholder>
            <w:date w:fullDate="2023-05-13T00:00:00Z">
              <w:dateFormat w:val="M/d/yyyy"/>
              <w:lid w:val="en-US"/>
              <w:storeMappedDataAs w:val="dateTime"/>
              <w:calendar w:val="gregorian"/>
            </w:date>
          </w:sdtPr>
          <w:sdtContent>
            <w:tc>
              <w:tcPr>
                <w:tcW w:w="6858" w:type="dxa"/>
              </w:tcPr>
              <w:p w:rsidR="001C4780" w:rsidRPr="00FF6471" w:rsidRDefault="001C4780" w:rsidP="000F1DF9">
                <w:pPr>
                  <w:jc w:val="right"/>
                  <w:rPr>
                    <w:rFonts w:cs="Times New Roman"/>
                    <w:szCs w:val="24"/>
                  </w:rPr>
                </w:pPr>
                <w:r>
                  <w:rPr>
                    <w:rFonts w:cs="Times New Roman"/>
                    <w:szCs w:val="24"/>
                  </w:rPr>
                  <w:t>5/13/2023</w:t>
                </w:r>
              </w:p>
            </w:tc>
          </w:sdtContent>
        </w:sdt>
      </w:tr>
      <w:tr w:rsidR="001C4780" w:rsidTr="004F613F">
        <w:tc>
          <w:tcPr>
            <w:tcW w:w="2718" w:type="dxa"/>
          </w:tcPr>
          <w:p w:rsidR="001C4780" w:rsidRPr="00BC7495" w:rsidRDefault="001C4780" w:rsidP="000F1DF9">
            <w:pPr>
              <w:rPr>
                <w:rFonts w:cs="Times New Roman"/>
                <w:szCs w:val="24"/>
              </w:rPr>
            </w:pPr>
          </w:p>
        </w:tc>
        <w:sdt>
          <w:sdtPr>
            <w:rPr>
              <w:rFonts w:cs="Times New Roman"/>
              <w:szCs w:val="24"/>
            </w:rPr>
            <w:alias w:val="BA Version"/>
            <w:tag w:val="BAVersion"/>
            <w:id w:val="-1685590809"/>
            <w:lock w:val="sdtContentLocked"/>
            <w:placeholder>
              <w:docPart w:val="3F2DD8D4E24845F987C76D0310ED1D75"/>
            </w:placeholder>
          </w:sdtPr>
          <w:sdtContent>
            <w:tc>
              <w:tcPr>
                <w:tcW w:w="6858" w:type="dxa"/>
              </w:tcPr>
              <w:p w:rsidR="001C4780" w:rsidRPr="00FF6471" w:rsidRDefault="001C4780" w:rsidP="000F1DF9">
                <w:pPr>
                  <w:jc w:val="right"/>
                  <w:rPr>
                    <w:rFonts w:cs="Times New Roman"/>
                    <w:szCs w:val="24"/>
                  </w:rPr>
                </w:pPr>
                <w:r>
                  <w:rPr>
                    <w:rFonts w:cs="Times New Roman"/>
                    <w:szCs w:val="24"/>
                  </w:rPr>
                  <w:t>Engrossed</w:t>
                </w:r>
              </w:p>
            </w:tc>
          </w:sdtContent>
        </w:sdt>
      </w:tr>
    </w:tbl>
    <w:p w:rsidR="001C4780" w:rsidRPr="00FF6471" w:rsidRDefault="001C4780" w:rsidP="000F1DF9">
      <w:pPr>
        <w:spacing w:after="0" w:line="240" w:lineRule="auto"/>
        <w:rPr>
          <w:rFonts w:cs="Times New Roman"/>
          <w:szCs w:val="24"/>
        </w:rPr>
      </w:pPr>
    </w:p>
    <w:p w:rsidR="001C4780" w:rsidRPr="00FF6471" w:rsidRDefault="001C4780" w:rsidP="000F1DF9">
      <w:pPr>
        <w:spacing w:after="0" w:line="240" w:lineRule="auto"/>
        <w:rPr>
          <w:rFonts w:cs="Times New Roman"/>
          <w:szCs w:val="24"/>
        </w:rPr>
      </w:pPr>
    </w:p>
    <w:p w:rsidR="001C4780" w:rsidRPr="00FF6471" w:rsidRDefault="001C47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780D722B91470E8B96EC4874A4CE31"/>
        </w:placeholder>
      </w:sdtPr>
      <w:sdtContent>
        <w:p w:rsidR="001C4780" w:rsidRDefault="001C47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FB6C64C450B4DE59DCFD884645215D4"/>
        </w:placeholder>
      </w:sdtPr>
      <w:sdtContent>
        <w:p w:rsidR="001C4780" w:rsidRDefault="001C4780" w:rsidP="004F613F">
          <w:pPr>
            <w:pStyle w:val="NormalWeb"/>
            <w:spacing w:before="0" w:beforeAutospacing="0" w:after="0" w:afterAutospacing="0"/>
            <w:jc w:val="both"/>
            <w:divId w:val="351611927"/>
            <w:rPr>
              <w:rFonts w:eastAsia="Times New Roman"/>
              <w:bCs/>
            </w:rPr>
          </w:pPr>
        </w:p>
        <w:p w:rsidR="001C4780" w:rsidRPr="004F613F" w:rsidRDefault="001C4780" w:rsidP="004F613F">
          <w:pPr>
            <w:pStyle w:val="NormalWeb"/>
            <w:spacing w:before="0" w:beforeAutospacing="0" w:after="0" w:afterAutospacing="0"/>
            <w:jc w:val="both"/>
            <w:divId w:val="351611927"/>
          </w:pPr>
          <w:r w:rsidRPr="004F613F">
            <w:t>Under current law, commercial landlords are excepted from normal eviction requirements when a tenant is using the premises for prostitution or human trafficking. However, there is no parallel protection for landlords when evicting a tenant that operates an illicit massage business, even though having such a business on the leased premises exposes the landlord to liability through common nuisance laws.</w:t>
          </w:r>
        </w:p>
        <w:p w:rsidR="001C4780" w:rsidRPr="004F613F" w:rsidRDefault="001C4780" w:rsidP="004F613F">
          <w:pPr>
            <w:pStyle w:val="NormalWeb"/>
            <w:spacing w:before="0" w:beforeAutospacing="0" w:after="0" w:afterAutospacing="0"/>
            <w:jc w:val="both"/>
            <w:divId w:val="351611927"/>
          </w:pPr>
          <w:r w:rsidRPr="004F613F">
            <w:t> </w:t>
          </w:r>
        </w:p>
        <w:p w:rsidR="001C4780" w:rsidRPr="004F613F" w:rsidRDefault="001C4780" w:rsidP="004F613F">
          <w:pPr>
            <w:pStyle w:val="NormalWeb"/>
            <w:spacing w:before="0" w:beforeAutospacing="0" w:after="0" w:afterAutospacing="0"/>
            <w:jc w:val="both"/>
            <w:divId w:val="351611927"/>
          </w:pPr>
          <w:r w:rsidRPr="004F613F">
            <w:t>In an effort to combat commercial sexual activity and human trafficking, the legislature has taken steps to increase the regulatory oversight of massage establishments. Removing eviction protections from establishments operating in violation of the law could serve as motivation for establishment owners to ensure that violations do not occur. H.B. 3536 seeks to provide protections to landlords that evict a tenant operating a massage establishment that is not in compliance with state law relating to massage therapy or an applicable local ordinance relating to the licensing or regulation of a massage establishment.</w:t>
          </w:r>
        </w:p>
        <w:p w:rsidR="001C4780" w:rsidRPr="00D70925" w:rsidRDefault="001C4780" w:rsidP="004F613F">
          <w:pPr>
            <w:spacing w:after="0" w:line="240" w:lineRule="auto"/>
            <w:jc w:val="both"/>
            <w:rPr>
              <w:rFonts w:eastAsia="Times New Roman" w:cs="Times New Roman"/>
              <w:bCs/>
              <w:szCs w:val="24"/>
            </w:rPr>
          </w:pPr>
        </w:p>
      </w:sdtContent>
    </w:sdt>
    <w:p w:rsidR="001C4780" w:rsidRDefault="001C47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3536 </w:t>
      </w:r>
      <w:bookmarkStart w:id="1" w:name="AmendsCurrentLaw"/>
      <w:bookmarkEnd w:id="1"/>
      <w:r>
        <w:rPr>
          <w:rFonts w:cs="Times New Roman"/>
          <w:szCs w:val="24"/>
        </w:rPr>
        <w:t>amends current law relating to a commercial landlord's remedies regarding certain unlawful activities on the premises of commercial rental property.</w:t>
      </w:r>
    </w:p>
    <w:p w:rsidR="001C4780" w:rsidRPr="004F613F" w:rsidRDefault="001C4780" w:rsidP="000F1DF9">
      <w:pPr>
        <w:spacing w:after="0" w:line="240" w:lineRule="auto"/>
        <w:jc w:val="both"/>
        <w:rPr>
          <w:rFonts w:eastAsia="Times New Roman" w:cs="Times New Roman"/>
          <w:szCs w:val="24"/>
        </w:rPr>
      </w:pPr>
    </w:p>
    <w:p w:rsidR="001C4780" w:rsidRPr="005C2A78" w:rsidRDefault="001C47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1EFB6039C14144B812925E04BBE3BA"/>
          </w:placeholder>
        </w:sdtPr>
        <w:sdtContent>
          <w:r>
            <w:rPr>
              <w:rFonts w:eastAsia="Times New Roman" w:cs="Times New Roman"/>
              <w:b/>
              <w:szCs w:val="24"/>
              <w:u w:val="single"/>
            </w:rPr>
            <w:t>RULEMAKING AUTHORITY</w:t>
          </w:r>
        </w:sdtContent>
      </w:sdt>
    </w:p>
    <w:p w:rsidR="001C4780" w:rsidRPr="006529C4" w:rsidRDefault="001C4780" w:rsidP="00774EC7">
      <w:pPr>
        <w:spacing w:after="0" w:line="240" w:lineRule="auto"/>
        <w:jc w:val="both"/>
        <w:rPr>
          <w:rFonts w:cs="Times New Roman"/>
          <w:szCs w:val="24"/>
        </w:rPr>
      </w:pPr>
    </w:p>
    <w:p w:rsidR="001C4780" w:rsidRPr="006529C4" w:rsidRDefault="001C478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C4780" w:rsidRPr="006529C4" w:rsidRDefault="001C4780" w:rsidP="002414F9">
      <w:pPr>
        <w:spacing w:after="0" w:line="240" w:lineRule="auto"/>
        <w:jc w:val="both"/>
        <w:rPr>
          <w:rFonts w:cs="Times New Roman"/>
          <w:szCs w:val="24"/>
        </w:rPr>
      </w:pPr>
    </w:p>
    <w:p w:rsidR="001C4780" w:rsidRPr="005C2A78" w:rsidRDefault="001C4780" w:rsidP="002414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B421453668940DEA6218102E2C15DE5"/>
          </w:placeholder>
        </w:sdtPr>
        <w:sdtContent>
          <w:r>
            <w:rPr>
              <w:rFonts w:eastAsia="Times New Roman" w:cs="Times New Roman"/>
              <w:b/>
              <w:szCs w:val="24"/>
              <w:u w:val="single"/>
            </w:rPr>
            <w:t>SECTION BY SECTION ANALYSIS</w:t>
          </w:r>
        </w:sdtContent>
      </w:sdt>
    </w:p>
    <w:p w:rsidR="001C4780" w:rsidRPr="004F613F" w:rsidRDefault="001C4780" w:rsidP="002414F9">
      <w:pPr>
        <w:spacing w:after="0" w:line="240" w:lineRule="auto"/>
        <w:jc w:val="both"/>
        <w:rPr>
          <w:rFonts w:eastAsia="Times New Roman" w:cs="Times New Roman"/>
          <w:szCs w:val="24"/>
        </w:rPr>
      </w:pPr>
    </w:p>
    <w:p w:rsidR="001C4780" w:rsidRDefault="001C4780" w:rsidP="002414F9">
      <w:pPr>
        <w:spacing w:after="0" w:line="240" w:lineRule="auto"/>
        <w:jc w:val="both"/>
        <w:rPr>
          <w:rFonts w:eastAsia="Times New Roman" w:cs="Times New Roman"/>
          <w:szCs w:val="24"/>
        </w:rPr>
      </w:pPr>
      <w:r w:rsidRPr="004F613F">
        <w:rPr>
          <w:rFonts w:eastAsia="Times New Roman" w:cs="Times New Roman"/>
          <w:szCs w:val="24"/>
        </w:rPr>
        <w:t xml:space="preserve">SECTION 1. </w:t>
      </w:r>
      <w:r>
        <w:rPr>
          <w:rFonts w:eastAsia="Times New Roman" w:cs="Times New Roman"/>
          <w:szCs w:val="24"/>
        </w:rPr>
        <w:t xml:space="preserve">Amends </w:t>
      </w:r>
      <w:r w:rsidRPr="004F613F">
        <w:rPr>
          <w:rFonts w:eastAsia="Times New Roman" w:cs="Times New Roman"/>
          <w:szCs w:val="24"/>
        </w:rPr>
        <w:t>Section 93.013(a), Property Code, as follows:</w:t>
      </w:r>
    </w:p>
    <w:p w:rsidR="001C4780" w:rsidRPr="004F613F" w:rsidRDefault="001C4780" w:rsidP="002414F9">
      <w:pPr>
        <w:spacing w:after="0" w:line="240" w:lineRule="auto"/>
        <w:jc w:val="both"/>
        <w:rPr>
          <w:rFonts w:eastAsia="Times New Roman" w:cs="Times New Roman"/>
          <w:szCs w:val="24"/>
        </w:rPr>
      </w:pPr>
    </w:p>
    <w:p w:rsidR="001C4780" w:rsidRPr="004F613F" w:rsidRDefault="001C4780" w:rsidP="002414F9">
      <w:pPr>
        <w:spacing w:after="0" w:line="240" w:lineRule="auto"/>
        <w:ind w:left="720"/>
        <w:jc w:val="both"/>
        <w:rPr>
          <w:rFonts w:eastAsia="Times New Roman" w:cs="Times New Roman"/>
          <w:szCs w:val="24"/>
        </w:rPr>
      </w:pPr>
      <w:r w:rsidRPr="004F613F">
        <w:rPr>
          <w:rFonts w:eastAsia="Times New Roman" w:cs="Times New Roman"/>
          <w:szCs w:val="24"/>
        </w:rPr>
        <w:t>(a)</w:t>
      </w:r>
      <w:r>
        <w:rPr>
          <w:rFonts w:eastAsia="Times New Roman" w:cs="Times New Roman"/>
          <w:szCs w:val="24"/>
        </w:rPr>
        <w:t xml:space="preserve"> Provides that </w:t>
      </w:r>
      <w:r w:rsidRPr="004F613F">
        <w:rPr>
          <w:rFonts w:eastAsia="Times New Roman" w:cs="Times New Roman"/>
          <w:szCs w:val="24"/>
        </w:rPr>
        <w:t>a tenant's right of possession</w:t>
      </w:r>
      <w:r>
        <w:rPr>
          <w:rFonts w:eastAsia="Times New Roman" w:cs="Times New Roman"/>
          <w:szCs w:val="24"/>
        </w:rPr>
        <w:t>, no</w:t>
      </w:r>
      <w:r w:rsidRPr="004F613F">
        <w:rPr>
          <w:rFonts w:eastAsia="Times New Roman" w:cs="Times New Roman"/>
          <w:szCs w:val="24"/>
        </w:rPr>
        <w:t>twithstanding a provision in a lease to the contrary, terminates and the landlord has a right to recover possession of the leased premises if the tenant is using the premises or allowing the premises to be used for the purposes of:</w:t>
      </w:r>
    </w:p>
    <w:p w:rsidR="001C4780" w:rsidRDefault="001C4780" w:rsidP="002414F9">
      <w:pPr>
        <w:spacing w:after="0" w:line="240" w:lineRule="auto"/>
        <w:ind w:left="1440"/>
        <w:jc w:val="both"/>
        <w:rPr>
          <w:rFonts w:eastAsia="Times New Roman" w:cs="Times New Roman"/>
          <w:szCs w:val="24"/>
        </w:rPr>
      </w:pPr>
    </w:p>
    <w:p w:rsidR="001C4780" w:rsidRDefault="001C4780" w:rsidP="002414F9">
      <w:pPr>
        <w:spacing w:after="0" w:line="240" w:lineRule="auto"/>
        <w:ind w:left="1440"/>
        <w:jc w:val="both"/>
        <w:rPr>
          <w:rFonts w:eastAsia="Times New Roman" w:cs="Times New Roman"/>
          <w:szCs w:val="24"/>
        </w:rPr>
      </w:pPr>
      <w:r w:rsidRPr="004F613F">
        <w:rPr>
          <w:rFonts w:eastAsia="Times New Roman" w:cs="Times New Roman"/>
          <w:szCs w:val="24"/>
        </w:rPr>
        <w:t>(1)</w:t>
      </w:r>
      <w:r>
        <w:rPr>
          <w:rFonts w:eastAsia="Times New Roman" w:cs="Times New Roman"/>
          <w:szCs w:val="24"/>
        </w:rPr>
        <w:t>-(2) creates these subdivisions from existing text and makes nonsubstantive changes;</w:t>
      </w:r>
    </w:p>
    <w:p w:rsidR="001C4780" w:rsidRPr="004F613F" w:rsidRDefault="001C4780" w:rsidP="002414F9">
      <w:pPr>
        <w:spacing w:after="0" w:line="240" w:lineRule="auto"/>
        <w:ind w:left="1440"/>
        <w:jc w:val="both"/>
        <w:rPr>
          <w:rFonts w:eastAsia="Times New Roman" w:cs="Times New Roman"/>
          <w:szCs w:val="24"/>
        </w:rPr>
      </w:pPr>
    </w:p>
    <w:p w:rsidR="001C4780" w:rsidRDefault="001C4780" w:rsidP="002414F9">
      <w:pPr>
        <w:spacing w:after="0" w:line="240" w:lineRule="auto"/>
        <w:ind w:left="1440"/>
        <w:jc w:val="both"/>
        <w:rPr>
          <w:rFonts w:eastAsia="Times New Roman" w:cs="Times New Roman"/>
          <w:szCs w:val="24"/>
        </w:rPr>
      </w:pPr>
      <w:r w:rsidRPr="004F613F">
        <w:rPr>
          <w:rFonts w:eastAsia="Times New Roman" w:cs="Times New Roman"/>
          <w:szCs w:val="24"/>
        </w:rPr>
        <w:t>(3) operating, maintaining, or advertising a massage establishment, as defined by Section 455.001</w:t>
      </w:r>
      <w:r>
        <w:rPr>
          <w:rFonts w:eastAsia="Times New Roman" w:cs="Times New Roman"/>
          <w:szCs w:val="24"/>
        </w:rPr>
        <w:t xml:space="preserve"> (Definitions)</w:t>
      </w:r>
      <w:r w:rsidRPr="004F613F">
        <w:rPr>
          <w:rFonts w:eastAsia="Times New Roman" w:cs="Times New Roman"/>
          <w:szCs w:val="24"/>
        </w:rPr>
        <w:t>, Occupations Code, that is not in compliance with</w:t>
      </w:r>
      <w:r>
        <w:rPr>
          <w:rFonts w:eastAsia="Times New Roman" w:cs="Times New Roman"/>
          <w:szCs w:val="24"/>
        </w:rPr>
        <w:t xml:space="preserve"> </w:t>
      </w:r>
      <w:r w:rsidRPr="004F613F">
        <w:rPr>
          <w:rFonts w:eastAsia="Times New Roman" w:cs="Times New Roman"/>
          <w:szCs w:val="24"/>
        </w:rPr>
        <w:t>Chapter 455</w:t>
      </w:r>
      <w:r>
        <w:rPr>
          <w:rFonts w:eastAsia="Times New Roman" w:cs="Times New Roman"/>
          <w:szCs w:val="24"/>
        </w:rPr>
        <w:t xml:space="preserve"> (Massage Therapy)</w:t>
      </w:r>
      <w:r w:rsidRPr="004F613F">
        <w:rPr>
          <w:rFonts w:eastAsia="Times New Roman" w:cs="Times New Roman"/>
          <w:szCs w:val="24"/>
        </w:rPr>
        <w:t>, Occupations Code</w:t>
      </w:r>
      <w:r>
        <w:rPr>
          <w:rFonts w:eastAsia="Times New Roman" w:cs="Times New Roman"/>
          <w:szCs w:val="24"/>
        </w:rPr>
        <w:t>,</w:t>
      </w:r>
      <w:r w:rsidRPr="004F613F">
        <w:rPr>
          <w:rFonts w:eastAsia="Times New Roman" w:cs="Times New Roman"/>
          <w:szCs w:val="24"/>
        </w:rPr>
        <w:t xml:space="preserve"> or</w:t>
      </w:r>
      <w:r>
        <w:rPr>
          <w:rFonts w:eastAsia="Times New Roman" w:cs="Times New Roman"/>
          <w:szCs w:val="24"/>
        </w:rPr>
        <w:t xml:space="preserve"> with </w:t>
      </w:r>
      <w:r w:rsidRPr="004F613F">
        <w:rPr>
          <w:rFonts w:eastAsia="Times New Roman" w:cs="Times New Roman"/>
          <w:szCs w:val="24"/>
        </w:rPr>
        <w:t>an applicable local ordinance relating to the licensing or regulation of a massage establishment.</w:t>
      </w:r>
    </w:p>
    <w:p w:rsidR="001C4780" w:rsidRDefault="001C4780" w:rsidP="002414F9">
      <w:pPr>
        <w:spacing w:after="0" w:line="240" w:lineRule="auto"/>
        <w:ind w:left="1440"/>
        <w:jc w:val="both"/>
        <w:rPr>
          <w:rFonts w:eastAsia="Times New Roman" w:cs="Times New Roman"/>
          <w:szCs w:val="24"/>
        </w:rPr>
      </w:pPr>
    </w:p>
    <w:p w:rsidR="001C4780" w:rsidRPr="004F613F" w:rsidRDefault="001C4780" w:rsidP="002414F9">
      <w:pPr>
        <w:spacing w:after="0" w:line="240" w:lineRule="auto"/>
        <w:ind w:left="720"/>
        <w:jc w:val="both"/>
        <w:rPr>
          <w:rFonts w:eastAsia="Times New Roman" w:cs="Times New Roman"/>
          <w:szCs w:val="24"/>
        </w:rPr>
      </w:pPr>
      <w:r>
        <w:rPr>
          <w:rFonts w:eastAsia="Times New Roman" w:cs="Times New Roman"/>
          <w:szCs w:val="24"/>
        </w:rPr>
        <w:t>Makes a nonsubstantive change.</w:t>
      </w:r>
    </w:p>
    <w:p w:rsidR="001C4780" w:rsidRDefault="001C4780" w:rsidP="002414F9">
      <w:pPr>
        <w:spacing w:after="0" w:line="240" w:lineRule="auto"/>
        <w:jc w:val="both"/>
        <w:rPr>
          <w:rFonts w:eastAsia="Times New Roman" w:cs="Times New Roman"/>
          <w:szCs w:val="24"/>
        </w:rPr>
      </w:pPr>
    </w:p>
    <w:p w:rsidR="001C4780" w:rsidRPr="004F613F" w:rsidRDefault="001C4780" w:rsidP="002414F9">
      <w:pPr>
        <w:spacing w:after="0" w:line="240" w:lineRule="auto"/>
        <w:jc w:val="both"/>
        <w:rPr>
          <w:rFonts w:eastAsia="Times New Roman" w:cs="Times New Roman"/>
          <w:szCs w:val="24"/>
        </w:rPr>
      </w:pPr>
      <w:r w:rsidRPr="004F613F">
        <w:rPr>
          <w:rFonts w:eastAsia="Times New Roman" w:cs="Times New Roman"/>
          <w:szCs w:val="24"/>
        </w:rPr>
        <w:t xml:space="preserve">SECTION 2. </w:t>
      </w:r>
      <w:r>
        <w:rPr>
          <w:rFonts w:eastAsia="Times New Roman" w:cs="Times New Roman"/>
          <w:szCs w:val="24"/>
        </w:rPr>
        <w:t>Makes application of this Act prospective.</w:t>
      </w:r>
    </w:p>
    <w:p w:rsidR="001C4780" w:rsidRDefault="001C4780" w:rsidP="002414F9">
      <w:pPr>
        <w:spacing w:after="0" w:line="240" w:lineRule="auto"/>
        <w:jc w:val="both"/>
        <w:rPr>
          <w:rFonts w:eastAsia="Times New Roman" w:cs="Times New Roman"/>
          <w:szCs w:val="24"/>
        </w:rPr>
      </w:pPr>
    </w:p>
    <w:p w:rsidR="001C4780" w:rsidRPr="004F613F" w:rsidRDefault="001C4780" w:rsidP="002414F9">
      <w:pPr>
        <w:spacing w:after="0" w:line="240" w:lineRule="auto"/>
        <w:jc w:val="both"/>
        <w:rPr>
          <w:rFonts w:eastAsia="Times New Roman" w:cs="Times New Roman"/>
          <w:szCs w:val="24"/>
        </w:rPr>
      </w:pPr>
      <w:r w:rsidRPr="004F613F">
        <w:rPr>
          <w:rFonts w:eastAsia="Times New Roman" w:cs="Times New Roman"/>
          <w:szCs w:val="24"/>
        </w:rPr>
        <w:t xml:space="preserve">SECTION 3. </w:t>
      </w:r>
      <w:r>
        <w:rPr>
          <w:rFonts w:eastAsia="Times New Roman" w:cs="Times New Roman"/>
          <w:szCs w:val="24"/>
        </w:rPr>
        <w:t xml:space="preserve">Effective date: </w:t>
      </w:r>
      <w:r w:rsidRPr="004F613F">
        <w:rPr>
          <w:rFonts w:eastAsia="Times New Roman" w:cs="Times New Roman"/>
          <w:szCs w:val="24"/>
        </w:rPr>
        <w:t>September 1, 2023.</w:t>
      </w:r>
    </w:p>
    <w:p w:rsidR="001C4780" w:rsidRDefault="001C4780" w:rsidP="002414F9">
      <w:pPr>
        <w:spacing w:line="240" w:lineRule="auto"/>
        <w:rPr>
          <w:rFonts w:eastAsia="Times New Roman" w:cs="Times New Roman"/>
          <w:szCs w:val="24"/>
        </w:rPr>
      </w:pPr>
    </w:p>
    <w:p w:rsidR="001C4780" w:rsidRPr="004F613F" w:rsidRDefault="001C4780" w:rsidP="004F613F">
      <w:pPr>
        <w:ind w:firstLine="720"/>
        <w:rPr>
          <w:rFonts w:eastAsia="Times New Roman" w:cs="Times New Roman"/>
          <w:szCs w:val="24"/>
        </w:rPr>
      </w:pPr>
    </w:p>
    <w:sectPr w:rsidR="001C4780" w:rsidRPr="004F613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F3D" w:rsidRDefault="00FC1F3D" w:rsidP="000F1DF9">
      <w:pPr>
        <w:spacing w:after="0" w:line="240" w:lineRule="auto"/>
      </w:pPr>
      <w:r>
        <w:separator/>
      </w:r>
    </w:p>
  </w:endnote>
  <w:endnote w:type="continuationSeparator" w:id="0">
    <w:p w:rsidR="00FC1F3D" w:rsidRDefault="00FC1F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1F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4780">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4780">
                <w:rPr>
                  <w:sz w:val="20"/>
                  <w:szCs w:val="20"/>
                </w:rPr>
                <w:t>H.B. 3536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478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1F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F3D" w:rsidRDefault="00FC1F3D" w:rsidP="000F1DF9">
      <w:pPr>
        <w:spacing w:after="0" w:line="240" w:lineRule="auto"/>
      </w:pPr>
      <w:r>
        <w:separator/>
      </w:r>
    </w:p>
  </w:footnote>
  <w:footnote w:type="continuationSeparator" w:id="0">
    <w:p w:rsidR="00FC1F3D" w:rsidRDefault="00FC1F3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478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1F3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C4ED1"/>
  <w15:docId w15:val="{41724DD4-C7D7-441C-9866-21D73B22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47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B45406390B496DA5CC61A39BD54492"/>
        <w:category>
          <w:name w:val="General"/>
          <w:gallery w:val="placeholder"/>
        </w:category>
        <w:types>
          <w:type w:val="bbPlcHdr"/>
        </w:types>
        <w:behaviors>
          <w:behavior w:val="content"/>
        </w:behaviors>
        <w:guid w:val="{50F6F0D6-DBF7-4134-9995-FC0360D1B1F9}"/>
      </w:docPartPr>
      <w:docPartBody>
        <w:p w:rsidR="00000000" w:rsidRDefault="00912CBB"/>
      </w:docPartBody>
    </w:docPart>
    <w:docPart>
      <w:docPartPr>
        <w:name w:val="07B1F991A1AF4C658BB911EE6ECA3E10"/>
        <w:category>
          <w:name w:val="General"/>
          <w:gallery w:val="placeholder"/>
        </w:category>
        <w:types>
          <w:type w:val="bbPlcHdr"/>
        </w:types>
        <w:behaviors>
          <w:behavior w:val="content"/>
        </w:behaviors>
        <w:guid w:val="{B5ADBE2A-D7FB-4FC3-859F-BCEC127AF95E}"/>
      </w:docPartPr>
      <w:docPartBody>
        <w:p w:rsidR="00000000" w:rsidRDefault="00912CBB"/>
      </w:docPartBody>
    </w:docPart>
    <w:docPart>
      <w:docPartPr>
        <w:name w:val="BE2CA3B2F99A4A2F924D68AEF3F749BD"/>
        <w:category>
          <w:name w:val="General"/>
          <w:gallery w:val="placeholder"/>
        </w:category>
        <w:types>
          <w:type w:val="bbPlcHdr"/>
        </w:types>
        <w:behaviors>
          <w:behavior w:val="content"/>
        </w:behaviors>
        <w:guid w:val="{7DEE6391-2312-4B6E-8EC1-A39AB252B30E}"/>
      </w:docPartPr>
      <w:docPartBody>
        <w:p w:rsidR="00000000" w:rsidRDefault="00912CBB"/>
      </w:docPartBody>
    </w:docPart>
    <w:docPart>
      <w:docPartPr>
        <w:name w:val="4A533A45266842D486455B82441D8D28"/>
        <w:category>
          <w:name w:val="General"/>
          <w:gallery w:val="placeholder"/>
        </w:category>
        <w:types>
          <w:type w:val="bbPlcHdr"/>
        </w:types>
        <w:behaviors>
          <w:behavior w:val="content"/>
        </w:behaviors>
        <w:guid w:val="{E61B34E1-33EC-440F-BD1B-F75FB87393F7}"/>
      </w:docPartPr>
      <w:docPartBody>
        <w:p w:rsidR="00000000" w:rsidRDefault="00912CBB"/>
      </w:docPartBody>
    </w:docPart>
    <w:docPart>
      <w:docPartPr>
        <w:name w:val="167F0B02EB584168B9AF02F3D359ED34"/>
        <w:category>
          <w:name w:val="General"/>
          <w:gallery w:val="placeholder"/>
        </w:category>
        <w:types>
          <w:type w:val="bbPlcHdr"/>
        </w:types>
        <w:behaviors>
          <w:behavior w:val="content"/>
        </w:behaviors>
        <w:guid w:val="{3BE53C9E-6AA8-4A68-8D2F-EE1B25E6D16D}"/>
      </w:docPartPr>
      <w:docPartBody>
        <w:p w:rsidR="00000000" w:rsidRDefault="00912CBB"/>
      </w:docPartBody>
    </w:docPart>
    <w:docPart>
      <w:docPartPr>
        <w:name w:val="1B7BC46746CA40919F3513AF4B530EDE"/>
        <w:category>
          <w:name w:val="General"/>
          <w:gallery w:val="placeholder"/>
        </w:category>
        <w:types>
          <w:type w:val="bbPlcHdr"/>
        </w:types>
        <w:behaviors>
          <w:behavior w:val="content"/>
        </w:behaviors>
        <w:guid w:val="{7361E62D-42F9-4DDF-8AFE-D2021071ED64}"/>
      </w:docPartPr>
      <w:docPartBody>
        <w:p w:rsidR="00000000" w:rsidRDefault="00912CBB"/>
      </w:docPartBody>
    </w:docPart>
    <w:docPart>
      <w:docPartPr>
        <w:name w:val="7D0ED6EBAB134CE9A2A0C97DEABE830D"/>
        <w:category>
          <w:name w:val="General"/>
          <w:gallery w:val="placeholder"/>
        </w:category>
        <w:types>
          <w:type w:val="bbPlcHdr"/>
        </w:types>
        <w:behaviors>
          <w:behavior w:val="content"/>
        </w:behaviors>
        <w:guid w:val="{977A382F-67D9-475E-83EF-1E4C35F1A706}"/>
      </w:docPartPr>
      <w:docPartBody>
        <w:p w:rsidR="00000000" w:rsidRDefault="00912CBB"/>
      </w:docPartBody>
    </w:docPart>
    <w:docPart>
      <w:docPartPr>
        <w:name w:val="B24B1902C1154ECCBDFF11189DAC63E2"/>
        <w:category>
          <w:name w:val="General"/>
          <w:gallery w:val="placeholder"/>
        </w:category>
        <w:types>
          <w:type w:val="bbPlcHdr"/>
        </w:types>
        <w:behaviors>
          <w:behavior w:val="content"/>
        </w:behaviors>
        <w:guid w:val="{3361106E-2611-4069-8BA5-29AD0D142129}"/>
      </w:docPartPr>
      <w:docPartBody>
        <w:p w:rsidR="00000000" w:rsidRDefault="00912CBB"/>
      </w:docPartBody>
    </w:docPart>
    <w:docPart>
      <w:docPartPr>
        <w:name w:val="7296215EF78C49F1B54186EE5D966BDF"/>
        <w:category>
          <w:name w:val="General"/>
          <w:gallery w:val="placeholder"/>
        </w:category>
        <w:types>
          <w:type w:val="bbPlcHdr"/>
        </w:types>
        <w:behaviors>
          <w:behavior w:val="content"/>
        </w:behaviors>
        <w:guid w:val="{3B3BB9A2-9748-4D11-B92B-7B31FF5AD8D4}"/>
      </w:docPartPr>
      <w:docPartBody>
        <w:p w:rsidR="00000000" w:rsidRDefault="00912CBB"/>
      </w:docPartBody>
    </w:docPart>
    <w:docPart>
      <w:docPartPr>
        <w:name w:val="900D468DA96546DCAACECD0D3CE76AD6"/>
        <w:category>
          <w:name w:val="General"/>
          <w:gallery w:val="placeholder"/>
        </w:category>
        <w:types>
          <w:type w:val="bbPlcHdr"/>
        </w:types>
        <w:behaviors>
          <w:behavior w:val="content"/>
        </w:behaviors>
        <w:guid w:val="{C4D73AD1-E2E8-4A0D-8478-FCCE8B004D6A}"/>
      </w:docPartPr>
      <w:docPartBody>
        <w:p w:rsidR="00000000" w:rsidRDefault="00C75606" w:rsidP="00C75606">
          <w:pPr>
            <w:pStyle w:val="900D468DA96546DCAACECD0D3CE76AD6"/>
          </w:pPr>
          <w:r w:rsidRPr="00A30DD1">
            <w:rPr>
              <w:rStyle w:val="PlaceholderText"/>
            </w:rPr>
            <w:t>Click here to enter a date.</w:t>
          </w:r>
        </w:p>
      </w:docPartBody>
    </w:docPart>
    <w:docPart>
      <w:docPartPr>
        <w:name w:val="3F2DD8D4E24845F987C76D0310ED1D75"/>
        <w:category>
          <w:name w:val="General"/>
          <w:gallery w:val="placeholder"/>
        </w:category>
        <w:types>
          <w:type w:val="bbPlcHdr"/>
        </w:types>
        <w:behaviors>
          <w:behavior w:val="content"/>
        </w:behaviors>
        <w:guid w:val="{D4316518-4A6C-4538-B8E3-E2A4684C7826}"/>
      </w:docPartPr>
      <w:docPartBody>
        <w:p w:rsidR="00000000" w:rsidRDefault="00912CBB"/>
      </w:docPartBody>
    </w:docPart>
    <w:docPart>
      <w:docPartPr>
        <w:name w:val="EC780D722B91470E8B96EC4874A4CE31"/>
        <w:category>
          <w:name w:val="General"/>
          <w:gallery w:val="placeholder"/>
        </w:category>
        <w:types>
          <w:type w:val="bbPlcHdr"/>
        </w:types>
        <w:behaviors>
          <w:behavior w:val="content"/>
        </w:behaviors>
        <w:guid w:val="{6D36CFE4-B720-463F-B829-F267A3601327}"/>
      </w:docPartPr>
      <w:docPartBody>
        <w:p w:rsidR="00000000" w:rsidRDefault="00912CBB"/>
      </w:docPartBody>
    </w:docPart>
    <w:docPart>
      <w:docPartPr>
        <w:name w:val="0FB6C64C450B4DE59DCFD884645215D4"/>
        <w:category>
          <w:name w:val="General"/>
          <w:gallery w:val="placeholder"/>
        </w:category>
        <w:types>
          <w:type w:val="bbPlcHdr"/>
        </w:types>
        <w:behaviors>
          <w:behavior w:val="content"/>
        </w:behaviors>
        <w:guid w:val="{957D3D95-481E-4A84-882C-9A0C2A1DF22F}"/>
      </w:docPartPr>
      <w:docPartBody>
        <w:p w:rsidR="00000000" w:rsidRDefault="00C75606" w:rsidP="00C75606">
          <w:pPr>
            <w:pStyle w:val="0FB6C64C450B4DE59DCFD884645215D4"/>
          </w:pPr>
          <w:r>
            <w:rPr>
              <w:rFonts w:eastAsia="Times New Roman" w:cs="Times New Roman"/>
              <w:bCs/>
              <w:szCs w:val="24"/>
            </w:rPr>
            <w:t xml:space="preserve"> </w:t>
          </w:r>
        </w:p>
      </w:docPartBody>
    </w:docPart>
    <w:docPart>
      <w:docPartPr>
        <w:name w:val="4A1EFB6039C14144B812925E04BBE3BA"/>
        <w:category>
          <w:name w:val="General"/>
          <w:gallery w:val="placeholder"/>
        </w:category>
        <w:types>
          <w:type w:val="bbPlcHdr"/>
        </w:types>
        <w:behaviors>
          <w:behavior w:val="content"/>
        </w:behaviors>
        <w:guid w:val="{4543918E-16D9-4718-A219-C9261D24B09F}"/>
      </w:docPartPr>
      <w:docPartBody>
        <w:p w:rsidR="00000000" w:rsidRDefault="00912CBB"/>
      </w:docPartBody>
    </w:docPart>
    <w:docPart>
      <w:docPartPr>
        <w:name w:val="BB421453668940DEA6218102E2C15DE5"/>
        <w:category>
          <w:name w:val="General"/>
          <w:gallery w:val="placeholder"/>
        </w:category>
        <w:types>
          <w:type w:val="bbPlcHdr"/>
        </w:types>
        <w:behaviors>
          <w:behavior w:val="content"/>
        </w:behaviors>
        <w:guid w:val="{DE56438A-8482-4C2A-9162-305D01DF7E2E}"/>
      </w:docPartPr>
      <w:docPartBody>
        <w:p w:rsidR="00000000" w:rsidRDefault="00912C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2CBB"/>
    <w:rsid w:val="00984D6C"/>
    <w:rsid w:val="00A54AD6"/>
    <w:rsid w:val="00A57564"/>
    <w:rsid w:val="00B252A4"/>
    <w:rsid w:val="00B5530B"/>
    <w:rsid w:val="00C129E8"/>
    <w:rsid w:val="00C7560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606"/>
    <w:rPr>
      <w:color w:val="808080"/>
    </w:rPr>
  </w:style>
  <w:style w:type="paragraph" w:customStyle="1" w:styleId="900D468DA96546DCAACECD0D3CE76AD6">
    <w:name w:val="900D468DA96546DCAACECD0D3CE76AD6"/>
    <w:rsid w:val="00C75606"/>
    <w:pPr>
      <w:spacing w:after="160" w:line="259" w:lineRule="auto"/>
    </w:pPr>
  </w:style>
  <w:style w:type="paragraph" w:customStyle="1" w:styleId="0FB6C64C450B4DE59DCFD884645215D4">
    <w:name w:val="0FB6C64C450B4DE59DCFD884645215D4"/>
    <w:rsid w:val="00C7560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366</Words>
  <Characters>2088</Characters>
  <Application>Microsoft Office Word</Application>
  <DocSecurity>0</DocSecurity>
  <Lines>17</Lines>
  <Paragraphs>4</Paragraphs>
  <ScaleCrop>false</ScaleCrop>
  <Company>Texas Legislative Council</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2023-05-13T21:30:00Z</dcterms:modified>
</cp:coreProperties>
</file>

<file path=docProps/custom.xml><?xml version="1.0" encoding="utf-8"?>
<op:Properties xmlns:vt="http://schemas.openxmlformats.org/officeDocument/2006/docPropsVTypes" xmlns:op="http://schemas.openxmlformats.org/officeDocument/2006/custom-properties"/>
</file>