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9360"/>
      </w:tblGrid>
      <w:tr w:rsidR="001D6E57" w14:paraId="7F2DBCDA" w14:textId="77777777" w:rsidTr="00345119">
        <w:tc>
          <w:tcPr>
            <w:tcW w:w="9576" w:type="dxa"/>
            <w:noWrap/>
          </w:tcPr>
          <w:p w14:paraId="25FD3D84" w14:textId="77777777" w:rsidR="008423E4" w:rsidRPr="0022177D" w:rsidRDefault="0046562D" w:rsidP="007B6C4E">
            <w:pPr>
              <w:pStyle w:val="Heading1"/>
            </w:pPr>
            <w:r w:rsidRPr="00631897">
              <w:t>BILL ANALYSIS</w:t>
            </w:r>
          </w:p>
        </w:tc>
      </w:tr>
    </w:tbl>
    <w:p w14:paraId="18B2F77A" w14:textId="77777777" w:rsidR="008423E4" w:rsidRPr="0022177D" w:rsidRDefault="008423E4" w:rsidP="007B6C4E">
      <w:pPr>
        <w:jc w:val="center"/>
      </w:pPr>
    </w:p>
    <w:p w14:paraId="24CCB599" w14:textId="77777777" w:rsidR="008423E4" w:rsidRPr="00B31F0E" w:rsidRDefault="008423E4" w:rsidP="007B6C4E"/>
    <w:p w14:paraId="5C5F83D9" w14:textId="77777777" w:rsidR="008423E4" w:rsidRPr="00742794" w:rsidRDefault="008423E4" w:rsidP="007B6C4E">
      <w:pPr>
        <w:tabs>
          <w:tab w:val="right" w:pos="9360"/>
        </w:tabs>
      </w:pPr>
    </w:p>
    <w:tbl>
      <w:tblPr>
        <w:tblW w:w="0" w:type="auto"/>
        <w:tblLayout w:type="fixed"/>
        <w:tblLook w:val="01E0" w:firstRow="1" w:lastRow="1" w:firstColumn="1" w:lastColumn="1" w:noHBand="0" w:noVBand="0"/>
      </w:tblPr>
      <w:tblGrid>
        <w:gridCol w:w="9576"/>
      </w:tblGrid>
      <w:tr w:rsidR="001D6E57" w14:paraId="025B2A58" w14:textId="77777777" w:rsidTr="00345119">
        <w:tc>
          <w:tcPr>
            <w:tcW w:w="9576" w:type="dxa"/>
          </w:tcPr>
          <w:p w14:paraId="575210CB" w14:textId="0F633DE8" w:rsidR="008423E4" w:rsidRPr="00861995" w:rsidRDefault="0046562D" w:rsidP="007B6C4E">
            <w:pPr>
              <w:jc w:val="right"/>
            </w:pPr>
            <w:r>
              <w:t>C.S.H.B. 3579</w:t>
            </w:r>
          </w:p>
        </w:tc>
      </w:tr>
      <w:tr w:rsidR="001D6E57" w14:paraId="4962D15D" w14:textId="77777777" w:rsidTr="00345119">
        <w:tc>
          <w:tcPr>
            <w:tcW w:w="9576" w:type="dxa"/>
          </w:tcPr>
          <w:p w14:paraId="7E742956" w14:textId="140F0150" w:rsidR="008423E4" w:rsidRPr="00861995" w:rsidRDefault="0046562D" w:rsidP="007B6C4E">
            <w:pPr>
              <w:jc w:val="right"/>
            </w:pPr>
            <w:r>
              <w:t xml:space="preserve">By: </w:t>
            </w:r>
            <w:r w:rsidR="00104206">
              <w:t>Bumgarner</w:t>
            </w:r>
          </w:p>
        </w:tc>
      </w:tr>
      <w:tr w:rsidR="001D6E57" w14:paraId="6F9EA989" w14:textId="77777777" w:rsidTr="00345119">
        <w:tc>
          <w:tcPr>
            <w:tcW w:w="9576" w:type="dxa"/>
          </w:tcPr>
          <w:p w14:paraId="6F06B6C6" w14:textId="6D178545" w:rsidR="008423E4" w:rsidRPr="00861995" w:rsidRDefault="0046562D" w:rsidP="007B6C4E">
            <w:pPr>
              <w:jc w:val="right"/>
            </w:pPr>
            <w:r>
              <w:t>Licensing &amp; Administrative Procedures</w:t>
            </w:r>
          </w:p>
        </w:tc>
      </w:tr>
      <w:tr w:rsidR="001D6E57" w14:paraId="4C746D35" w14:textId="77777777" w:rsidTr="00345119">
        <w:tc>
          <w:tcPr>
            <w:tcW w:w="9576" w:type="dxa"/>
          </w:tcPr>
          <w:p w14:paraId="34DAE448" w14:textId="34A93393" w:rsidR="008423E4" w:rsidRDefault="0046562D" w:rsidP="007B6C4E">
            <w:pPr>
              <w:jc w:val="right"/>
            </w:pPr>
            <w:r>
              <w:t>Committee Report (Substituted)</w:t>
            </w:r>
          </w:p>
        </w:tc>
      </w:tr>
    </w:tbl>
    <w:p w14:paraId="298E55EF" w14:textId="77777777" w:rsidR="008423E4" w:rsidRDefault="008423E4" w:rsidP="007B6C4E">
      <w:pPr>
        <w:tabs>
          <w:tab w:val="right" w:pos="9360"/>
        </w:tabs>
      </w:pPr>
    </w:p>
    <w:p w14:paraId="548376D5" w14:textId="77777777" w:rsidR="008423E4" w:rsidRDefault="008423E4" w:rsidP="007B6C4E"/>
    <w:p w14:paraId="5272AE62" w14:textId="77777777" w:rsidR="008423E4" w:rsidRDefault="008423E4" w:rsidP="007B6C4E"/>
    <w:tbl>
      <w:tblPr>
        <w:tblW w:w="0" w:type="auto"/>
        <w:tblCellMar>
          <w:left w:w="115" w:type="dxa"/>
          <w:right w:w="115" w:type="dxa"/>
        </w:tblCellMar>
        <w:tblLook w:val="01E0" w:firstRow="1" w:lastRow="1" w:firstColumn="1" w:lastColumn="1" w:noHBand="0" w:noVBand="0"/>
      </w:tblPr>
      <w:tblGrid>
        <w:gridCol w:w="9360"/>
      </w:tblGrid>
      <w:tr w:rsidR="001D6E57" w14:paraId="2CEF20E9" w14:textId="77777777" w:rsidTr="00345119">
        <w:tc>
          <w:tcPr>
            <w:tcW w:w="9576" w:type="dxa"/>
          </w:tcPr>
          <w:p w14:paraId="1498B9C0" w14:textId="77777777" w:rsidR="008423E4" w:rsidRPr="00A8133F" w:rsidRDefault="0046562D" w:rsidP="007B6C4E">
            <w:pPr>
              <w:rPr>
                <w:b/>
              </w:rPr>
            </w:pPr>
            <w:r w:rsidRPr="009C1E9A">
              <w:rPr>
                <w:b/>
                <w:u w:val="single"/>
              </w:rPr>
              <w:t>BACKGROUND AND PURPOSE</w:t>
            </w:r>
            <w:r>
              <w:rPr>
                <w:b/>
              </w:rPr>
              <w:t xml:space="preserve"> </w:t>
            </w:r>
          </w:p>
          <w:p w14:paraId="421AAD8D" w14:textId="77777777" w:rsidR="008423E4" w:rsidRDefault="008423E4" w:rsidP="007B6C4E"/>
          <w:p w14:paraId="2A05250D" w14:textId="1F94625E" w:rsidR="0089745C" w:rsidRDefault="0046562D" w:rsidP="007B6C4E">
            <w:pPr>
              <w:pStyle w:val="Header"/>
              <w:tabs>
                <w:tab w:val="clear" w:pos="4320"/>
                <w:tab w:val="clear" w:pos="8640"/>
              </w:tabs>
              <w:jc w:val="both"/>
            </w:pPr>
            <w:r>
              <w:t>T</w:t>
            </w:r>
            <w:r>
              <w:t>he presence of human trafficking at many massage establishments across Texas is concerning, and law enforcement has struggled to shut down businesses when human trafficking is suspected because the business can simply change ownership and reestablish itsel</w:t>
            </w:r>
            <w:r>
              <w:t>f under new management in the same location.</w:t>
            </w:r>
            <w:r w:rsidR="000919C4">
              <w:t xml:space="preserve"> </w:t>
            </w:r>
            <w:r>
              <w:t xml:space="preserve">Allowing the </w:t>
            </w:r>
            <w:r w:rsidR="000919C4">
              <w:t xml:space="preserve">Texas Department of Licensing and Regulation (TDLR) </w:t>
            </w:r>
            <w:r>
              <w:t xml:space="preserve">to issue an emergency order halting all business </w:t>
            </w:r>
            <w:r w:rsidR="000919C4">
              <w:t>at an establishment where human trafficking activity</w:t>
            </w:r>
            <w:r>
              <w:t xml:space="preserve"> </w:t>
            </w:r>
            <w:r w:rsidR="000919C4">
              <w:t xml:space="preserve">is </w:t>
            </w:r>
            <w:r>
              <w:t xml:space="preserve">suspected would </w:t>
            </w:r>
            <w:r w:rsidR="008C7A61">
              <w:t xml:space="preserve">give </w:t>
            </w:r>
            <w:r>
              <w:t xml:space="preserve">TDLR the ability to </w:t>
            </w:r>
            <w:r>
              <w:t>further combat human trafficking in our communities.</w:t>
            </w:r>
            <w:r w:rsidR="007E7BEB">
              <w:t xml:space="preserve"> </w:t>
            </w:r>
            <w:r>
              <w:t>C.S.H.B.</w:t>
            </w:r>
            <w:r w:rsidR="009F71BE">
              <w:t> </w:t>
            </w:r>
            <w:r>
              <w:t xml:space="preserve">3579 seeks to address this issue by allowing the executive director of </w:t>
            </w:r>
            <w:r w:rsidR="008C7A61">
              <w:t>TDLR</w:t>
            </w:r>
            <w:r>
              <w:t xml:space="preserve"> to issue an emergency order halting </w:t>
            </w:r>
            <w:r w:rsidR="008C7A61">
              <w:t>the operation</w:t>
            </w:r>
            <w:r>
              <w:t xml:space="preserve"> </w:t>
            </w:r>
            <w:r w:rsidR="008C7A61">
              <w:t xml:space="preserve">of </w:t>
            </w:r>
            <w:r>
              <w:t>a massage establishment if law enforcement or TDLR believes human</w:t>
            </w:r>
            <w:r>
              <w:t xml:space="preserve"> trafficking is occurring at </w:t>
            </w:r>
            <w:r w:rsidR="007E7BEB">
              <w:t>the</w:t>
            </w:r>
            <w:r>
              <w:t xml:space="preserve"> establishment.</w:t>
            </w:r>
          </w:p>
          <w:p w14:paraId="2E347166" w14:textId="77777777" w:rsidR="008423E4" w:rsidRPr="00E26B13" w:rsidRDefault="008423E4" w:rsidP="007B6C4E">
            <w:pPr>
              <w:rPr>
                <w:b/>
              </w:rPr>
            </w:pPr>
          </w:p>
        </w:tc>
      </w:tr>
      <w:tr w:rsidR="001D6E57" w14:paraId="2EFF9C9D" w14:textId="77777777" w:rsidTr="00345119">
        <w:tc>
          <w:tcPr>
            <w:tcW w:w="9576" w:type="dxa"/>
          </w:tcPr>
          <w:p w14:paraId="6CCE4FBA" w14:textId="77777777" w:rsidR="0017725B" w:rsidRDefault="0046562D" w:rsidP="007B6C4E">
            <w:pPr>
              <w:rPr>
                <w:b/>
                <w:u w:val="single"/>
              </w:rPr>
            </w:pPr>
            <w:r>
              <w:rPr>
                <w:b/>
                <w:u w:val="single"/>
              </w:rPr>
              <w:t>CRIMINAL JUSTICE IMPACT</w:t>
            </w:r>
          </w:p>
          <w:p w14:paraId="41D57E8B" w14:textId="77777777" w:rsidR="0017725B" w:rsidRDefault="0017725B" w:rsidP="007B6C4E">
            <w:pPr>
              <w:rPr>
                <w:b/>
                <w:u w:val="single"/>
              </w:rPr>
            </w:pPr>
          </w:p>
          <w:p w14:paraId="2C7976A1" w14:textId="4AC8CDFD" w:rsidR="00F07CC0" w:rsidRPr="00F07CC0" w:rsidRDefault="0046562D" w:rsidP="007B6C4E">
            <w:pPr>
              <w:jc w:val="both"/>
            </w:pPr>
            <w:r>
              <w:t>It is the committee's opinion that this bill does not expressly create a criminal offense, increase the punishment for an existing criminal offense or category of offenses, or chang</w:t>
            </w:r>
            <w:r>
              <w:t>e the eligibility of a person for community supervision, parole, or mandatory supervision.</w:t>
            </w:r>
          </w:p>
          <w:p w14:paraId="455A29BA" w14:textId="77777777" w:rsidR="0017725B" w:rsidRPr="0017725B" w:rsidRDefault="0017725B" w:rsidP="007B6C4E">
            <w:pPr>
              <w:rPr>
                <w:b/>
                <w:u w:val="single"/>
              </w:rPr>
            </w:pPr>
          </w:p>
        </w:tc>
      </w:tr>
      <w:tr w:rsidR="001D6E57" w14:paraId="231E7276" w14:textId="77777777" w:rsidTr="00345119">
        <w:tc>
          <w:tcPr>
            <w:tcW w:w="9576" w:type="dxa"/>
          </w:tcPr>
          <w:p w14:paraId="1F27F6EC" w14:textId="77777777" w:rsidR="008423E4" w:rsidRPr="00A8133F" w:rsidRDefault="0046562D" w:rsidP="007B6C4E">
            <w:pPr>
              <w:rPr>
                <w:b/>
              </w:rPr>
            </w:pPr>
            <w:r w:rsidRPr="009C1E9A">
              <w:rPr>
                <w:b/>
                <w:u w:val="single"/>
              </w:rPr>
              <w:t>RULEMAKING AUTHORITY</w:t>
            </w:r>
            <w:r>
              <w:rPr>
                <w:b/>
              </w:rPr>
              <w:t xml:space="preserve"> </w:t>
            </w:r>
          </w:p>
          <w:p w14:paraId="5B3884F0" w14:textId="77777777" w:rsidR="008423E4" w:rsidRDefault="008423E4" w:rsidP="007B6C4E"/>
          <w:p w14:paraId="2B33D943" w14:textId="7F229E80" w:rsidR="00F07CC0" w:rsidRDefault="0046562D" w:rsidP="007B6C4E">
            <w:pPr>
              <w:pStyle w:val="Header"/>
              <w:tabs>
                <w:tab w:val="clear" w:pos="4320"/>
                <w:tab w:val="clear" w:pos="8640"/>
              </w:tabs>
              <w:jc w:val="both"/>
            </w:pPr>
            <w:r>
              <w:t xml:space="preserve">It is the committee's opinion that this bill does not expressly grant any additional rulemaking authority to a state officer, </w:t>
            </w:r>
            <w:r>
              <w:t>department, agency, or institution.</w:t>
            </w:r>
          </w:p>
          <w:p w14:paraId="124CB091" w14:textId="77777777" w:rsidR="008423E4" w:rsidRPr="00E21FDC" w:rsidRDefault="008423E4" w:rsidP="007B6C4E">
            <w:pPr>
              <w:rPr>
                <w:b/>
              </w:rPr>
            </w:pPr>
          </w:p>
        </w:tc>
      </w:tr>
      <w:tr w:rsidR="001D6E57" w14:paraId="376096C2" w14:textId="77777777" w:rsidTr="00345119">
        <w:tc>
          <w:tcPr>
            <w:tcW w:w="9576" w:type="dxa"/>
          </w:tcPr>
          <w:p w14:paraId="6219CCCA" w14:textId="34F899FC" w:rsidR="008423E4" w:rsidRDefault="0046562D" w:rsidP="007B6C4E">
            <w:pPr>
              <w:rPr>
                <w:b/>
              </w:rPr>
            </w:pPr>
            <w:r w:rsidRPr="009C1E9A">
              <w:rPr>
                <w:b/>
                <w:u w:val="single"/>
              </w:rPr>
              <w:t>ANALYSIS</w:t>
            </w:r>
            <w:r>
              <w:rPr>
                <w:b/>
              </w:rPr>
              <w:t xml:space="preserve"> </w:t>
            </w:r>
          </w:p>
          <w:p w14:paraId="403826EC" w14:textId="31A0A083" w:rsidR="00F07CC0" w:rsidRDefault="00F07CC0" w:rsidP="007B6C4E">
            <w:pPr>
              <w:rPr>
                <w:bCs/>
              </w:rPr>
            </w:pPr>
          </w:p>
          <w:p w14:paraId="2B417150" w14:textId="23409FE7" w:rsidR="009C36CD" w:rsidRPr="00001700" w:rsidRDefault="0046562D" w:rsidP="007B6C4E">
            <w:pPr>
              <w:jc w:val="both"/>
              <w:rPr>
                <w:bCs/>
              </w:rPr>
            </w:pPr>
            <w:r w:rsidRPr="000427D0">
              <w:rPr>
                <w:bCs/>
              </w:rPr>
              <w:t>C.S.</w:t>
            </w:r>
            <w:r w:rsidR="00F07CC0">
              <w:rPr>
                <w:bCs/>
              </w:rPr>
              <w:t xml:space="preserve">H.B. 3579 amends the </w:t>
            </w:r>
            <w:r w:rsidR="00F07CC0" w:rsidRPr="00F07CC0">
              <w:rPr>
                <w:bCs/>
              </w:rPr>
              <w:t>Occupations Code</w:t>
            </w:r>
            <w:r w:rsidR="00F07CC0">
              <w:rPr>
                <w:bCs/>
              </w:rPr>
              <w:t xml:space="preserve"> to </w:t>
            </w:r>
            <w:r>
              <w:rPr>
                <w:bCs/>
              </w:rPr>
              <w:t xml:space="preserve">authorize </w:t>
            </w:r>
            <w:r w:rsidR="00F07CC0">
              <w:rPr>
                <w:bCs/>
              </w:rPr>
              <w:t xml:space="preserve">the executive director of the </w:t>
            </w:r>
            <w:r w:rsidR="00F07CC0" w:rsidRPr="00F07CC0">
              <w:rPr>
                <w:bCs/>
              </w:rPr>
              <w:t>Texas Department of Licensing and Regulation</w:t>
            </w:r>
            <w:r w:rsidR="00F07CC0">
              <w:rPr>
                <w:bCs/>
              </w:rPr>
              <w:t xml:space="preserve"> </w:t>
            </w:r>
            <w:r w:rsidR="00F07CC0" w:rsidRPr="00F07CC0">
              <w:rPr>
                <w:bCs/>
              </w:rPr>
              <w:t>(TDLR)</w:t>
            </w:r>
            <w:r w:rsidR="00F07CC0">
              <w:rPr>
                <w:bCs/>
              </w:rPr>
              <w:t xml:space="preserve"> to issue an emergency order </w:t>
            </w:r>
            <w:r w:rsidR="00001700" w:rsidRPr="00001700">
              <w:rPr>
                <w:bCs/>
              </w:rPr>
              <w:t>halting the operation of a massage establishment</w:t>
            </w:r>
            <w:r w:rsidR="00001700">
              <w:rPr>
                <w:bCs/>
              </w:rPr>
              <w:t xml:space="preserve"> if </w:t>
            </w:r>
            <w:r w:rsidR="00001700" w:rsidRPr="00001700">
              <w:rPr>
                <w:bCs/>
              </w:rPr>
              <w:t>a law enforcement agency gives notice to TDLR, or TDLR otherwise learns, that the law enforcement agency is investigating the massage establishment for a</w:t>
            </w:r>
            <w:r w:rsidR="004B73FC">
              <w:rPr>
                <w:bCs/>
              </w:rPr>
              <w:t>n offense involving</w:t>
            </w:r>
            <w:r w:rsidR="00001700">
              <w:rPr>
                <w:bCs/>
              </w:rPr>
              <w:t xml:space="preserve"> trafficking of persons</w:t>
            </w:r>
            <w:r w:rsidR="00001700" w:rsidRPr="00001700">
              <w:rPr>
                <w:bCs/>
              </w:rPr>
              <w:t xml:space="preserve"> or</w:t>
            </w:r>
            <w:r w:rsidR="00001700">
              <w:rPr>
                <w:bCs/>
              </w:rPr>
              <w:t xml:space="preserve"> </w:t>
            </w:r>
            <w:r w:rsidR="00B00649">
              <w:rPr>
                <w:bCs/>
              </w:rPr>
              <w:t xml:space="preserve">if </w:t>
            </w:r>
            <w:r w:rsidR="00001700" w:rsidRPr="00001700">
              <w:rPr>
                <w:bCs/>
              </w:rPr>
              <w:t xml:space="preserve">TDLR has reasonable cause to believe that </w:t>
            </w:r>
            <w:r w:rsidR="00B00649">
              <w:rPr>
                <w:bCs/>
              </w:rPr>
              <w:t xml:space="preserve">such </w:t>
            </w:r>
            <w:r w:rsidR="00001700" w:rsidRPr="00001700">
              <w:rPr>
                <w:bCs/>
              </w:rPr>
              <w:t>a</w:t>
            </w:r>
            <w:r w:rsidR="00B00649">
              <w:rPr>
                <w:bCs/>
              </w:rPr>
              <w:t>n</w:t>
            </w:r>
            <w:r w:rsidR="00001700" w:rsidRPr="00001700">
              <w:rPr>
                <w:bCs/>
              </w:rPr>
              <w:t xml:space="preserve"> offense is being committed at the massage establishment.</w:t>
            </w:r>
          </w:p>
          <w:p w14:paraId="08A4DA8A" w14:textId="77777777" w:rsidR="008423E4" w:rsidRPr="00835628" w:rsidRDefault="008423E4" w:rsidP="007B6C4E">
            <w:pPr>
              <w:rPr>
                <w:b/>
              </w:rPr>
            </w:pPr>
          </w:p>
        </w:tc>
      </w:tr>
      <w:tr w:rsidR="001D6E57" w14:paraId="5EFA267F" w14:textId="77777777" w:rsidTr="00345119">
        <w:tc>
          <w:tcPr>
            <w:tcW w:w="9576" w:type="dxa"/>
          </w:tcPr>
          <w:p w14:paraId="0F8453EA" w14:textId="77777777" w:rsidR="008423E4" w:rsidRPr="00A8133F" w:rsidRDefault="0046562D" w:rsidP="007B6C4E">
            <w:pPr>
              <w:rPr>
                <w:b/>
              </w:rPr>
            </w:pPr>
            <w:r w:rsidRPr="009C1E9A">
              <w:rPr>
                <w:b/>
                <w:u w:val="single"/>
              </w:rPr>
              <w:t>EFFECTIVE DATE</w:t>
            </w:r>
            <w:r>
              <w:rPr>
                <w:b/>
              </w:rPr>
              <w:t xml:space="preserve"> </w:t>
            </w:r>
          </w:p>
          <w:p w14:paraId="6293FDC4" w14:textId="77777777" w:rsidR="008423E4" w:rsidRDefault="008423E4" w:rsidP="007B6C4E"/>
          <w:p w14:paraId="627B2629" w14:textId="1B530590" w:rsidR="008423E4" w:rsidRPr="003624F2" w:rsidRDefault="0046562D" w:rsidP="007B6C4E">
            <w:pPr>
              <w:pStyle w:val="Header"/>
              <w:tabs>
                <w:tab w:val="clear" w:pos="4320"/>
                <w:tab w:val="clear" w:pos="8640"/>
              </w:tabs>
              <w:jc w:val="both"/>
            </w:pPr>
            <w:r>
              <w:t>September 1, 2023.</w:t>
            </w:r>
          </w:p>
          <w:p w14:paraId="2973EA8F" w14:textId="77777777" w:rsidR="008423E4" w:rsidRPr="00233FDB" w:rsidRDefault="008423E4" w:rsidP="007B6C4E">
            <w:pPr>
              <w:rPr>
                <w:b/>
              </w:rPr>
            </w:pPr>
          </w:p>
        </w:tc>
      </w:tr>
      <w:tr w:rsidR="001D6E57" w14:paraId="0BC49F42" w14:textId="77777777" w:rsidTr="00345119">
        <w:tc>
          <w:tcPr>
            <w:tcW w:w="9576" w:type="dxa"/>
          </w:tcPr>
          <w:p w14:paraId="4CE78B90" w14:textId="77777777" w:rsidR="00104206" w:rsidRDefault="0046562D" w:rsidP="007B6C4E">
            <w:pPr>
              <w:jc w:val="both"/>
              <w:rPr>
                <w:b/>
                <w:u w:val="single"/>
              </w:rPr>
            </w:pPr>
            <w:r>
              <w:rPr>
                <w:b/>
                <w:u w:val="single"/>
              </w:rPr>
              <w:t>COMPARISON OF INTRODUCED AND SUBSTITUTE</w:t>
            </w:r>
          </w:p>
          <w:p w14:paraId="36492BEB" w14:textId="77777777" w:rsidR="000427D0" w:rsidRDefault="000427D0" w:rsidP="007B6C4E">
            <w:pPr>
              <w:jc w:val="both"/>
              <w:rPr>
                <w:bCs/>
              </w:rPr>
            </w:pPr>
          </w:p>
          <w:p w14:paraId="544EDB4D" w14:textId="102FD1B1" w:rsidR="000427D0" w:rsidRDefault="0046562D" w:rsidP="007B6C4E">
            <w:pPr>
              <w:jc w:val="both"/>
              <w:rPr>
                <w:bCs/>
              </w:rPr>
            </w:pPr>
            <w:r>
              <w:rPr>
                <w:bCs/>
              </w:rPr>
              <w:t xml:space="preserve">While C.S.H.B. 3579 may differ from the introduced in minor or nonsubstantive ways, the </w:t>
            </w:r>
            <w:r>
              <w:rPr>
                <w:bCs/>
              </w:rPr>
              <w:t>following summarizes the substantial differences between the introduced and committee substitute versions of the bill.</w:t>
            </w:r>
          </w:p>
          <w:p w14:paraId="158C1F10" w14:textId="77777777" w:rsidR="0089745C" w:rsidRDefault="0089745C" w:rsidP="007B6C4E">
            <w:pPr>
              <w:jc w:val="both"/>
              <w:rPr>
                <w:bCs/>
              </w:rPr>
            </w:pPr>
          </w:p>
          <w:p w14:paraId="10D9BA16" w14:textId="08F48964" w:rsidR="000427D0" w:rsidRPr="000427D0" w:rsidRDefault="0046562D" w:rsidP="007B6C4E">
            <w:pPr>
              <w:jc w:val="both"/>
              <w:rPr>
                <w:bCs/>
              </w:rPr>
            </w:pPr>
            <w:r>
              <w:rPr>
                <w:bCs/>
              </w:rPr>
              <w:t>While both the introduced and t</w:t>
            </w:r>
            <w:r w:rsidRPr="000427D0">
              <w:rPr>
                <w:bCs/>
              </w:rPr>
              <w:t xml:space="preserve">he substitute </w:t>
            </w:r>
            <w:r w:rsidR="006A0F73">
              <w:rPr>
                <w:bCs/>
              </w:rPr>
              <w:t xml:space="preserve">provide for </w:t>
            </w:r>
            <w:r>
              <w:rPr>
                <w:bCs/>
              </w:rPr>
              <w:t>the issuance of an emergency order</w:t>
            </w:r>
            <w:r w:rsidRPr="000427D0">
              <w:rPr>
                <w:bCs/>
              </w:rPr>
              <w:t xml:space="preserve"> </w:t>
            </w:r>
            <w:r>
              <w:rPr>
                <w:bCs/>
              </w:rPr>
              <w:t>halting the operation of a massage establish</w:t>
            </w:r>
            <w:r>
              <w:rPr>
                <w:bCs/>
              </w:rPr>
              <w:t>ment by the executive director of TDLR under certain circumstances, the substitute makes the issuance discretionary, whereas the introduced made the issuance mandatory</w:t>
            </w:r>
            <w:r w:rsidRPr="000427D0">
              <w:rPr>
                <w:bCs/>
              </w:rPr>
              <w:t>.</w:t>
            </w:r>
          </w:p>
        </w:tc>
      </w:tr>
      <w:tr w:rsidR="001D6E57" w14:paraId="076B7842" w14:textId="77777777" w:rsidTr="00345119">
        <w:tc>
          <w:tcPr>
            <w:tcW w:w="9576" w:type="dxa"/>
          </w:tcPr>
          <w:p w14:paraId="55B477F9" w14:textId="77777777" w:rsidR="00104206" w:rsidRPr="009C1E9A" w:rsidRDefault="00104206" w:rsidP="007B6C4E">
            <w:pPr>
              <w:rPr>
                <w:b/>
                <w:u w:val="single"/>
              </w:rPr>
            </w:pPr>
          </w:p>
        </w:tc>
      </w:tr>
      <w:tr w:rsidR="001D6E57" w14:paraId="3278D963" w14:textId="77777777" w:rsidTr="00345119">
        <w:tc>
          <w:tcPr>
            <w:tcW w:w="9576" w:type="dxa"/>
          </w:tcPr>
          <w:p w14:paraId="7E3AD7E1" w14:textId="77777777" w:rsidR="00104206" w:rsidRPr="00104206" w:rsidRDefault="00104206" w:rsidP="007B6C4E">
            <w:pPr>
              <w:jc w:val="both"/>
            </w:pPr>
          </w:p>
        </w:tc>
      </w:tr>
    </w:tbl>
    <w:p w14:paraId="3DA3B8F8" w14:textId="77777777" w:rsidR="008423E4" w:rsidRPr="00BE0E75" w:rsidRDefault="008423E4" w:rsidP="007B6C4E">
      <w:pPr>
        <w:jc w:val="both"/>
        <w:rPr>
          <w:rFonts w:ascii="Arial" w:hAnsi="Arial"/>
          <w:sz w:val="16"/>
          <w:szCs w:val="16"/>
        </w:rPr>
      </w:pPr>
    </w:p>
    <w:p w14:paraId="4CFBCBF9" w14:textId="77777777" w:rsidR="004108C3" w:rsidRPr="008423E4" w:rsidRDefault="004108C3" w:rsidP="007B6C4E"/>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AAADA" w14:textId="77777777" w:rsidR="00000000" w:rsidRDefault="0046562D">
      <w:r>
        <w:separator/>
      </w:r>
    </w:p>
  </w:endnote>
  <w:endnote w:type="continuationSeparator" w:id="0">
    <w:p w14:paraId="586060FC" w14:textId="77777777" w:rsidR="00000000" w:rsidRDefault="00465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DCABC" w14:textId="77777777" w:rsidR="00422039" w:rsidRDefault="00422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4" w:type="pct"/>
      <w:tblCellMar>
        <w:left w:w="0" w:type="dxa"/>
        <w:right w:w="0" w:type="dxa"/>
      </w:tblCellMar>
      <w:tblLook w:val="01E0" w:firstRow="1" w:lastRow="1" w:firstColumn="1" w:lastColumn="1" w:noHBand="0" w:noVBand="0"/>
    </w:tblPr>
    <w:tblGrid>
      <w:gridCol w:w="6"/>
      <w:gridCol w:w="4569"/>
      <w:gridCol w:w="4680"/>
    </w:tblGrid>
    <w:tr w:rsidR="001D6E57" w14:paraId="3545E5AF" w14:textId="77777777" w:rsidTr="009C1E9A">
      <w:trPr>
        <w:cantSplit/>
      </w:trPr>
      <w:tc>
        <w:tcPr>
          <w:tcW w:w="0" w:type="pct"/>
        </w:tcPr>
        <w:p w14:paraId="124520ED" w14:textId="77777777" w:rsidR="00137D90" w:rsidRDefault="00137D90" w:rsidP="009C1E9A">
          <w:pPr>
            <w:pStyle w:val="Footer"/>
            <w:tabs>
              <w:tab w:val="clear" w:pos="8640"/>
              <w:tab w:val="right" w:pos="9360"/>
            </w:tabs>
          </w:pPr>
        </w:p>
      </w:tc>
      <w:tc>
        <w:tcPr>
          <w:tcW w:w="2395" w:type="pct"/>
        </w:tcPr>
        <w:p w14:paraId="010CDA93" w14:textId="77777777" w:rsidR="00137D90" w:rsidRDefault="00137D90" w:rsidP="009C1E9A">
          <w:pPr>
            <w:pStyle w:val="Footer"/>
            <w:tabs>
              <w:tab w:val="clear" w:pos="8640"/>
              <w:tab w:val="right" w:pos="9360"/>
            </w:tabs>
          </w:pPr>
        </w:p>
        <w:p w14:paraId="6529EEE6" w14:textId="77777777" w:rsidR="001A4310" w:rsidRDefault="001A4310" w:rsidP="009C1E9A">
          <w:pPr>
            <w:pStyle w:val="Footer"/>
            <w:tabs>
              <w:tab w:val="clear" w:pos="8640"/>
              <w:tab w:val="right" w:pos="9360"/>
            </w:tabs>
          </w:pPr>
        </w:p>
        <w:p w14:paraId="14BEE1EC" w14:textId="77777777" w:rsidR="00137D90" w:rsidRDefault="00137D90" w:rsidP="009C1E9A">
          <w:pPr>
            <w:pStyle w:val="Footer"/>
            <w:tabs>
              <w:tab w:val="clear" w:pos="8640"/>
              <w:tab w:val="right" w:pos="9360"/>
            </w:tabs>
          </w:pPr>
        </w:p>
      </w:tc>
      <w:tc>
        <w:tcPr>
          <w:tcW w:w="2453" w:type="pct"/>
        </w:tcPr>
        <w:p w14:paraId="79EDDD0B" w14:textId="77777777" w:rsidR="00137D90" w:rsidRDefault="00137D90" w:rsidP="009C1E9A">
          <w:pPr>
            <w:pStyle w:val="Footer"/>
            <w:tabs>
              <w:tab w:val="clear" w:pos="8640"/>
              <w:tab w:val="right" w:pos="9360"/>
            </w:tabs>
            <w:jc w:val="right"/>
          </w:pPr>
        </w:p>
      </w:tc>
    </w:tr>
    <w:tr w:rsidR="001D6E57" w14:paraId="3FBF4479" w14:textId="77777777" w:rsidTr="009C1E9A">
      <w:trPr>
        <w:cantSplit/>
      </w:trPr>
      <w:tc>
        <w:tcPr>
          <w:tcW w:w="0" w:type="pct"/>
        </w:tcPr>
        <w:p w14:paraId="5589399F" w14:textId="77777777" w:rsidR="00EC379B" w:rsidRDefault="00EC379B" w:rsidP="009C1E9A">
          <w:pPr>
            <w:pStyle w:val="Footer"/>
            <w:tabs>
              <w:tab w:val="clear" w:pos="8640"/>
              <w:tab w:val="right" w:pos="9360"/>
            </w:tabs>
          </w:pPr>
        </w:p>
      </w:tc>
      <w:tc>
        <w:tcPr>
          <w:tcW w:w="2395" w:type="pct"/>
        </w:tcPr>
        <w:p w14:paraId="0C747ACE" w14:textId="4A169546" w:rsidR="00EC379B" w:rsidRPr="009C1E9A" w:rsidRDefault="0046562D" w:rsidP="009C1E9A">
          <w:pPr>
            <w:pStyle w:val="Footer"/>
            <w:tabs>
              <w:tab w:val="clear" w:pos="8640"/>
              <w:tab w:val="right" w:pos="9360"/>
            </w:tabs>
            <w:rPr>
              <w:rFonts w:ascii="Shruti" w:hAnsi="Shruti"/>
              <w:sz w:val="22"/>
            </w:rPr>
          </w:pPr>
          <w:r>
            <w:rPr>
              <w:rFonts w:ascii="Shruti" w:hAnsi="Shruti"/>
              <w:sz w:val="22"/>
            </w:rPr>
            <w:t>88R 23097-D</w:t>
          </w:r>
        </w:p>
      </w:tc>
      <w:tc>
        <w:tcPr>
          <w:tcW w:w="2453" w:type="pct"/>
        </w:tcPr>
        <w:p w14:paraId="6B97F5D8" w14:textId="1A8E74C9" w:rsidR="00EC379B" w:rsidRDefault="0046562D" w:rsidP="009C1E9A">
          <w:pPr>
            <w:pStyle w:val="Footer"/>
            <w:tabs>
              <w:tab w:val="clear" w:pos="8640"/>
              <w:tab w:val="right" w:pos="9360"/>
            </w:tabs>
            <w:jc w:val="right"/>
          </w:pPr>
          <w:r>
            <w:fldChar w:fldCharType="begin"/>
          </w:r>
          <w:r>
            <w:instrText xml:space="preserve"> DOCPROPERTY  OTID  \* MERGEFORMAT </w:instrText>
          </w:r>
          <w:r>
            <w:fldChar w:fldCharType="separate"/>
          </w:r>
          <w:r w:rsidR="009F71BE">
            <w:t>23.102.1908</w:t>
          </w:r>
          <w:r>
            <w:fldChar w:fldCharType="end"/>
          </w:r>
        </w:p>
      </w:tc>
    </w:tr>
    <w:tr w:rsidR="001D6E57" w14:paraId="75B0F833" w14:textId="77777777" w:rsidTr="009C1E9A">
      <w:trPr>
        <w:cantSplit/>
      </w:trPr>
      <w:tc>
        <w:tcPr>
          <w:tcW w:w="0" w:type="pct"/>
        </w:tcPr>
        <w:p w14:paraId="27B2AA1A" w14:textId="77777777" w:rsidR="00EC379B" w:rsidRDefault="00EC379B" w:rsidP="009C1E9A">
          <w:pPr>
            <w:pStyle w:val="Footer"/>
            <w:tabs>
              <w:tab w:val="clear" w:pos="4320"/>
              <w:tab w:val="clear" w:pos="8640"/>
              <w:tab w:val="left" w:pos="2865"/>
            </w:tabs>
          </w:pPr>
        </w:p>
      </w:tc>
      <w:tc>
        <w:tcPr>
          <w:tcW w:w="2395" w:type="pct"/>
        </w:tcPr>
        <w:p w14:paraId="0C34809D" w14:textId="3A60A7AC" w:rsidR="00EC379B" w:rsidRPr="009C1E9A" w:rsidRDefault="0046562D" w:rsidP="009C1E9A">
          <w:pPr>
            <w:pStyle w:val="Footer"/>
            <w:tabs>
              <w:tab w:val="clear" w:pos="4320"/>
              <w:tab w:val="clear" w:pos="8640"/>
              <w:tab w:val="left" w:pos="2865"/>
            </w:tabs>
            <w:rPr>
              <w:rFonts w:ascii="Shruti" w:hAnsi="Shruti"/>
              <w:sz w:val="22"/>
            </w:rPr>
          </w:pPr>
          <w:r>
            <w:rPr>
              <w:rFonts w:ascii="Shruti" w:hAnsi="Shruti"/>
              <w:sz w:val="22"/>
            </w:rPr>
            <w:t>Substitute Document Number: 88R 20484</w:t>
          </w:r>
        </w:p>
      </w:tc>
      <w:tc>
        <w:tcPr>
          <w:tcW w:w="2453" w:type="pct"/>
        </w:tcPr>
        <w:p w14:paraId="5536C05B" w14:textId="77777777" w:rsidR="00EC379B" w:rsidRDefault="00EC379B" w:rsidP="006D504F">
          <w:pPr>
            <w:pStyle w:val="Footer"/>
            <w:rPr>
              <w:rStyle w:val="PageNumber"/>
            </w:rPr>
          </w:pPr>
        </w:p>
        <w:p w14:paraId="307E3B2D" w14:textId="77777777" w:rsidR="00EC379B" w:rsidRDefault="00EC379B" w:rsidP="009C1E9A">
          <w:pPr>
            <w:pStyle w:val="Footer"/>
            <w:tabs>
              <w:tab w:val="clear" w:pos="8640"/>
              <w:tab w:val="right" w:pos="9360"/>
            </w:tabs>
            <w:jc w:val="right"/>
          </w:pPr>
        </w:p>
      </w:tc>
    </w:tr>
    <w:tr w:rsidR="001D6E57" w14:paraId="0936F6BB" w14:textId="77777777" w:rsidTr="009C1E9A">
      <w:trPr>
        <w:cantSplit/>
        <w:trHeight w:val="323"/>
      </w:trPr>
      <w:tc>
        <w:tcPr>
          <w:tcW w:w="0" w:type="pct"/>
          <w:gridSpan w:val="3"/>
        </w:tcPr>
        <w:p w14:paraId="212EA7FA" w14:textId="77777777" w:rsidR="00EC379B" w:rsidRDefault="0046562D"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DC7761">
            <w:rPr>
              <w:rStyle w:val="PageNumber"/>
              <w:noProof/>
            </w:rPr>
            <w:t>1</w:t>
          </w:r>
          <w:r>
            <w:rPr>
              <w:rStyle w:val="PageNumber"/>
            </w:rPr>
            <w:fldChar w:fldCharType="end"/>
          </w:r>
        </w:p>
        <w:p w14:paraId="15EEE795" w14:textId="77777777" w:rsidR="00EC379B" w:rsidRDefault="00EC379B" w:rsidP="009C1E9A">
          <w:pPr>
            <w:pStyle w:val="Footer"/>
            <w:tabs>
              <w:tab w:val="clear" w:pos="8640"/>
              <w:tab w:val="right" w:pos="9360"/>
            </w:tabs>
            <w:jc w:val="center"/>
          </w:pPr>
        </w:p>
      </w:tc>
    </w:tr>
  </w:tbl>
  <w:p w14:paraId="1CA40EDF"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6C25C" w14:textId="77777777" w:rsidR="00422039" w:rsidRDefault="00422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E6987" w14:textId="77777777" w:rsidR="00000000" w:rsidRDefault="0046562D">
      <w:r>
        <w:separator/>
      </w:r>
    </w:p>
  </w:footnote>
  <w:footnote w:type="continuationSeparator" w:id="0">
    <w:p w14:paraId="211D51C6" w14:textId="77777777" w:rsidR="00000000" w:rsidRDefault="004656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34EA1" w14:textId="77777777" w:rsidR="00422039" w:rsidRDefault="00422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93B18" w14:textId="77777777" w:rsidR="00422039" w:rsidRDefault="004220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F4BC7" w14:textId="77777777" w:rsidR="00422039" w:rsidRDefault="004220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CC0"/>
    <w:rsid w:val="00000A70"/>
    <w:rsid w:val="0000170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27D0"/>
    <w:rsid w:val="00043B84"/>
    <w:rsid w:val="0004512B"/>
    <w:rsid w:val="000463F0"/>
    <w:rsid w:val="00046BDA"/>
    <w:rsid w:val="0004762E"/>
    <w:rsid w:val="000532BD"/>
    <w:rsid w:val="000555E0"/>
    <w:rsid w:val="00055C12"/>
    <w:rsid w:val="000608B0"/>
    <w:rsid w:val="0006104C"/>
    <w:rsid w:val="00064BF2"/>
    <w:rsid w:val="000667BA"/>
    <w:rsid w:val="000676A7"/>
    <w:rsid w:val="00073914"/>
    <w:rsid w:val="00074236"/>
    <w:rsid w:val="000746BD"/>
    <w:rsid w:val="00076D7D"/>
    <w:rsid w:val="00080D95"/>
    <w:rsid w:val="00090E6B"/>
    <w:rsid w:val="000919C4"/>
    <w:rsid w:val="00091B2C"/>
    <w:rsid w:val="00092ABC"/>
    <w:rsid w:val="00097AAF"/>
    <w:rsid w:val="00097D13"/>
    <w:rsid w:val="000A4893"/>
    <w:rsid w:val="000A54E0"/>
    <w:rsid w:val="000A72C4"/>
    <w:rsid w:val="000B0F30"/>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392"/>
    <w:rsid w:val="000F18A2"/>
    <w:rsid w:val="000F2A7F"/>
    <w:rsid w:val="000F3DBD"/>
    <w:rsid w:val="000F5843"/>
    <w:rsid w:val="000F6A06"/>
    <w:rsid w:val="0010154D"/>
    <w:rsid w:val="00102D3F"/>
    <w:rsid w:val="00102EC7"/>
    <w:rsid w:val="0010347D"/>
    <w:rsid w:val="00104206"/>
    <w:rsid w:val="00110F8C"/>
    <w:rsid w:val="0011274A"/>
    <w:rsid w:val="00113522"/>
    <w:rsid w:val="0011378D"/>
    <w:rsid w:val="00115EE9"/>
    <w:rsid w:val="001169F9"/>
    <w:rsid w:val="00120797"/>
    <w:rsid w:val="001218D2"/>
    <w:rsid w:val="0012371B"/>
    <w:rsid w:val="001245C8"/>
    <w:rsid w:val="00124653"/>
    <w:rsid w:val="001247C5"/>
    <w:rsid w:val="00127893"/>
    <w:rsid w:val="001312BB"/>
    <w:rsid w:val="00137D90"/>
    <w:rsid w:val="00141FB6"/>
    <w:rsid w:val="00142F8E"/>
    <w:rsid w:val="00143C8B"/>
    <w:rsid w:val="00147530"/>
    <w:rsid w:val="00150F56"/>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78F"/>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D6E57"/>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2DA"/>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2147"/>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68D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5E4"/>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65D7"/>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53D8"/>
    <w:rsid w:val="004164C8"/>
    <w:rsid w:val="004166BB"/>
    <w:rsid w:val="004174CD"/>
    <w:rsid w:val="00422039"/>
    <w:rsid w:val="00423FBC"/>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4715"/>
    <w:rsid w:val="00455936"/>
    <w:rsid w:val="00455ACE"/>
    <w:rsid w:val="00461B69"/>
    <w:rsid w:val="00462B3D"/>
    <w:rsid w:val="0046562D"/>
    <w:rsid w:val="00474927"/>
    <w:rsid w:val="00475913"/>
    <w:rsid w:val="00480080"/>
    <w:rsid w:val="004824A7"/>
    <w:rsid w:val="00483AF0"/>
    <w:rsid w:val="00484167"/>
    <w:rsid w:val="00492211"/>
    <w:rsid w:val="00492325"/>
    <w:rsid w:val="00492A6D"/>
    <w:rsid w:val="00494303"/>
    <w:rsid w:val="0049682B"/>
    <w:rsid w:val="004977A3"/>
    <w:rsid w:val="004A03F7"/>
    <w:rsid w:val="004A081C"/>
    <w:rsid w:val="004A123F"/>
    <w:rsid w:val="004A2172"/>
    <w:rsid w:val="004A239F"/>
    <w:rsid w:val="004B138F"/>
    <w:rsid w:val="004B412A"/>
    <w:rsid w:val="004B576C"/>
    <w:rsid w:val="004B73FC"/>
    <w:rsid w:val="004B772A"/>
    <w:rsid w:val="004C302F"/>
    <w:rsid w:val="004C4609"/>
    <w:rsid w:val="004C4B8A"/>
    <w:rsid w:val="004C52EF"/>
    <w:rsid w:val="004C5F34"/>
    <w:rsid w:val="004C600C"/>
    <w:rsid w:val="004C7888"/>
    <w:rsid w:val="004D1AC9"/>
    <w:rsid w:val="004D27DE"/>
    <w:rsid w:val="004D3F41"/>
    <w:rsid w:val="004D5098"/>
    <w:rsid w:val="004D6497"/>
    <w:rsid w:val="004D7B98"/>
    <w:rsid w:val="004E0E60"/>
    <w:rsid w:val="004E12A3"/>
    <w:rsid w:val="004E2321"/>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2FC4"/>
    <w:rsid w:val="005269CE"/>
    <w:rsid w:val="005304B2"/>
    <w:rsid w:val="005336BD"/>
    <w:rsid w:val="00534A49"/>
    <w:rsid w:val="005363BB"/>
    <w:rsid w:val="00541B98"/>
    <w:rsid w:val="00543374"/>
    <w:rsid w:val="00545548"/>
    <w:rsid w:val="00546923"/>
    <w:rsid w:val="00551CA6"/>
    <w:rsid w:val="00555034"/>
    <w:rsid w:val="005570D2"/>
    <w:rsid w:val="00561528"/>
    <w:rsid w:val="0056153F"/>
    <w:rsid w:val="00561B14"/>
    <w:rsid w:val="00562C87"/>
    <w:rsid w:val="005636BD"/>
    <w:rsid w:val="005666D5"/>
    <w:rsid w:val="005669A7"/>
    <w:rsid w:val="00573401"/>
    <w:rsid w:val="00576714"/>
    <w:rsid w:val="0057685A"/>
    <w:rsid w:val="005832EE"/>
    <w:rsid w:val="005847EF"/>
    <w:rsid w:val="005851E6"/>
    <w:rsid w:val="005878B7"/>
    <w:rsid w:val="00592C9A"/>
    <w:rsid w:val="00593DF8"/>
    <w:rsid w:val="00595745"/>
    <w:rsid w:val="005A0E18"/>
    <w:rsid w:val="005A12A5"/>
    <w:rsid w:val="005A3790"/>
    <w:rsid w:val="005A3CCB"/>
    <w:rsid w:val="005A6D13"/>
    <w:rsid w:val="005B031F"/>
    <w:rsid w:val="005B3298"/>
    <w:rsid w:val="005B3C13"/>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2E92"/>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3354"/>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302A"/>
    <w:rsid w:val="00684B98"/>
    <w:rsid w:val="00685DC9"/>
    <w:rsid w:val="00687465"/>
    <w:rsid w:val="006907CF"/>
    <w:rsid w:val="00691CCF"/>
    <w:rsid w:val="00693AFA"/>
    <w:rsid w:val="00695101"/>
    <w:rsid w:val="00695B9A"/>
    <w:rsid w:val="00696563"/>
    <w:rsid w:val="006979F8"/>
    <w:rsid w:val="006A0F73"/>
    <w:rsid w:val="006A3487"/>
    <w:rsid w:val="006A6068"/>
    <w:rsid w:val="006B129D"/>
    <w:rsid w:val="006B12AE"/>
    <w:rsid w:val="006B16B3"/>
    <w:rsid w:val="006B1918"/>
    <w:rsid w:val="006B233E"/>
    <w:rsid w:val="006B23D8"/>
    <w:rsid w:val="006B28D5"/>
    <w:rsid w:val="006B2A01"/>
    <w:rsid w:val="006B2B8C"/>
    <w:rsid w:val="006B2DEB"/>
    <w:rsid w:val="006B4641"/>
    <w:rsid w:val="006B54C5"/>
    <w:rsid w:val="006B5E80"/>
    <w:rsid w:val="006B7A2E"/>
    <w:rsid w:val="006C4709"/>
    <w:rsid w:val="006D113B"/>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6C4E"/>
    <w:rsid w:val="007B7B85"/>
    <w:rsid w:val="007C462E"/>
    <w:rsid w:val="007C496B"/>
    <w:rsid w:val="007C6803"/>
    <w:rsid w:val="007D2892"/>
    <w:rsid w:val="007D2DCC"/>
    <w:rsid w:val="007D47E1"/>
    <w:rsid w:val="007D7FCB"/>
    <w:rsid w:val="007E04D3"/>
    <w:rsid w:val="007E33B6"/>
    <w:rsid w:val="007E59E8"/>
    <w:rsid w:val="007E7BEB"/>
    <w:rsid w:val="007F3861"/>
    <w:rsid w:val="007F4162"/>
    <w:rsid w:val="007F5441"/>
    <w:rsid w:val="007F7668"/>
    <w:rsid w:val="00800C63"/>
    <w:rsid w:val="00802243"/>
    <w:rsid w:val="008023D4"/>
    <w:rsid w:val="0080412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8EC"/>
    <w:rsid w:val="00874C05"/>
    <w:rsid w:val="0087588B"/>
    <w:rsid w:val="0087680A"/>
    <w:rsid w:val="008806EB"/>
    <w:rsid w:val="008826F2"/>
    <w:rsid w:val="008845BA"/>
    <w:rsid w:val="00884AE3"/>
    <w:rsid w:val="00885203"/>
    <w:rsid w:val="008859CA"/>
    <w:rsid w:val="008861EE"/>
    <w:rsid w:val="00890B59"/>
    <w:rsid w:val="008930D7"/>
    <w:rsid w:val="008947A7"/>
    <w:rsid w:val="0089745C"/>
    <w:rsid w:val="00897E80"/>
    <w:rsid w:val="008A04FA"/>
    <w:rsid w:val="008A3188"/>
    <w:rsid w:val="008A3FDF"/>
    <w:rsid w:val="008A6418"/>
    <w:rsid w:val="008B05D8"/>
    <w:rsid w:val="008B0B3D"/>
    <w:rsid w:val="008B2B1A"/>
    <w:rsid w:val="008B3428"/>
    <w:rsid w:val="008B4A91"/>
    <w:rsid w:val="008B7785"/>
    <w:rsid w:val="008B79F2"/>
    <w:rsid w:val="008C0809"/>
    <w:rsid w:val="008C132C"/>
    <w:rsid w:val="008C3FD0"/>
    <w:rsid w:val="008C7A61"/>
    <w:rsid w:val="008D27A5"/>
    <w:rsid w:val="008D2AAB"/>
    <w:rsid w:val="008D309C"/>
    <w:rsid w:val="008D4697"/>
    <w:rsid w:val="008D58F9"/>
    <w:rsid w:val="008D7427"/>
    <w:rsid w:val="008E3338"/>
    <w:rsid w:val="008E47BE"/>
    <w:rsid w:val="008E54E9"/>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9FB"/>
    <w:rsid w:val="00932C77"/>
    <w:rsid w:val="0093417F"/>
    <w:rsid w:val="00934AC2"/>
    <w:rsid w:val="009375BB"/>
    <w:rsid w:val="00940EAF"/>
    <w:rsid w:val="009418E9"/>
    <w:rsid w:val="00946044"/>
    <w:rsid w:val="0094653B"/>
    <w:rsid w:val="009465AB"/>
    <w:rsid w:val="00946DEE"/>
    <w:rsid w:val="00953499"/>
    <w:rsid w:val="00954A16"/>
    <w:rsid w:val="0095696D"/>
    <w:rsid w:val="00956C58"/>
    <w:rsid w:val="00960F2D"/>
    <w:rsid w:val="00962A36"/>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004"/>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B4A"/>
    <w:rsid w:val="009F4EB0"/>
    <w:rsid w:val="009F4F2B"/>
    <w:rsid w:val="009F513E"/>
    <w:rsid w:val="009F5802"/>
    <w:rsid w:val="009F64AE"/>
    <w:rsid w:val="009F71BE"/>
    <w:rsid w:val="00A0042D"/>
    <w:rsid w:val="00A0053A"/>
    <w:rsid w:val="00A00C33"/>
    <w:rsid w:val="00A01103"/>
    <w:rsid w:val="00A012C0"/>
    <w:rsid w:val="00A014BB"/>
    <w:rsid w:val="00A01E10"/>
    <w:rsid w:val="00A02588"/>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2638"/>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66AD"/>
    <w:rsid w:val="00AA67A3"/>
    <w:rsid w:val="00AA7E52"/>
    <w:rsid w:val="00AB1655"/>
    <w:rsid w:val="00AB1873"/>
    <w:rsid w:val="00AB1E2C"/>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0649"/>
    <w:rsid w:val="00B04E79"/>
    <w:rsid w:val="00B07488"/>
    <w:rsid w:val="00B075A2"/>
    <w:rsid w:val="00B10DD2"/>
    <w:rsid w:val="00B115DC"/>
    <w:rsid w:val="00B11952"/>
    <w:rsid w:val="00B149AC"/>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633"/>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603"/>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A8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59A7"/>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4A53"/>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0873"/>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3A99"/>
    <w:rsid w:val="00EC41B1"/>
    <w:rsid w:val="00ED0665"/>
    <w:rsid w:val="00ED12C0"/>
    <w:rsid w:val="00ED19F0"/>
    <w:rsid w:val="00ED2B50"/>
    <w:rsid w:val="00ED3A32"/>
    <w:rsid w:val="00ED3BDE"/>
    <w:rsid w:val="00ED68FB"/>
    <w:rsid w:val="00ED783A"/>
    <w:rsid w:val="00EE2E34"/>
    <w:rsid w:val="00EE2E91"/>
    <w:rsid w:val="00EE3370"/>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07CC0"/>
    <w:rsid w:val="00F11E04"/>
    <w:rsid w:val="00F12B24"/>
    <w:rsid w:val="00F12BC7"/>
    <w:rsid w:val="00F15223"/>
    <w:rsid w:val="00F164B4"/>
    <w:rsid w:val="00F176E4"/>
    <w:rsid w:val="00F20E5F"/>
    <w:rsid w:val="00F25C26"/>
    <w:rsid w:val="00F25CC2"/>
    <w:rsid w:val="00F27573"/>
    <w:rsid w:val="00F307B6"/>
    <w:rsid w:val="00F30EB8"/>
    <w:rsid w:val="00F31876"/>
    <w:rsid w:val="00F31C67"/>
    <w:rsid w:val="00F36FE0"/>
    <w:rsid w:val="00F37EA8"/>
    <w:rsid w:val="00F40B14"/>
    <w:rsid w:val="00F41186"/>
    <w:rsid w:val="00F41EEF"/>
    <w:rsid w:val="00F41FAC"/>
    <w:rsid w:val="00F420C6"/>
    <w:rsid w:val="00F423D3"/>
    <w:rsid w:val="00F44349"/>
    <w:rsid w:val="00F4569E"/>
    <w:rsid w:val="00F45AFC"/>
    <w:rsid w:val="00F462F4"/>
    <w:rsid w:val="00F50130"/>
    <w:rsid w:val="00F512D9"/>
    <w:rsid w:val="00F52402"/>
    <w:rsid w:val="00F5605D"/>
    <w:rsid w:val="00F6514B"/>
    <w:rsid w:val="00F6533E"/>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61DB"/>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BD10C62-69AA-4824-9114-89C4A46EE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F07CC0"/>
    <w:rPr>
      <w:sz w:val="16"/>
      <w:szCs w:val="16"/>
    </w:rPr>
  </w:style>
  <w:style w:type="paragraph" w:styleId="CommentText">
    <w:name w:val="annotation text"/>
    <w:basedOn w:val="Normal"/>
    <w:link w:val="CommentTextChar"/>
    <w:semiHidden/>
    <w:unhideWhenUsed/>
    <w:rsid w:val="00F07CC0"/>
    <w:rPr>
      <w:sz w:val="20"/>
      <w:szCs w:val="20"/>
    </w:rPr>
  </w:style>
  <w:style w:type="character" w:customStyle="1" w:styleId="CommentTextChar">
    <w:name w:val="Comment Text Char"/>
    <w:basedOn w:val="DefaultParagraphFont"/>
    <w:link w:val="CommentText"/>
    <w:semiHidden/>
    <w:rsid w:val="00F07CC0"/>
  </w:style>
  <w:style w:type="paragraph" w:styleId="CommentSubject">
    <w:name w:val="annotation subject"/>
    <w:basedOn w:val="CommentText"/>
    <w:next w:val="CommentText"/>
    <w:link w:val="CommentSubjectChar"/>
    <w:semiHidden/>
    <w:unhideWhenUsed/>
    <w:rsid w:val="00F07CC0"/>
    <w:rPr>
      <w:b/>
      <w:bCs/>
    </w:rPr>
  </w:style>
  <w:style w:type="character" w:customStyle="1" w:styleId="CommentSubjectChar">
    <w:name w:val="Comment Subject Char"/>
    <w:basedOn w:val="CommentTextChar"/>
    <w:link w:val="CommentSubject"/>
    <w:semiHidden/>
    <w:rsid w:val="00F07CC0"/>
    <w:rPr>
      <w:b/>
      <w:bCs/>
    </w:rPr>
  </w:style>
  <w:style w:type="paragraph" w:styleId="Revision">
    <w:name w:val="Revision"/>
    <w:hidden/>
    <w:uiPriority w:val="99"/>
    <w:semiHidden/>
    <w:rsid w:val="00B0064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2178</Characters>
  <Application>Microsoft Office Word</Application>
  <DocSecurity>4</DocSecurity>
  <Lines>60</Lines>
  <Paragraphs>18</Paragraphs>
  <ScaleCrop>false</ScaleCrop>
  <HeadingPairs>
    <vt:vector size="2" baseType="variant">
      <vt:variant>
        <vt:lpstr>Title</vt:lpstr>
      </vt:variant>
      <vt:variant>
        <vt:i4>1</vt:i4>
      </vt:variant>
    </vt:vector>
  </HeadingPairs>
  <TitlesOfParts>
    <vt:vector size="1" baseType="lpstr">
      <vt:lpstr>BA - HB03579 (Committee Report (Substituted))</vt:lpstr>
    </vt:vector>
  </TitlesOfParts>
  <Company>State of Texas</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88R 23097</dc:subject>
  <dc:creator>State of Texas</dc:creator>
  <dc:description>HB 3579 by Bumgarner-(H)Licensing &amp; Administrative Procedures (Substitute Document Number: 88R 20484)</dc:description>
  <cp:lastModifiedBy>Thomas Weis</cp:lastModifiedBy>
  <cp:revision>2</cp:revision>
  <cp:lastPrinted>2003-11-26T17:21:00Z</cp:lastPrinted>
  <dcterms:created xsi:type="dcterms:W3CDTF">2023-04-27T20:32:00Z</dcterms:created>
  <dcterms:modified xsi:type="dcterms:W3CDTF">2023-04-27T20:32:00Z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23.102.1908</vt:lpwstr>
  </property>
</Properties>
</file>