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4A90" w14:paraId="07AC56D4" w14:textId="77777777" w:rsidTr="00345119">
        <w:tc>
          <w:tcPr>
            <w:tcW w:w="9576" w:type="dxa"/>
            <w:noWrap/>
          </w:tcPr>
          <w:p w14:paraId="2DD962B4" w14:textId="77777777" w:rsidR="008423E4" w:rsidRPr="0022177D" w:rsidRDefault="004C798E" w:rsidP="00176FF2">
            <w:pPr>
              <w:pStyle w:val="Heading1"/>
            </w:pPr>
            <w:r w:rsidRPr="00631897">
              <w:t>BILL ANALYSIS</w:t>
            </w:r>
          </w:p>
        </w:tc>
      </w:tr>
    </w:tbl>
    <w:p w14:paraId="798BC8C5" w14:textId="77777777" w:rsidR="008423E4" w:rsidRPr="0022177D" w:rsidRDefault="008423E4" w:rsidP="00176FF2">
      <w:pPr>
        <w:jc w:val="center"/>
      </w:pPr>
    </w:p>
    <w:p w14:paraId="02A231E5" w14:textId="77777777" w:rsidR="008423E4" w:rsidRPr="00B31F0E" w:rsidRDefault="008423E4" w:rsidP="00176FF2"/>
    <w:p w14:paraId="2360C947" w14:textId="77777777" w:rsidR="008423E4" w:rsidRPr="00742794" w:rsidRDefault="008423E4" w:rsidP="00176FF2">
      <w:pPr>
        <w:tabs>
          <w:tab w:val="right" w:pos="9360"/>
        </w:tabs>
      </w:pPr>
    </w:p>
    <w:tbl>
      <w:tblPr>
        <w:tblW w:w="0" w:type="auto"/>
        <w:tblLayout w:type="fixed"/>
        <w:tblLook w:val="01E0" w:firstRow="1" w:lastRow="1" w:firstColumn="1" w:lastColumn="1" w:noHBand="0" w:noVBand="0"/>
      </w:tblPr>
      <w:tblGrid>
        <w:gridCol w:w="9576"/>
      </w:tblGrid>
      <w:tr w:rsidR="005C4A90" w14:paraId="1E6B2E63" w14:textId="77777777" w:rsidTr="00345119">
        <w:tc>
          <w:tcPr>
            <w:tcW w:w="9576" w:type="dxa"/>
          </w:tcPr>
          <w:p w14:paraId="53166D47" w14:textId="2839A90B" w:rsidR="008423E4" w:rsidRPr="00861995" w:rsidRDefault="004C798E" w:rsidP="00176FF2">
            <w:pPr>
              <w:jc w:val="right"/>
            </w:pPr>
            <w:r>
              <w:t>C.S.H.B. 3640</w:t>
            </w:r>
          </w:p>
        </w:tc>
      </w:tr>
      <w:tr w:rsidR="005C4A90" w14:paraId="61AE0B68" w14:textId="77777777" w:rsidTr="00345119">
        <w:tc>
          <w:tcPr>
            <w:tcW w:w="9576" w:type="dxa"/>
          </w:tcPr>
          <w:p w14:paraId="10DF4D88" w14:textId="5A314A22" w:rsidR="008423E4" w:rsidRPr="00861995" w:rsidRDefault="004C798E" w:rsidP="00176FF2">
            <w:pPr>
              <w:jc w:val="right"/>
            </w:pPr>
            <w:r>
              <w:t xml:space="preserve">By: </w:t>
            </w:r>
            <w:r w:rsidR="00016F5C">
              <w:t>Noble</w:t>
            </w:r>
          </w:p>
        </w:tc>
      </w:tr>
      <w:tr w:rsidR="005C4A90" w14:paraId="1647A6EE" w14:textId="77777777" w:rsidTr="00345119">
        <w:tc>
          <w:tcPr>
            <w:tcW w:w="9576" w:type="dxa"/>
          </w:tcPr>
          <w:p w14:paraId="6CF88D0A" w14:textId="0133210F" w:rsidR="008423E4" w:rsidRPr="00861995" w:rsidRDefault="004C798E" w:rsidP="00176FF2">
            <w:pPr>
              <w:jc w:val="right"/>
            </w:pPr>
            <w:r>
              <w:t>Ways &amp; Means</w:t>
            </w:r>
          </w:p>
        </w:tc>
      </w:tr>
      <w:tr w:rsidR="005C4A90" w14:paraId="6987CF07" w14:textId="77777777" w:rsidTr="00345119">
        <w:tc>
          <w:tcPr>
            <w:tcW w:w="9576" w:type="dxa"/>
          </w:tcPr>
          <w:p w14:paraId="55DBBA52" w14:textId="1AE14FE7" w:rsidR="008423E4" w:rsidRDefault="004C798E" w:rsidP="00176FF2">
            <w:pPr>
              <w:jc w:val="right"/>
            </w:pPr>
            <w:r>
              <w:t>Committee Report (Substituted)</w:t>
            </w:r>
          </w:p>
        </w:tc>
      </w:tr>
    </w:tbl>
    <w:p w14:paraId="1A1E2752" w14:textId="77777777" w:rsidR="008423E4" w:rsidRDefault="008423E4" w:rsidP="00176FF2">
      <w:pPr>
        <w:tabs>
          <w:tab w:val="right" w:pos="9360"/>
        </w:tabs>
      </w:pPr>
    </w:p>
    <w:p w14:paraId="11D73E39" w14:textId="77777777" w:rsidR="008423E4" w:rsidRDefault="008423E4" w:rsidP="00176FF2"/>
    <w:p w14:paraId="097AC47C" w14:textId="77777777" w:rsidR="008423E4" w:rsidRDefault="008423E4" w:rsidP="00176FF2"/>
    <w:tbl>
      <w:tblPr>
        <w:tblW w:w="0" w:type="auto"/>
        <w:tblCellMar>
          <w:left w:w="115" w:type="dxa"/>
          <w:right w:w="115" w:type="dxa"/>
        </w:tblCellMar>
        <w:tblLook w:val="01E0" w:firstRow="1" w:lastRow="1" w:firstColumn="1" w:lastColumn="1" w:noHBand="0" w:noVBand="0"/>
      </w:tblPr>
      <w:tblGrid>
        <w:gridCol w:w="9360"/>
      </w:tblGrid>
      <w:tr w:rsidR="005C4A90" w14:paraId="34A12425" w14:textId="77777777" w:rsidTr="00345119">
        <w:tc>
          <w:tcPr>
            <w:tcW w:w="9576" w:type="dxa"/>
          </w:tcPr>
          <w:p w14:paraId="45D0903B" w14:textId="77777777" w:rsidR="008423E4" w:rsidRPr="00A8133F" w:rsidRDefault="004C798E" w:rsidP="00176FF2">
            <w:pPr>
              <w:rPr>
                <w:b/>
              </w:rPr>
            </w:pPr>
            <w:r w:rsidRPr="009C1E9A">
              <w:rPr>
                <w:b/>
                <w:u w:val="single"/>
              </w:rPr>
              <w:t>BACKGROUND AND PURPOSE</w:t>
            </w:r>
            <w:r>
              <w:rPr>
                <w:b/>
              </w:rPr>
              <w:t xml:space="preserve"> </w:t>
            </w:r>
          </w:p>
          <w:p w14:paraId="6D39F056" w14:textId="77777777" w:rsidR="008423E4" w:rsidRDefault="008423E4" w:rsidP="00176FF2"/>
          <w:p w14:paraId="62C60954" w14:textId="2AFA1C65" w:rsidR="008423E4" w:rsidRDefault="004C798E" w:rsidP="00176FF2">
            <w:pPr>
              <w:pStyle w:val="Header"/>
              <w:tabs>
                <w:tab w:val="clear" w:pos="4320"/>
                <w:tab w:val="clear" w:pos="8640"/>
              </w:tabs>
              <w:jc w:val="both"/>
            </w:pPr>
            <w:r w:rsidRPr="006434CF">
              <w:t>The residence homestead property tax exemption lowers the taxable value of a person's primary residence. Unfortunately, a very narrow population of Texas adults cannot benefit from this exemption. Adults with intellectual and developmental disabilities (ID</w:t>
            </w:r>
            <w:r w:rsidRPr="006434CF">
              <w:t>Ds) residing in their own home cannot qualify for the exemption because having the home in their name would cause them to lose some of their federal and state benefits, which they greatly need and deserve. In an effort to care for their adult loved ones wi</w:t>
            </w:r>
            <w:r w:rsidRPr="006434CF">
              <w:t xml:space="preserve">th an IDD, some parents, siblings, or other family members have purchased a home in their own name for their loved one to live in on a daily basis. </w:t>
            </w:r>
            <w:r>
              <w:t>C.S.H.B.</w:t>
            </w:r>
            <w:r w:rsidR="00C20428">
              <w:t> </w:t>
            </w:r>
            <w:r>
              <w:t>3640</w:t>
            </w:r>
            <w:r w:rsidRPr="006434CF">
              <w:t xml:space="preserve"> </w:t>
            </w:r>
            <w:r>
              <w:t>seeks</w:t>
            </w:r>
            <w:r w:rsidRPr="006434CF">
              <w:t xml:space="preserve"> to provide a property tax exemption equal to </w:t>
            </w:r>
            <w:r w:rsidR="0084759D">
              <w:t>the amount of the existing residence homestead exemption</w:t>
            </w:r>
            <w:r w:rsidRPr="006434CF">
              <w:t xml:space="preserve"> to a family member who owns a home used as the primary residence for an adult with an IDD.</w:t>
            </w:r>
          </w:p>
          <w:p w14:paraId="6260BF8B" w14:textId="77777777" w:rsidR="008423E4" w:rsidRPr="00E26B13" w:rsidRDefault="008423E4" w:rsidP="00176FF2">
            <w:pPr>
              <w:rPr>
                <w:b/>
              </w:rPr>
            </w:pPr>
          </w:p>
        </w:tc>
      </w:tr>
      <w:tr w:rsidR="005C4A90" w14:paraId="79EBC323" w14:textId="77777777" w:rsidTr="00345119">
        <w:tc>
          <w:tcPr>
            <w:tcW w:w="9576" w:type="dxa"/>
          </w:tcPr>
          <w:p w14:paraId="24F46175" w14:textId="77777777" w:rsidR="0017725B" w:rsidRDefault="004C798E" w:rsidP="00176FF2">
            <w:pPr>
              <w:rPr>
                <w:b/>
                <w:u w:val="single"/>
              </w:rPr>
            </w:pPr>
            <w:r>
              <w:rPr>
                <w:b/>
                <w:u w:val="single"/>
              </w:rPr>
              <w:t>CRIMINAL JUSTICE IMPACT</w:t>
            </w:r>
          </w:p>
          <w:p w14:paraId="4E4B79F4" w14:textId="77777777" w:rsidR="0017725B" w:rsidRDefault="0017725B" w:rsidP="00176FF2">
            <w:pPr>
              <w:rPr>
                <w:b/>
                <w:u w:val="single"/>
              </w:rPr>
            </w:pPr>
          </w:p>
          <w:p w14:paraId="02F5DA18" w14:textId="2CBC8623" w:rsidR="00BE0AFD" w:rsidRPr="00BE0AFD" w:rsidRDefault="004C798E" w:rsidP="00176FF2">
            <w:pPr>
              <w:jc w:val="both"/>
            </w:pPr>
            <w:r>
              <w:t>It is the committee's opinion that this bill does not expressly create a criminal offense, increase the punishment for an ex</w:t>
            </w:r>
            <w:r>
              <w:t>isting criminal offense or category of offenses, or change the eligibility of a person for community supervision, parole, or mandatory supervision.</w:t>
            </w:r>
          </w:p>
          <w:p w14:paraId="4B403987" w14:textId="77777777" w:rsidR="0017725B" w:rsidRPr="0017725B" w:rsidRDefault="0017725B" w:rsidP="00176FF2">
            <w:pPr>
              <w:rPr>
                <w:b/>
                <w:u w:val="single"/>
              </w:rPr>
            </w:pPr>
          </w:p>
        </w:tc>
      </w:tr>
      <w:tr w:rsidR="005C4A90" w14:paraId="0A904DA8" w14:textId="77777777" w:rsidTr="00345119">
        <w:tc>
          <w:tcPr>
            <w:tcW w:w="9576" w:type="dxa"/>
          </w:tcPr>
          <w:p w14:paraId="64AA0069" w14:textId="77777777" w:rsidR="008423E4" w:rsidRPr="00A8133F" w:rsidRDefault="004C798E" w:rsidP="00176FF2">
            <w:pPr>
              <w:rPr>
                <w:b/>
              </w:rPr>
            </w:pPr>
            <w:r w:rsidRPr="009C1E9A">
              <w:rPr>
                <w:b/>
                <w:u w:val="single"/>
              </w:rPr>
              <w:t>RULEMAKING AUTHORITY</w:t>
            </w:r>
            <w:r>
              <w:rPr>
                <w:b/>
              </w:rPr>
              <w:t xml:space="preserve"> </w:t>
            </w:r>
          </w:p>
          <w:p w14:paraId="68DEAF28" w14:textId="77777777" w:rsidR="008423E4" w:rsidRDefault="008423E4" w:rsidP="00176FF2"/>
          <w:p w14:paraId="5ACC4303" w14:textId="6933C39F" w:rsidR="00BE0AFD" w:rsidRDefault="004C798E" w:rsidP="00176FF2">
            <w:pPr>
              <w:pStyle w:val="Header"/>
              <w:tabs>
                <w:tab w:val="clear" w:pos="4320"/>
                <w:tab w:val="clear" w:pos="8640"/>
              </w:tabs>
              <w:jc w:val="both"/>
            </w:pPr>
            <w:r>
              <w:t>It is the committee's opinion that this bill does not expressly grant any additiona</w:t>
            </w:r>
            <w:r>
              <w:t>l rulemaking authority to a state officer, department, agency, or institution.</w:t>
            </w:r>
          </w:p>
          <w:p w14:paraId="10C25700" w14:textId="77777777" w:rsidR="008423E4" w:rsidRPr="00E21FDC" w:rsidRDefault="008423E4" w:rsidP="00176FF2">
            <w:pPr>
              <w:rPr>
                <w:b/>
              </w:rPr>
            </w:pPr>
          </w:p>
        </w:tc>
      </w:tr>
      <w:tr w:rsidR="005C4A90" w14:paraId="531D53FA" w14:textId="77777777" w:rsidTr="00345119">
        <w:tc>
          <w:tcPr>
            <w:tcW w:w="9576" w:type="dxa"/>
          </w:tcPr>
          <w:p w14:paraId="5CFFD16A" w14:textId="77777777" w:rsidR="008423E4" w:rsidRPr="00A8133F" w:rsidRDefault="004C798E" w:rsidP="00176FF2">
            <w:pPr>
              <w:rPr>
                <w:b/>
              </w:rPr>
            </w:pPr>
            <w:r w:rsidRPr="009C1E9A">
              <w:rPr>
                <w:b/>
                <w:u w:val="single"/>
              </w:rPr>
              <w:t>ANALYSIS</w:t>
            </w:r>
            <w:r>
              <w:rPr>
                <w:b/>
              </w:rPr>
              <w:t xml:space="preserve"> </w:t>
            </w:r>
          </w:p>
          <w:p w14:paraId="5D11AFDD" w14:textId="77777777" w:rsidR="008423E4" w:rsidRDefault="008423E4" w:rsidP="00176FF2"/>
          <w:p w14:paraId="39D7586D" w14:textId="46F3DBEA" w:rsidR="005D64D9" w:rsidRDefault="004C798E" w:rsidP="00176FF2">
            <w:pPr>
              <w:pStyle w:val="Header"/>
              <w:tabs>
                <w:tab w:val="clear" w:pos="4320"/>
                <w:tab w:val="clear" w:pos="8640"/>
              </w:tabs>
              <w:jc w:val="both"/>
            </w:pPr>
            <w:r>
              <w:t>C.S.</w:t>
            </w:r>
            <w:r w:rsidR="00EB2343">
              <w:t xml:space="preserve">H.B. 3640 amends the Tax Code to entitle a person to </w:t>
            </w:r>
            <w:r w:rsidR="0029765B">
              <w:t>a</w:t>
            </w:r>
            <w:r w:rsidR="00CE7FD5">
              <w:t xml:space="preserve"> property tax</w:t>
            </w:r>
            <w:r w:rsidR="0029765B">
              <w:t xml:space="preserve"> exemption</w:t>
            </w:r>
            <w:r w:rsidR="00CE7FD5">
              <w:t>,</w:t>
            </w:r>
            <w:r w:rsidR="0029765B">
              <w:t xml:space="preserve"> equal to </w:t>
            </w:r>
            <w:r w:rsidR="0084759D">
              <w:t xml:space="preserve">the amount of the </w:t>
            </w:r>
            <w:r w:rsidR="00F30461">
              <w:t xml:space="preserve">general </w:t>
            </w:r>
            <w:r w:rsidR="0084759D">
              <w:t>residence homestead exemption</w:t>
            </w:r>
            <w:r w:rsidR="00CE7FD5">
              <w:t>,</w:t>
            </w:r>
            <w:r w:rsidR="00EB2343" w:rsidRPr="00EB2343">
              <w:t xml:space="preserve"> </w:t>
            </w:r>
            <w:r w:rsidR="00E55F72">
              <w:t>on</w:t>
            </w:r>
            <w:r w:rsidR="0029765B">
              <w:t xml:space="preserve"> </w:t>
            </w:r>
            <w:r w:rsidR="00EB2343" w:rsidRPr="00EB2343">
              <w:t>the appraised value of the real property the person owns that</w:t>
            </w:r>
            <w:r w:rsidR="0029765B">
              <w:t xml:space="preserve"> is the primary residence of an adult who has an intellectual or developmental disability and </w:t>
            </w:r>
            <w:r w:rsidR="006434CF">
              <w:t xml:space="preserve">who </w:t>
            </w:r>
            <w:r w:rsidR="002E22D7">
              <w:t xml:space="preserve">must be </w:t>
            </w:r>
            <w:r w:rsidR="0029765B">
              <w:t xml:space="preserve">related to the owner </w:t>
            </w:r>
            <w:r w:rsidR="006434CF">
              <w:t xml:space="preserve">or trustee </w:t>
            </w:r>
            <w:r w:rsidR="0029765B">
              <w:t xml:space="preserve">of the property within the third degree by consanguinity. </w:t>
            </w:r>
            <w:r w:rsidR="0059077E">
              <w:t xml:space="preserve">The bill </w:t>
            </w:r>
            <w:r w:rsidR="006434CF">
              <w:t>excludes from this exemption any</w:t>
            </w:r>
            <w:r w:rsidR="0059077E">
              <w:t xml:space="preserve"> real property </w:t>
            </w:r>
            <w:r>
              <w:t xml:space="preserve">that qualifies for a residence homestead </w:t>
            </w:r>
            <w:r w:rsidR="006434CF">
              <w:t xml:space="preserve">property tax </w:t>
            </w:r>
            <w:r>
              <w:t>exemption. For purposes of this exemption, the bill defines "developmental disability" and "intellectual disability" by reference as follows:</w:t>
            </w:r>
          </w:p>
          <w:p w14:paraId="418392BA" w14:textId="7E7F3D34" w:rsidR="00350A20" w:rsidRDefault="004C798E" w:rsidP="00176FF2">
            <w:pPr>
              <w:pStyle w:val="Header"/>
              <w:numPr>
                <w:ilvl w:val="0"/>
                <w:numId w:val="3"/>
              </w:numPr>
              <w:tabs>
                <w:tab w:val="clear" w:pos="4320"/>
                <w:tab w:val="clear" w:pos="8640"/>
              </w:tabs>
              <w:jc w:val="both"/>
            </w:pPr>
            <w:r>
              <w:t>"develo</w:t>
            </w:r>
            <w:r>
              <w:t>pmental disability" means a severe, chronic disability that:</w:t>
            </w:r>
          </w:p>
          <w:p w14:paraId="305E5707" w14:textId="725BFE48" w:rsidR="00350A20" w:rsidRDefault="004C798E" w:rsidP="00176FF2">
            <w:pPr>
              <w:pStyle w:val="Header"/>
              <w:numPr>
                <w:ilvl w:val="1"/>
                <w:numId w:val="3"/>
              </w:numPr>
              <w:tabs>
                <w:tab w:val="clear" w:pos="4320"/>
                <w:tab w:val="clear" w:pos="8640"/>
              </w:tabs>
              <w:jc w:val="both"/>
            </w:pPr>
            <w:r>
              <w:t>is attributable to a mental or physical impairment or to a combination of a mental and physical impairment;</w:t>
            </w:r>
          </w:p>
          <w:p w14:paraId="6F278D99" w14:textId="4E36FCE0" w:rsidR="00350A20" w:rsidRDefault="004C798E" w:rsidP="00176FF2">
            <w:pPr>
              <w:pStyle w:val="Header"/>
              <w:numPr>
                <w:ilvl w:val="1"/>
                <w:numId w:val="3"/>
              </w:numPr>
              <w:tabs>
                <w:tab w:val="clear" w:pos="4320"/>
                <w:tab w:val="clear" w:pos="8640"/>
              </w:tabs>
              <w:jc w:val="both"/>
            </w:pPr>
            <w:r>
              <w:t>is manifested before a person reaches the age of 22;</w:t>
            </w:r>
          </w:p>
          <w:p w14:paraId="29F107B3" w14:textId="2E900CCB" w:rsidR="00350A20" w:rsidRDefault="004C798E" w:rsidP="00176FF2">
            <w:pPr>
              <w:pStyle w:val="Header"/>
              <w:numPr>
                <w:ilvl w:val="1"/>
                <w:numId w:val="3"/>
              </w:numPr>
              <w:tabs>
                <w:tab w:val="clear" w:pos="4320"/>
                <w:tab w:val="clear" w:pos="8640"/>
              </w:tabs>
              <w:jc w:val="both"/>
            </w:pPr>
            <w:r>
              <w:t>is likely to continue indefinitely</w:t>
            </w:r>
            <w:r>
              <w:t>;</w:t>
            </w:r>
          </w:p>
          <w:p w14:paraId="5D297C46" w14:textId="6747A568" w:rsidR="00350A20" w:rsidRDefault="004C798E" w:rsidP="00176FF2">
            <w:pPr>
              <w:pStyle w:val="Header"/>
              <w:numPr>
                <w:ilvl w:val="1"/>
                <w:numId w:val="3"/>
              </w:numPr>
              <w:tabs>
                <w:tab w:val="clear" w:pos="4320"/>
                <w:tab w:val="clear" w:pos="8640"/>
              </w:tabs>
              <w:jc w:val="both"/>
            </w:pPr>
            <w:r>
              <w:t>results in substantial functional limitations in three or more major life activities; and</w:t>
            </w:r>
          </w:p>
          <w:p w14:paraId="759D06BD" w14:textId="20D494E1" w:rsidR="005D64D9" w:rsidRDefault="004C798E" w:rsidP="00176FF2">
            <w:pPr>
              <w:pStyle w:val="Header"/>
              <w:numPr>
                <w:ilvl w:val="1"/>
                <w:numId w:val="3"/>
              </w:numPr>
              <w:tabs>
                <w:tab w:val="clear" w:pos="4320"/>
                <w:tab w:val="clear" w:pos="8640"/>
              </w:tabs>
              <w:jc w:val="both"/>
            </w:pPr>
            <w:r w:rsidRPr="005D64D9">
              <w:t xml:space="preserve">reflects the person's needs for a combination and sequence of special interdisciplinary or generic care, treatment, or other lifelong or extended services that are </w:t>
            </w:r>
            <w:r w:rsidRPr="005D64D9">
              <w:t>individually planned and coordinated</w:t>
            </w:r>
            <w:r>
              <w:t>; and</w:t>
            </w:r>
          </w:p>
          <w:p w14:paraId="01BADFB8" w14:textId="5C65D442" w:rsidR="005D64D9" w:rsidRDefault="004C798E" w:rsidP="00176FF2">
            <w:pPr>
              <w:pStyle w:val="Header"/>
              <w:numPr>
                <w:ilvl w:val="0"/>
                <w:numId w:val="9"/>
              </w:numPr>
              <w:tabs>
                <w:tab w:val="clear" w:pos="4320"/>
                <w:tab w:val="clear" w:pos="8640"/>
              </w:tabs>
              <w:jc w:val="both"/>
            </w:pPr>
            <w:r w:rsidRPr="005D64D9">
              <w:t>"</w:t>
            </w:r>
            <w:r>
              <w:t>i</w:t>
            </w:r>
            <w:r w:rsidRPr="005D64D9">
              <w:t>ntellectual disability" means significantly subaverage general intellectual functioning that is concurrent with deficits in adaptive behavior and originates during the developmental period.</w:t>
            </w:r>
          </w:p>
          <w:p w14:paraId="498CC9AF" w14:textId="77777777" w:rsidR="00693000" w:rsidRDefault="00693000" w:rsidP="00176FF2">
            <w:pPr>
              <w:pStyle w:val="Header"/>
              <w:tabs>
                <w:tab w:val="clear" w:pos="4320"/>
                <w:tab w:val="clear" w:pos="8640"/>
              </w:tabs>
              <w:jc w:val="both"/>
            </w:pPr>
          </w:p>
          <w:p w14:paraId="2668F1D3" w14:textId="4095662E" w:rsidR="0029765B" w:rsidRPr="009C36CD" w:rsidRDefault="004C798E" w:rsidP="00176FF2">
            <w:pPr>
              <w:pStyle w:val="Header"/>
              <w:tabs>
                <w:tab w:val="clear" w:pos="4320"/>
                <w:tab w:val="clear" w:pos="8640"/>
              </w:tabs>
              <w:jc w:val="both"/>
            </w:pPr>
            <w:r>
              <w:t>C.S.</w:t>
            </w:r>
            <w:r w:rsidR="00350A20">
              <w:t>H.B. 3640</w:t>
            </w:r>
            <w:r>
              <w:t xml:space="preserve"> include</w:t>
            </w:r>
            <w:r>
              <w:t xml:space="preserve">s the exemption </w:t>
            </w:r>
            <w:r w:rsidR="005D64D9">
              <w:t xml:space="preserve">among </w:t>
            </w:r>
            <w:r>
              <w:t xml:space="preserve">the exemptions that, once allowed, need </w:t>
            </w:r>
            <w:r w:rsidR="005D64D9">
              <w:t xml:space="preserve">not </w:t>
            </w:r>
            <w:r>
              <w:t xml:space="preserve">be claimed in subsequent years and </w:t>
            </w:r>
            <w:r w:rsidR="00082A8A">
              <w:t xml:space="preserve">continue to </w:t>
            </w:r>
            <w:r>
              <w:t>apply to the property until an ownership change</w:t>
            </w:r>
            <w:r w:rsidR="005D64D9">
              <w:t xml:space="preserve"> occurs or until the person's qualification for the exemption changes</w:t>
            </w:r>
            <w:r>
              <w:t>. The bill</w:t>
            </w:r>
            <w:r w:rsidR="005D64D9">
              <w:t>'s provisions</w:t>
            </w:r>
            <w:r>
              <w:t xml:space="preserve"> app</w:t>
            </w:r>
            <w:r>
              <w:t>l</w:t>
            </w:r>
            <w:r w:rsidR="005D64D9">
              <w:t>y</w:t>
            </w:r>
            <w:r>
              <w:t xml:space="preserve"> </w:t>
            </w:r>
            <w:r w:rsidRPr="0029765B">
              <w:t xml:space="preserve">only to </w:t>
            </w:r>
            <w:r>
              <w:t>property</w:t>
            </w:r>
            <w:r w:rsidRPr="0029765B">
              <w:t xml:space="preserve"> taxes imposed for a tax year that begins on or after the </w:t>
            </w:r>
            <w:r>
              <w:t xml:space="preserve">bill's </w:t>
            </w:r>
            <w:r w:rsidRPr="0029765B">
              <w:t>effective date</w:t>
            </w:r>
            <w:r>
              <w:t xml:space="preserve">. </w:t>
            </w:r>
          </w:p>
          <w:p w14:paraId="030E353F" w14:textId="77777777" w:rsidR="008423E4" w:rsidRPr="00835628" w:rsidRDefault="008423E4" w:rsidP="00176FF2">
            <w:pPr>
              <w:rPr>
                <w:b/>
              </w:rPr>
            </w:pPr>
          </w:p>
        </w:tc>
      </w:tr>
      <w:tr w:rsidR="005C4A90" w14:paraId="4010A40F" w14:textId="77777777" w:rsidTr="00345119">
        <w:tc>
          <w:tcPr>
            <w:tcW w:w="9576" w:type="dxa"/>
          </w:tcPr>
          <w:p w14:paraId="272B9077" w14:textId="77777777" w:rsidR="008423E4" w:rsidRPr="00A8133F" w:rsidRDefault="004C798E" w:rsidP="00176FF2">
            <w:pPr>
              <w:rPr>
                <w:b/>
              </w:rPr>
            </w:pPr>
            <w:r w:rsidRPr="009C1E9A">
              <w:rPr>
                <w:b/>
                <w:u w:val="single"/>
              </w:rPr>
              <w:t>EFFECTIVE DATE</w:t>
            </w:r>
            <w:r>
              <w:rPr>
                <w:b/>
              </w:rPr>
              <w:t xml:space="preserve"> </w:t>
            </w:r>
          </w:p>
          <w:p w14:paraId="4D51EC43" w14:textId="77777777" w:rsidR="008423E4" w:rsidRDefault="008423E4" w:rsidP="00176FF2"/>
          <w:p w14:paraId="5AE1A7AC" w14:textId="54E3E636" w:rsidR="008423E4" w:rsidRPr="00BE0AFD" w:rsidRDefault="004C798E" w:rsidP="00176FF2">
            <w:pPr>
              <w:pStyle w:val="Header"/>
              <w:tabs>
                <w:tab w:val="clear" w:pos="4320"/>
                <w:tab w:val="clear" w:pos="8640"/>
              </w:tabs>
              <w:jc w:val="both"/>
            </w:pPr>
            <w:r>
              <w:t xml:space="preserve">January 1, 2024, if the constitutional amendment </w:t>
            </w:r>
            <w:r w:rsidRPr="00BE0AFD">
              <w:t xml:space="preserve">authorizing the legislature to provide for an exemption from </w:t>
            </w:r>
            <w:r w:rsidR="00082A8A">
              <w:t>property</w:t>
            </w:r>
            <w:r w:rsidRPr="00BE0AFD">
              <w:t xml:space="preserve"> taxation of a portion of the market value of a property that is the primary residence of an adult who has an intellectual or developmental disability and </w:t>
            </w:r>
            <w:r w:rsidR="00A13C68">
              <w:t>who must be</w:t>
            </w:r>
            <w:r w:rsidRPr="00BE0AFD">
              <w:t xml:space="preserve"> related to the owner</w:t>
            </w:r>
            <w:r w:rsidRPr="00BE0AFD">
              <w:t xml:space="preserve"> </w:t>
            </w:r>
            <w:r w:rsidR="00A13C68">
              <w:t xml:space="preserve">or trustee </w:t>
            </w:r>
            <w:r w:rsidRPr="00BE0AFD">
              <w:t>of the property within a certain degree by consanguinity</w:t>
            </w:r>
            <w:r>
              <w:t xml:space="preserve"> is approved by the voters.</w:t>
            </w:r>
          </w:p>
          <w:p w14:paraId="1DEA4974" w14:textId="77777777" w:rsidR="008423E4" w:rsidRPr="00233FDB" w:rsidRDefault="008423E4" w:rsidP="00176FF2">
            <w:pPr>
              <w:rPr>
                <w:b/>
              </w:rPr>
            </w:pPr>
          </w:p>
        </w:tc>
      </w:tr>
      <w:tr w:rsidR="005C4A90" w14:paraId="3465B86A" w14:textId="77777777" w:rsidTr="00345119">
        <w:tc>
          <w:tcPr>
            <w:tcW w:w="9576" w:type="dxa"/>
          </w:tcPr>
          <w:p w14:paraId="0A4E70D4" w14:textId="77777777" w:rsidR="00016F5C" w:rsidRDefault="004C798E" w:rsidP="00176FF2">
            <w:pPr>
              <w:jc w:val="both"/>
              <w:rPr>
                <w:b/>
                <w:u w:val="single"/>
              </w:rPr>
            </w:pPr>
            <w:r>
              <w:rPr>
                <w:b/>
                <w:u w:val="single"/>
              </w:rPr>
              <w:t>COMPARISON OF INTRODUCED AND SUBSTITUTE</w:t>
            </w:r>
          </w:p>
          <w:p w14:paraId="777EEC49" w14:textId="77777777" w:rsidR="00E74796" w:rsidRDefault="00E74796" w:rsidP="00176FF2">
            <w:pPr>
              <w:jc w:val="both"/>
              <w:rPr>
                <w:b/>
                <w:u w:val="single"/>
              </w:rPr>
            </w:pPr>
          </w:p>
          <w:p w14:paraId="5B3B9D96" w14:textId="77777777" w:rsidR="005A15F9" w:rsidRDefault="004C798E" w:rsidP="00176FF2">
            <w:pPr>
              <w:jc w:val="both"/>
            </w:pPr>
            <w:r>
              <w:t>While C.S.H.B. 3640 may differ from the introduced in minor or nonsubstantive ways, the following summarizes the subs</w:t>
            </w:r>
            <w:r>
              <w:t>tantial differences between the introduced and committee substitute versions of the bill.</w:t>
            </w:r>
          </w:p>
          <w:p w14:paraId="19196115" w14:textId="77777777" w:rsidR="005A15F9" w:rsidRDefault="005A15F9" w:rsidP="00176FF2">
            <w:pPr>
              <w:jc w:val="both"/>
            </w:pPr>
          </w:p>
          <w:p w14:paraId="7DAE1115" w14:textId="77777777" w:rsidR="005A15F9" w:rsidRDefault="004C798E" w:rsidP="00176FF2">
            <w:pPr>
              <w:jc w:val="both"/>
            </w:pPr>
            <w:r>
              <w:t>The substitute omits language included in the introduced that conditioned the eligibility of real property to receive the exemption on the property not being used fo</w:t>
            </w:r>
            <w:r>
              <w:t xml:space="preserve">r the production of income. </w:t>
            </w:r>
          </w:p>
          <w:p w14:paraId="19D24426" w14:textId="77777777" w:rsidR="005A15F9" w:rsidRDefault="005A15F9" w:rsidP="00176FF2">
            <w:pPr>
              <w:jc w:val="both"/>
            </w:pPr>
          </w:p>
          <w:p w14:paraId="328D207A" w14:textId="77777777" w:rsidR="005A15F9" w:rsidRDefault="004C798E" w:rsidP="00176FF2">
            <w:pPr>
              <w:jc w:val="both"/>
            </w:pPr>
            <w:r w:rsidRPr="006434CF">
              <w:t>The substitute conditions the eligibility of a property owner for the exemption on the adult who has an intellectual or developmental disability that is residing on the property being related to the owner or trustee of the pro</w:t>
            </w:r>
            <w:r w:rsidRPr="006434CF">
              <w:t>perty within the third degree by consanguinity, whereas in the introduced no option was provided to qualify on the basis of relation to a trustee</w:t>
            </w:r>
            <w:r>
              <w:t>.</w:t>
            </w:r>
          </w:p>
          <w:p w14:paraId="6B23A469" w14:textId="77777777" w:rsidR="005A15F9" w:rsidRDefault="005A15F9" w:rsidP="00176FF2">
            <w:pPr>
              <w:jc w:val="both"/>
            </w:pPr>
          </w:p>
          <w:p w14:paraId="7C2862DD" w14:textId="516743E8" w:rsidR="005A15F9" w:rsidRPr="00016F5C" w:rsidRDefault="004C798E" w:rsidP="00176FF2">
            <w:pPr>
              <w:jc w:val="both"/>
              <w:rPr>
                <w:b/>
                <w:u w:val="single"/>
              </w:rPr>
            </w:pPr>
            <w:r>
              <w:t xml:space="preserve">The substitute includes a provision not present in the introduced that excludes from the exemption any real </w:t>
            </w:r>
            <w:r>
              <w:t>property that qualifies for a residence homestead property tax exemption.</w:t>
            </w:r>
          </w:p>
        </w:tc>
      </w:tr>
      <w:tr w:rsidR="005C4A90" w14:paraId="1893019F" w14:textId="77777777" w:rsidTr="00345119">
        <w:tc>
          <w:tcPr>
            <w:tcW w:w="9576" w:type="dxa"/>
          </w:tcPr>
          <w:p w14:paraId="3AE905DF" w14:textId="77777777" w:rsidR="00A13C68" w:rsidRPr="009C1E9A" w:rsidRDefault="00A13C68" w:rsidP="00176FF2">
            <w:pPr>
              <w:rPr>
                <w:b/>
                <w:u w:val="single"/>
              </w:rPr>
            </w:pPr>
          </w:p>
        </w:tc>
      </w:tr>
      <w:tr w:rsidR="005C4A90" w14:paraId="7A50621C" w14:textId="77777777" w:rsidTr="00345119">
        <w:tc>
          <w:tcPr>
            <w:tcW w:w="9576" w:type="dxa"/>
          </w:tcPr>
          <w:p w14:paraId="79D4F88E" w14:textId="77777777" w:rsidR="00A13C68" w:rsidRPr="00016F5C" w:rsidRDefault="00A13C68" w:rsidP="00176FF2">
            <w:pPr>
              <w:jc w:val="both"/>
            </w:pPr>
          </w:p>
        </w:tc>
      </w:tr>
      <w:tr w:rsidR="005C4A90" w14:paraId="30B8ABF7" w14:textId="77777777" w:rsidTr="00345119">
        <w:tc>
          <w:tcPr>
            <w:tcW w:w="9576" w:type="dxa"/>
          </w:tcPr>
          <w:p w14:paraId="5DE18BAF" w14:textId="77777777" w:rsidR="00016F5C" w:rsidRPr="00A13C68" w:rsidRDefault="00016F5C" w:rsidP="00176FF2">
            <w:pPr>
              <w:jc w:val="both"/>
            </w:pPr>
          </w:p>
        </w:tc>
      </w:tr>
      <w:tr w:rsidR="005C4A90" w14:paraId="062FBCD1" w14:textId="77777777" w:rsidTr="00345119">
        <w:tc>
          <w:tcPr>
            <w:tcW w:w="9576" w:type="dxa"/>
          </w:tcPr>
          <w:p w14:paraId="0DB8D0D2" w14:textId="77777777" w:rsidR="00016F5C" w:rsidRPr="00A13C68" w:rsidRDefault="00016F5C" w:rsidP="00176FF2">
            <w:pPr>
              <w:jc w:val="both"/>
            </w:pPr>
          </w:p>
        </w:tc>
      </w:tr>
      <w:tr w:rsidR="005C4A90" w14:paraId="79271CBF" w14:textId="77777777" w:rsidTr="00345119">
        <w:tc>
          <w:tcPr>
            <w:tcW w:w="9576" w:type="dxa"/>
          </w:tcPr>
          <w:p w14:paraId="60856957" w14:textId="77777777" w:rsidR="00016F5C" w:rsidRPr="00A13C68" w:rsidRDefault="00016F5C" w:rsidP="00176FF2">
            <w:pPr>
              <w:jc w:val="both"/>
            </w:pPr>
          </w:p>
        </w:tc>
      </w:tr>
    </w:tbl>
    <w:p w14:paraId="5972A0C6" w14:textId="77777777" w:rsidR="008423E4" w:rsidRPr="00BE0E75" w:rsidRDefault="008423E4" w:rsidP="00176FF2">
      <w:pPr>
        <w:jc w:val="both"/>
        <w:rPr>
          <w:rFonts w:ascii="Arial" w:hAnsi="Arial"/>
          <w:sz w:val="16"/>
          <w:szCs w:val="16"/>
        </w:rPr>
      </w:pPr>
    </w:p>
    <w:p w14:paraId="1D8EB728" w14:textId="77777777" w:rsidR="004108C3" w:rsidRPr="008423E4" w:rsidRDefault="004108C3" w:rsidP="00176FF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2A16" w14:textId="77777777" w:rsidR="00000000" w:rsidRDefault="004C798E">
      <w:r>
        <w:separator/>
      </w:r>
    </w:p>
  </w:endnote>
  <w:endnote w:type="continuationSeparator" w:id="0">
    <w:p w14:paraId="6703008C" w14:textId="77777777" w:rsidR="00000000" w:rsidRDefault="004C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E8E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4A90" w14:paraId="70E82F4B" w14:textId="77777777" w:rsidTr="009C1E9A">
      <w:trPr>
        <w:cantSplit/>
      </w:trPr>
      <w:tc>
        <w:tcPr>
          <w:tcW w:w="0" w:type="pct"/>
        </w:tcPr>
        <w:p w14:paraId="57855E7B" w14:textId="77777777" w:rsidR="00137D90" w:rsidRDefault="00137D90" w:rsidP="009C1E9A">
          <w:pPr>
            <w:pStyle w:val="Footer"/>
            <w:tabs>
              <w:tab w:val="clear" w:pos="8640"/>
              <w:tab w:val="right" w:pos="9360"/>
            </w:tabs>
          </w:pPr>
        </w:p>
      </w:tc>
      <w:tc>
        <w:tcPr>
          <w:tcW w:w="2395" w:type="pct"/>
        </w:tcPr>
        <w:p w14:paraId="328673D8" w14:textId="77777777" w:rsidR="00137D90" w:rsidRDefault="00137D90" w:rsidP="009C1E9A">
          <w:pPr>
            <w:pStyle w:val="Footer"/>
            <w:tabs>
              <w:tab w:val="clear" w:pos="8640"/>
              <w:tab w:val="right" w:pos="9360"/>
            </w:tabs>
          </w:pPr>
        </w:p>
        <w:p w14:paraId="6B16F32B" w14:textId="77777777" w:rsidR="001A4310" w:rsidRDefault="001A4310" w:rsidP="009C1E9A">
          <w:pPr>
            <w:pStyle w:val="Footer"/>
            <w:tabs>
              <w:tab w:val="clear" w:pos="8640"/>
              <w:tab w:val="right" w:pos="9360"/>
            </w:tabs>
          </w:pPr>
        </w:p>
        <w:p w14:paraId="6A7BA052" w14:textId="77777777" w:rsidR="00137D90" w:rsidRDefault="00137D90" w:rsidP="009C1E9A">
          <w:pPr>
            <w:pStyle w:val="Footer"/>
            <w:tabs>
              <w:tab w:val="clear" w:pos="8640"/>
              <w:tab w:val="right" w:pos="9360"/>
            </w:tabs>
          </w:pPr>
        </w:p>
      </w:tc>
      <w:tc>
        <w:tcPr>
          <w:tcW w:w="2453" w:type="pct"/>
        </w:tcPr>
        <w:p w14:paraId="23C2529E" w14:textId="77777777" w:rsidR="00137D90" w:rsidRDefault="00137D90" w:rsidP="009C1E9A">
          <w:pPr>
            <w:pStyle w:val="Footer"/>
            <w:tabs>
              <w:tab w:val="clear" w:pos="8640"/>
              <w:tab w:val="right" w:pos="9360"/>
            </w:tabs>
            <w:jc w:val="right"/>
          </w:pPr>
        </w:p>
      </w:tc>
    </w:tr>
    <w:tr w:rsidR="005C4A90" w14:paraId="78777C3B" w14:textId="77777777" w:rsidTr="009C1E9A">
      <w:trPr>
        <w:cantSplit/>
      </w:trPr>
      <w:tc>
        <w:tcPr>
          <w:tcW w:w="0" w:type="pct"/>
        </w:tcPr>
        <w:p w14:paraId="166B3D6B" w14:textId="77777777" w:rsidR="00EC379B" w:rsidRDefault="00EC379B" w:rsidP="009C1E9A">
          <w:pPr>
            <w:pStyle w:val="Footer"/>
            <w:tabs>
              <w:tab w:val="clear" w:pos="8640"/>
              <w:tab w:val="right" w:pos="9360"/>
            </w:tabs>
          </w:pPr>
        </w:p>
      </w:tc>
      <w:tc>
        <w:tcPr>
          <w:tcW w:w="2395" w:type="pct"/>
        </w:tcPr>
        <w:p w14:paraId="2B1FFE60" w14:textId="6D414E36" w:rsidR="00EC379B" w:rsidRPr="009C1E9A" w:rsidRDefault="004C798E" w:rsidP="009C1E9A">
          <w:pPr>
            <w:pStyle w:val="Footer"/>
            <w:tabs>
              <w:tab w:val="clear" w:pos="8640"/>
              <w:tab w:val="right" w:pos="9360"/>
            </w:tabs>
            <w:rPr>
              <w:rFonts w:ascii="Shruti" w:hAnsi="Shruti"/>
              <w:sz w:val="22"/>
            </w:rPr>
          </w:pPr>
          <w:r>
            <w:rPr>
              <w:rFonts w:ascii="Shruti" w:hAnsi="Shruti"/>
              <w:sz w:val="22"/>
            </w:rPr>
            <w:t>88R 23683-D</w:t>
          </w:r>
        </w:p>
      </w:tc>
      <w:tc>
        <w:tcPr>
          <w:tcW w:w="2453" w:type="pct"/>
        </w:tcPr>
        <w:p w14:paraId="056E6DD0" w14:textId="35FA30FD" w:rsidR="00EC379B" w:rsidRDefault="004C798E" w:rsidP="009C1E9A">
          <w:pPr>
            <w:pStyle w:val="Footer"/>
            <w:tabs>
              <w:tab w:val="clear" w:pos="8640"/>
              <w:tab w:val="right" w:pos="9360"/>
            </w:tabs>
            <w:jc w:val="right"/>
          </w:pPr>
          <w:r>
            <w:fldChar w:fldCharType="begin"/>
          </w:r>
          <w:r>
            <w:instrText xml:space="preserve"> DOCPROPERTY  OTID  \* MERGEFORMAT </w:instrText>
          </w:r>
          <w:r>
            <w:fldChar w:fldCharType="separate"/>
          </w:r>
          <w:r w:rsidR="00852BA1">
            <w:t>23.108.768</w:t>
          </w:r>
          <w:r>
            <w:fldChar w:fldCharType="end"/>
          </w:r>
        </w:p>
      </w:tc>
    </w:tr>
    <w:tr w:rsidR="005C4A90" w14:paraId="1DE0BFD1" w14:textId="77777777" w:rsidTr="009C1E9A">
      <w:trPr>
        <w:cantSplit/>
      </w:trPr>
      <w:tc>
        <w:tcPr>
          <w:tcW w:w="0" w:type="pct"/>
        </w:tcPr>
        <w:p w14:paraId="1AE5E211" w14:textId="77777777" w:rsidR="00EC379B" w:rsidRDefault="00EC379B" w:rsidP="009C1E9A">
          <w:pPr>
            <w:pStyle w:val="Footer"/>
            <w:tabs>
              <w:tab w:val="clear" w:pos="4320"/>
              <w:tab w:val="clear" w:pos="8640"/>
              <w:tab w:val="left" w:pos="2865"/>
            </w:tabs>
          </w:pPr>
        </w:p>
      </w:tc>
      <w:tc>
        <w:tcPr>
          <w:tcW w:w="2395" w:type="pct"/>
        </w:tcPr>
        <w:p w14:paraId="001E58C2" w14:textId="63951584" w:rsidR="00EC379B" w:rsidRPr="009C1E9A" w:rsidRDefault="004C798E" w:rsidP="009C1E9A">
          <w:pPr>
            <w:pStyle w:val="Footer"/>
            <w:tabs>
              <w:tab w:val="clear" w:pos="4320"/>
              <w:tab w:val="clear" w:pos="8640"/>
              <w:tab w:val="left" w:pos="2865"/>
            </w:tabs>
            <w:rPr>
              <w:rFonts w:ascii="Shruti" w:hAnsi="Shruti"/>
              <w:sz w:val="22"/>
            </w:rPr>
          </w:pPr>
          <w:r>
            <w:rPr>
              <w:rFonts w:ascii="Shruti" w:hAnsi="Shruti"/>
              <w:sz w:val="22"/>
            </w:rPr>
            <w:t>Substitute Document Number: 88R 20680</w:t>
          </w:r>
        </w:p>
      </w:tc>
      <w:tc>
        <w:tcPr>
          <w:tcW w:w="2453" w:type="pct"/>
        </w:tcPr>
        <w:p w14:paraId="273FAEE5" w14:textId="77777777" w:rsidR="00EC379B" w:rsidRDefault="00EC379B" w:rsidP="006D504F">
          <w:pPr>
            <w:pStyle w:val="Footer"/>
            <w:rPr>
              <w:rStyle w:val="PageNumber"/>
            </w:rPr>
          </w:pPr>
        </w:p>
        <w:p w14:paraId="5125454F" w14:textId="77777777" w:rsidR="00EC379B" w:rsidRDefault="00EC379B" w:rsidP="009C1E9A">
          <w:pPr>
            <w:pStyle w:val="Footer"/>
            <w:tabs>
              <w:tab w:val="clear" w:pos="8640"/>
              <w:tab w:val="right" w:pos="9360"/>
            </w:tabs>
            <w:jc w:val="right"/>
          </w:pPr>
        </w:p>
      </w:tc>
    </w:tr>
    <w:tr w:rsidR="005C4A90" w14:paraId="33A79EA2" w14:textId="77777777" w:rsidTr="009C1E9A">
      <w:trPr>
        <w:cantSplit/>
        <w:trHeight w:val="323"/>
      </w:trPr>
      <w:tc>
        <w:tcPr>
          <w:tcW w:w="0" w:type="pct"/>
          <w:gridSpan w:val="3"/>
        </w:tcPr>
        <w:p w14:paraId="522B7FC7" w14:textId="77777777" w:rsidR="00EC379B" w:rsidRDefault="004C798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D1E0BD" w14:textId="77777777" w:rsidR="00EC379B" w:rsidRDefault="00EC379B" w:rsidP="009C1E9A">
          <w:pPr>
            <w:pStyle w:val="Footer"/>
            <w:tabs>
              <w:tab w:val="clear" w:pos="8640"/>
              <w:tab w:val="right" w:pos="9360"/>
            </w:tabs>
            <w:jc w:val="center"/>
          </w:pPr>
        </w:p>
      </w:tc>
    </w:tr>
  </w:tbl>
  <w:p w14:paraId="407D7CE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46D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32D3" w14:textId="77777777" w:rsidR="00000000" w:rsidRDefault="004C798E">
      <w:r>
        <w:separator/>
      </w:r>
    </w:p>
  </w:footnote>
  <w:footnote w:type="continuationSeparator" w:id="0">
    <w:p w14:paraId="1D45353F" w14:textId="77777777" w:rsidR="00000000" w:rsidRDefault="004C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F13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2DA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CB2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28A"/>
    <w:multiLevelType w:val="hybridMultilevel"/>
    <w:tmpl w:val="C5329D36"/>
    <w:lvl w:ilvl="0" w:tplc="A5BC877A">
      <w:start w:val="1"/>
      <w:numFmt w:val="bullet"/>
      <w:lvlText w:val=""/>
      <w:lvlJc w:val="left"/>
      <w:pPr>
        <w:tabs>
          <w:tab w:val="num" w:pos="720"/>
        </w:tabs>
        <w:ind w:left="720" w:hanging="360"/>
      </w:pPr>
      <w:rPr>
        <w:rFonts w:ascii="Symbol" w:hAnsi="Symbol" w:hint="default"/>
      </w:rPr>
    </w:lvl>
    <w:lvl w:ilvl="1" w:tplc="C9A8C2E2">
      <w:start w:val="1"/>
      <w:numFmt w:val="bullet"/>
      <w:lvlText w:val="o"/>
      <w:lvlJc w:val="left"/>
      <w:pPr>
        <w:ind w:left="1440" w:hanging="360"/>
      </w:pPr>
      <w:rPr>
        <w:rFonts w:ascii="Courier New" w:hAnsi="Courier New" w:cs="Courier New" w:hint="default"/>
      </w:rPr>
    </w:lvl>
    <w:lvl w:ilvl="2" w:tplc="061849DC" w:tentative="1">
      <w:start w:val="1"/>
      <w:numFmt w:val="bullet"/>
      <w:lvlText w:val=""/>
      <w:lvlJc w:val="left"/>
      <w:pPr>
        <w:ind w:left="2160" w:hanging="360"/>
      </w:pPr>
      <w:rPr>
        <w:rFonts w:ascii="Wingdings" w:hAnsi="Wingdings" w:hint="default"/>
      </w:rPr>
    </w:lvl>
    <w:lvl w:ilvl="3" w:tplc="E366680E" w:tentative="1">
      <w:start w:val="1"/>
      <w:numFmt w:val="bullet"/>
      <w:lvlText w:val=""/>
      <w:lvlJc w:val="left"/>
      <w:pPr>
        <w:ind w:left="2880" w:hanging="360"/>
      </w:pPr>
      <w:rPr>
        <w:rFonts w:ascii="Symbol" w:hAnsi="Symbol" w:hint="default"/>
      </w:rPr>
    </w:lvl>
    <w:lvl w:ilvl="4" w:tplc="82C67E5E" w:tentative="1">
      <w:start w:val="1"/>
      <w:numFmt w:val="bullet"/>
      <w:lvlText w:val="o"/>
      <w:lvlJc w:val="left"/>
      <w:pPr>
        <w:ind w:left="3600" w:hanging="360"/>
      </w:pPr>
      <w:rPr>
        <w:rFonts w:ascii="Courier New" w:hAnsi="Courier New" w:cs="Courier New" w:hint="default"/>
      </w:rPr>
    </w:lvl>
    <w:lvl w:ilvl="5" w:tplc="6FC8AA78" w:tentative="1">
      <w:start w:val="1"/>
      <w:numFmt w:val="bullet"/>
      <w:lvlText w:val=""/>
      <w:lvlJc w:val="left"/>
      <w:pPr>
        <w:ind w:left="4320" w:hanging="360"/>
      </w:pPr>
      <w:rPr>
        <w:rFonts w:ascii="Wingdings" w:hAnsi="Wingdings" w:hint="default"/>
      </w:rPr>
    </w:lvl>
    <w:lvl w:ilvl="6" w:tplc="59CEB8E4" w:tentative="1">
      <w:start w:val="1"/>
      <w:numFmt w:val="bullet"/>
      <w:lvlText w:val=""/>
      <w:lvlJc w:val="left"/>
      <w:pPr>
        <w:ind w:left="5040" w:hanging="360"/>
      </w:pPr>
      <w:rPr>
        <w:rFonts w:ascii="Symbol" w:hAnsi="Symbol" w:hint="default"/>
      </w:rPr>
    </w:lvl>
    <w:lvl w:ilvl="7" w:tplc="8B9ED332" w:tentative="1">
      <w:start w:val="1"/>
      <w:numFmt w:val="bullet"/>
      <w:lvlText w:val="o"/>
      <w:lvlJc w:val="left"/>
      <w:pPr>
        <w:ind w:left="5760" w:hanging="360"/>
      </w:pPr>
      <w:rPr>
        <w:rFonts w:ascii="Courier New" w:hAnsi="Courier New" w:cs="Courier New" w:hint="default"/>
      </w:rPr>
    </w:lvl>
    <w:lvl w:ilvl="8" w:tplc="9FCA886E" w:tentative="1">
      <w:start w:val="1"/>
      <w:numFmt w:val="bullet"/>
      <w:lvlText w:val=""/>
      <w:lvlJc w:val="left"/>
      <w:pPr>
        <w:ind w:left="6480" w:hanging="360"/>
      </w:pPr>
      <w:rPr>
        <w:rFonts w:ascii="Wingdings" w:hAnsi="Wingdings" w:hint="default"/>
      </w:rPr>
    </w:lvl>
  </w:abstractNum>
  <w:abstractNum w:abstractNumId="1" w15:restartNumberingAfterBreak="0">
    <w:nsid w:val="046F499F"/>
    <w:multiLevelType w:val="hybridMultilevel"/>
    <w:tmpl w:val="1CA66BFE"/>
    <w:lvl w:ilvl="0" w:tplc="5648721C">
      <w:start w:val="1"/>
      <w:numFmt w:val="bullet"/>
      <w:lvlText w:val=""/>
      <w:lvlJc w:val="left"/>
      <w:pPr>
        <w:tabs>
          <w:tab w:val="num" w:pos="720"/>
        </w:tabs>
        <w:ind w:left="720" w:hanging="360"/>
      </w:pPr>
      <w:rPr>
        <w:rFonts w:ascii="Symbol" w:hAnsi="Symbol" w:hint="default"/>
      </w:rPr>
    </w:lvl>
    <w:lvl w:ilvl="1" w:tplc="FE361F3A">
      <w:start w:val="1"/>
      <w:numFmt w:val="bullet"/>
      <w:lvlText w:val="o"/>
      <w:lvlJc w:val="left"/>
      <w:pPr>
        <w:ind w:left="1440" w:hanging="360"/>
      </w:pPr>
      <w:rPr>
        <w:rFonts w:ascii="Courier New" w:hAnsi="Courier New" w:cs="Courier New" w:hint="default"/>
      </w:rPr>
    </w:lvl>
    <w:lvl w:ilvl="2" w:tplc="3B94F90E" w:tentative="1">
      <w:start w:val="1"/>
      <w:numFmt w:val="bullet"/>
      <w:lvlText w:val=""/>
      <w:lvlJc w:val="left"/>
      <w:pPr>
        <w:ind w:left="2160" w:hanging="360"/>
      </w:pPr>
      <w:rPr>
        <w:rFonts w:ascii="Wingdings" w:hAnsi="Wingdings" w:hint="default"/>
      </w:rPr>
    </w:lvl>
    <w:lvl w:ilvl="3" w:tplc="49607090" w:tentative="1">
      <w:start w:val="1"/>
      <w:numFmt w:val="bullet"/>
      <w:lvlText w:val=""/>
      <w:lvlJc w:val="left"/>
      <w:pPr>
        <w:ind w:left="2880" w:hanging="360"/>
      </w:pPr>
      <w:rPr>
        <w:rFonts w:ascii="Symbol" w:hAnsi="Symbol" w:hint="default"/>
      </w:rPr>
    </w:lvl>
    <w:lvl w:ilvl="4" w:tplc="D9508CFE" w:tentative="1">
      <w:start w:val="1"/>
      <w:numFmt w:val="bullet"/>
      <w:lvlText w:val="o"/>
      <w:lvlJc w:val="left"/>
      <w:pPr>
        <w:ind w:left="3600" w:hanging="360"/>
      </w:pPr>
      <w:rPr>
        <w:rFonts w:ascii="Courier New" w:hAnsi="Courier New" w:cs="Courier New" w:hint="default"/>
      </w:rPr>
    </w:lvl>
    <w:lvl w:ilvl="5" w:tplc="88C21EDC" w:tentative="1">
      <w:start w:val="1"/>
      <w:numFmt w:val="bullet"/>
      <w:lvlText w:val=""/>
      <w:lvlJc w:val="left"/>
      <w:pPr>
        <w:ind w:left="4320" w:hanging="360"/>
      </w:pPr>
      <w:rPr>
        <w:rFonts w:ascii="Wingdings" w:hAnsi="Wingdings" w:hint="default"/>
      </w:rPr>
    </w:lvl>
    <w:lvl w:ilvl="6" w:tplc="5DEECA30" w:tentative="1">
      <w:start w:val="1"/>
      <w:numFmt w:val="bullet"/>
      <w:lvlText w:val=""/>
      <w:lvlJc w:val="left"/>
      <w:pPr>
        <w:ind w:left="5040" w:hanging="360"/>
      </w:pPr>
      <w:rPr>
        <w:rFonts w:ascii="Symbol" w:hAnsi="Symbol" w:hint="default"/>
      </w:rPr>
    </w:lvl>
    <w:lvl w:ilvl="7" w:tplc="4CF61148" w:tentative="1">
      <w:start w:val="1"/>
      <w:numFmt w:val="bullet"/>
      <w:lvlText w:val="o"/>
      <w:lvlJc w:val="left"/>
      <w:pPr>
        <w:ind w:left="5760" w:hanging="360"/>
      </w:pPr>
      <w:rPr>
        <w:rFonts w:ascii="Courier New" w:hAnsi="Courier New" w:cs="Courier New" w:hint="default"/>
      </w:rPr>
    </w:lvl>
    <w:lvl w:ilvl="8" w:tplc="3E140044" w:tentative="1">
      <w:start w:val="1"/>
      <w:numFmt w:val="bullet"/>
      <w:lvlText w:val=""/>
      <w:lvlJc w:val="left"/>
      <w:pPr>
        <w:ind w:left="6480" w:hanging="360"/>
      </w:pPr>
      <w:rPr>
        <w:rFonts w:ascii="Wingdings" w:hAnsi="Wingdings" w:hint="default"/>
      </w:rPr>
    </w:lvl>
  </w:abstractNum>
  <w:abstractNum w:abstractNumId="2" w15:restartNumberingAfterBreak="0">
    <w:nsid w:val="073A6161"/>
    <w:multiLevelType w:val="hybridMultilevel"/>
    <w:tmpl w:val="44B6845A"/>
    <w:lvl w:ilvl="0" w:tplc="BF906DCE">
      <w:start w:val="1"/>
      <w:numFmt w:val="bullet"/>
      <w:lvlText w:val=""/>
      <w:lvlJc w:val="left"/>
      <w:pPr>
        <w:tabs>
          <w:tab w:val="num" w:pos="720"/>
        </w:tabs>
        <w:ind w:left="720" w:hanging="360"/>
      </w:pPr>
      <w:rPr>
        <w:rFonts w:ascii="Symbol" w:hAnsi="Symbol" w:hint="default"/>
      </w:rPr>
    </w:lvl>
    <w:lvl w:ilvl="1" w:tplc="DD9E8D4C" w:tentative="1">
      <w:start w:val="1"/>
      <w:numFmt w:val="bullet"/>
      <w:lvlText w:val="o"/>
      <w:lvlJc w:val="left"/>
      <w:pPr>
        <w:ind w:left="1440" w:hanging="360"/>
      </w:pPr>
      <w:rPr>
        <w:rFonts w:ascii="Courier New" w:hAnsi="Courier New" w:cs="Courier New" w:hint="default"/>
      </w:rPr>
    </w:lvl>
    <w:lvl w:ilvl="2" w:tplc="2DB01DD4" w:tentative="1">
      <w:start w:val="1"/>
      <w:numFmt w:val="bullet"/>
      <w:lvlText w:val=""/>
      <w:lvlJc w:val="left"/>
      <w:pPr>
        <w:ind w:left="2160" w:hanging="360"/>
      </w:pPr>
      <w:rPr>
        <w:rFonts w:ascii="Wingdings" w:hAnsi="Wingdings" w:hint="default"/>
      </w:rPr>
    </w:lvl>
    <w:lvl w:ilvl="3" w:tplc="9E92AF86" w:tentative="1">
      <w:start w:val="1"/>
      <w:numFmt w:val="bullet"/>
      <w:lvlText w:val=""/>
      <w:lvlJc w:val="left"/>
      <w:pPr>
        <w:ind w:left="2880" w:hanging="360"/>
      </w:pPr>
      <w:rPr>
        <w:rFonts w:ascii="Symbol" w:hAnsi="Symbol" w:hint="default"/>
      </w:rPr>
    </w:lvl>
    <w:lvl w:ilvl="4" w:tplc="2B3603E8" w:tentative="1">
      <w:start w:val="1"/>
      <w:numFmt w:val="bullet"/>
      <w:lvlText w:val="o"/>
      <w:lvlJc w:val="left"/>
      <w:pPr>
        <w:ind w:left="3600" w:hanging="360"/>
      </w:pPr>
      <w:rPr>
        <w:rFonts w:ascii="Courier New" w:hAnsi="Courier New" w:cs="Courier New" w:hint="default"/>
      </w:rPr>
    </w:lvl>
    <w:lvl w:ilvl="5" w:tplc="24B0D430" w:tentative="1">
      <w:start w:val="1"/>
      <w:numFmt w:val="bullet"/>
      <w:lvlText w:val=""/>
      <w:lvlJc w:val="left"/>
      <w:pPr>
        <w:ind w:left="4320" w:hanging="360"/>
      </w:pPr>
      <w:rPr>
        <w:rFonts w:ascii="Wingdings" w:hAnsi="Wingdings" w:hint="default"/>
      </w:rPr>
    </w:lvl>
    <w:lvl w:ilvl="6" w:tplc="B6BCD7F4" w:tentative="1">
      <w:start w:val="1"/>
      <w:numFmt w:val="bullet"/>
      <w:lvlText w:val=""/>
      <w:lvlJc w:val="left"/>
      <w:pPr>
        <w:ind w:left="5040" w:hanging="360"/>
      </w:pPr>
      <w:rPr>
        <w:rFonts w:ascii="Symbol" w:hAnsi="Symbol" w:hint="default"/>
      </w:rPr>
    </w:lvl>
    <w:lvl w:ilvl="7" w:tplc="59AC72FE" w:tentative="1">
      <w:start w:val="1"/>
      <w:numFmt w:val="bullet"/>
      <w:lvlText w:val="o"/>
      <w:lvlJc w:val="left"/>
      <w:pPr>
        <w:ind w:left="5760" w:hanging="360"/>
      </w:pPr>
      <w:rPr>
        <w:rFonts w:ascii="Courier New" w:hAnsi="Courier New" w:cs="Courier New" w:hint="default"/>
      </w:rPr>
    </w:lvl>
    <w:lvl w:ilvl="8" w:tplc="D55EF42E" w:tentative="1">
      <w:start w:val="1"/>
      <w:numFmt w:val="bullet"/>
      <w:lvlText w:val=""/>
      <w:lvlJc w:val="left"/>
      <w:pPr>
        <w:ind w:left="6480" w:hanging="360"/>
      </w:pPr>
      <w:rPr>
        <w:rFonts w:ascii="Wingdings" w:hAnsi="Wingdings" w:hint="default"/>
      </w:rPr>
    </w:lvl>
  </w:abstractNum>
  <w:abstractNum w:abstractNumId="3" w15:restartNumberingAfterBreak="0">
    <w:nsid w:val="294D3B8A"/>
    <w:multiLevelType w:val="hybridMultilevel"/>
    <w:tmpl w:val="D6760A80"/>
    <w:lvl w:ilvl="0" w:tplc="FDA08B24">
      <w:start w:val="1"/>
      <w:numFmt w:val="bullet"/>
      <w:lvlText w:val=""/>
      <w:lvlJc w:val="left"/>
      <w:pPr>
        <w:tabs>
          <w:tab w:val="num" w:pos="720"/>
        </w:tabs>
        <w:ind w:left="720" w:hanging="360"/>
      </w:pPr>
      <w:rPr>
        <w:rFonts w:ascii="Symbol" w:hAnsi="Symbol" w:hint="default"/>
      </w:rPr>
    </w:lvl>
    <w:lvl w:ilvl="1" w:tplc="5A60A598" w:tentative="1">
      <w:start w:val="1"/>
      <w:numFmt w:val="bullet"/>
      <w:lvlText w:val="o"/>
      <w:lvlJc w:val="left"/>
      <w:pPr>
        <w:ind w:left="1440" w:hanging="360"/>
      </w:pPr>
      <w:rPr>
        <w:rFonts w:ascii="Courier New" w:hAnsi="Courier New" w:cs="Courier New" w:hint="default"/>
      </w:rPr>
    </w:lvl>
    <w:lvl w:ilvl="2" w:tplc="53A65B3A" w:tentative="1">
      <w:start w:val="1"/>
      <w:numFmt w:val="bullet"/>
      <w:lvlText w:val=""/>
      <w:lvlJc w:val="left"/>
      <w:pPr>
        <w:ind w:left="2160" w:hanging="360"/>
      </w:pPr>
      <w:rPr>
        <w:rFonts w:ascii="Wingdings" w:hAnsi="Wingdings" w:hint="default"/>
      </w:rPr>
    </w:lvl>
    <w:lvl w:ilvl="3" w:tplc="3238FEF8" w:tentative="1">
      <w:start w:val="1"/>
      <w:numFmt w:val="bullet"/>
      <w:lvlText w:val=""/>
      <w:lvlJc w:val="left"/>
      <w:pPr>
        <w:ind w:left="2880" w:hanging="360"/>
      </w:pPr>
      <w:rPr>
        <w:rFonts w:ascii="Symbol" w:hAnsi="Symbol" w:hint="default"/>
      </w:rPr>
    </w:lvl>
    <w:lvl w:ilvl="4" w:tplc="F6747C9A" w:tentative="1">
      <w:start w:val="1"/>
      <w:numFmt w:val="bullet"/>
      <w:lvlText w:val="o"/>
      <w:lvlJc w:val="left"/>
      <w:pPr>
        <w:ind w:left="3600" w:hanging="360"/>
      </w:pPr>
      <w:rPr>
        <w:rFonts w:ascii="Courier New" w:hAnsi="Courier New" w:cs="Courier New" w:hint="default"/>
      </w:rPr>
    </w:lvl>
    <w:lvl w:ilvl="5" w:tplc="9E361928" w:tentative="1">
      <w:start w:val="1"/>
      <w:numFmt w:val="bullet"/>
      <w:lvlText w:val=""/>
      <w:lvlJc w:val="left"/>
      <w:pPr>
        <w:ind w:left="4320" w:hanging="360"/>
      </w:pPr>
      <w:rPr>
        <w:rFonts w:ascii="Wingdings" w:hAnsi="Wingdings" w:hint="default"/>
      </w:rPr>
    </w:lvl>
    <w:lvl w:ilvl="6" w:tplc="87F08600" w:tentative="1">
      <w:start w:val="1"/>
      <w:numFmt w:val="bullet"/>
      <w:lvlText w:val=""/>
      <w:lvlJc w:val="left"/>
      <w:pPr>
        <w:ind w:left="5040" w:hanging="360"/>
      </w:pPr>
      <w:rPr>
        <w:rFonts w:ascii="Symbol" w:hAnsi="Symbol" w:hint="default"/>
      </w:rPr>
    </w:lvl>
    <w:lvl w:ilvl="7" w:tplc="47FCFF5E" w:tentative="1">
      <w:start w:val="1"/>
      <w:numFmt w:val="bullet"/>
      <w:lvlText w:val="o"/>
      <w:lvlJc w:val="left"/>
      <w:pPr>
        <w:ind w:left="5760" w:hanging="360"/>
      </w:pPr>
      <w:rPr>
        <w:rFonts w:ascii="Courier New" w:hAnsi="Courier New" w:cs="Courier New" w:hint="default"/>
      </w:rPr>
    </w:lvl>
    <w:lvl w:ilvl="8" w:tplc="5DDA03FA" w:tentative="1">
      <w:start w:val="1"/>
      <w:numFmt w:val="bullet"/>
      <w:lvlText w:val=""/>
      <w:lvlJc w:val="left"/>
      <w:pPr>
        <w:ind w:left="6480" w:hanging="360"/>
      </w:pPr>
      <w:rPr>
        <w:rFonts w:ascii="Wingdings" w:hAnsi="Wingdings" w:hint="default"/>
      </w:rPr>
    </w:lvl>
  </w:abstractNum>
  <w:abstractNum w:abstractNumId="4" w15:restartNumberingAfterBreak="0">
    <w:nsid w:val="38694AB1"/>
    <w:multiLevelType w:val="hybridMultilevel"/>
    <w:tmpl w:val="364EA20C"/>
    <w:lvl w:ilvl="0" w:tplc="B258715E">
      <w:start w:val="1"/>
      <w:numFmt w:val="bullet"/>
      <w:lvlText w:val=""/>
      <w:lvlJc w:val="left"/>
      <w:pPr>
        <w:tabs>
          <w:tab w:val="num" w:pos="1080"/>
        </w:tabs>
        <w:ind w:left="1080" w:hanging="360"/>
      </w:pPr>
      <w:rPr>
        <w:rFonts w:ascii="Symbol" w:hAnsi="Symbol" w:hint="default"/>
      </w:rPr>
    </w:lvl>
    <w:lvl w:ilvl="1" w:tplc="BDA4F3D8" w:tentative="1">
      <w:start w:val="1"/>
      <w:numFmt w:val="bullet"/>
      <w:lvlText w:val="o"/>
      <w:lvlJc w:val="left"/>
      <w:pPr>
        <w:ind w:left="1800" w:hanging="360"/>
      </w:pPr>
      <w:rPr>
        <w:rFonts w:ascii="Courier New" w:hAnsi="Courier New" w:cs="Courier New" w:hint="default"/>
      </w:rPr>
    </w:lvl>
    <w:lvl w:ilvl="2" w:tplc="5B7CFEF2" w:tentative="1">
      <w:start w:val="1"/>
      <w:numFmt w:val="bullet"/>
      <w:lvlText w:val=""/>
      <w:lvlJc w:val="left"/>
      <w:pPr>
        <w:ind w:left="2520" w:hanging="360"/>
      </w:pPr>
      <w:rPr>
        <w:rFonts w:ascii="Wingdings" w:hAnsi="Wingdings" w:hint="default"/>
      </w:rPr>
    </w:lvl>
    <w:lvl w:ilvl="3" w:tplc="4B2E7064" w:tentative="1">
      <w:start w:val="1"/>
      <w:numFmt w:val="bullet"/>
      <w:lvlText w:val=""/>
      <w:lvlJc w:val="left"/>
      <w:pPr>
        <w:ind w:left="3240" w:hanging="360"/>
      </w:pPr>
      <w:rPr>
        <w:rFonts w:ascii="Symbol" w:hAnsi="Symbol" w:hint="default"/>
      </w:rPr>
    </w:lvl>
    <w:lvl w:ilvl="4" w:tplc="21BEFD98" w:tentative="1">
      <w:start w:val="1"/>
      <w:numFmt w:val="bullet"/>
      <w:lvlText w:val="o"/>
      <w:lvlJc w:val="left"/>
      <w:pPr>
        <w:ind w:left="3960" w:hanging="360"/>
      </w:pPr>
      <w:rPr>
        <w:rFonts w:ascii="Courier New" w:hAnsi="Courier New" w:cs="Courier New" w:hint="default"/>
      </w:rPr>
    </w:lvl>
    <w:lvl w:ilvl="5" w:tplc="7B12FE3C" w:tentative="1">
      <w:start w:val="1"/>
      <w:numFmt w:val="bullet"/>
      <w:lvlText w:val=""/>
      <w:lvlJc w:val="left"/>
      <w:pPr>
        <w:ind w:left="4680" w:hanging="360"/>
      </w:pPr>
      <w:rPr>
        <w:rFonts w:ascii="Wingdings" w:hAnsi="Wingdings" w:hint="default"/>
      </w:rPr>
    </w:lvl>
    <w:lvl w:ilvl="6" w:tplc="FE8A9272" w:tentative="1">
      <w:start w:val="1"/>
      <w:numFmt w:val="bullet"/>
      <w:lvlText w:val=""/>
      <w:lvlJc w:val="left"/>
      <w:pPr>
        <w:ind w:left="5400" w:hanging="360"/>
      </w:pPr>
      <w:rPr>
        <w:rFonts w:ascii="Symbol" w:hAnsi="Symbol" w:hint="default"/>
      </w:rPr>
    </w:lvl>
    <w:lvl w:ilvl="7" w:tplc="C46A9E74" w:tentative="1">
      <w:start w:val="1"/>
      <w:numFmt w:val="bullet"/>
      <w:lvlText w:val="o"/>
      <w:lvlJc w:val="left"/>
      <w:pPr>
        <w:ind w:left="6120" w:hanging="360"/>
      </w:pPr>
      <w:rPr>
        <w:rFonts w:ascii="Courier New" w:hAnsi="Courier New" w:cs="Courier New" w:hint="default"/>
      </w:rPr>
    </w:lvl>
    <w:lvl w:ilvl="8" w:tplc="392CC6FE" w:tentative="1">
      <w:start w:val="1"/>
      <w:numFmt w:val="bullet"/>
      <w:lvlText w:val=""/>
      <w:lvlJc w:val="left"/>
      <w:pPr>
        <w:ind w:left="6840" w:hanging="360"/>
      </w:pPr>
      <w:rPr>
        <w:rFonts w:ascii="Wingdings" w:hAnsi="Wingdings" w:hint="default"/>
      </w:rPr>
    </w:lvl>
  </w:abstractNum>
  <w:abstractNum w:abstractNumId="5" w15:restartNumberingAfterBreak="0">
    <w:nsid w:val="3A4B071F"/>
    <w:multiLevelType w:val="hybridMultilevel"/>
    <w:tmpl w:val="DC288E46"/>
    <w:lvl w:ilvl="0" w:tplc="0778C134">
      <w:start w:val="1"/>
      <w:numFmt w:val="bullet"/>
      <w:lvlText w:val=""/>
      <w:lvlJc w:val="left"/>
      <w:pPr>
        <w:tabs>
          <w:tab w:val="num" w:pos="1080"/>
        </w:tabs>
        <w:ind w:left="1080" w:hanging="360"/>
      </w:pPr>
      <w:rPr>
        <w:rFonts w:ascii="Symbol" w:hAnsi="Symbol" w:hint="default"/>
      </w:rPr>
    </w:lvl>
    <w:lvl w:ilvl="1" w:tplc="85963BC0" w:tentative="1">
      <w:start w:val="1"/>
      <w:numFmt w:val="bullet"/>
      <w:lvlText w:val="o"/>
      <w:lvlJc w:val="left"/>
      <w:pPr>
        <w:ind w:left="1800" w:hanging="360"/>
      </w:pPr>
      <w:rPr>
        <w:rFonts w:ascii="Courier New" w:hAnsi="Courier New" w:cs="Courier New" w:hint="default"/>
      </w:rPr>
    </w:lvl>
    <w:lvl w:ilvl="2" w:tplc="BFBE86A8" w:tentative="1">
      <w:start w:val="1"/>
      <w:numFmt w:val="bullet"/>
      <w:lvlText w:val=""/>
      <w:lvlJc w:val="left"/>
      <w:pPr>
        <w:ind w:left="2520" w:hanging="360"/>
      </w:pPr>
      <w:rPr>
        <w:rFonts w:ascii="Wingdings" w:hAnsi="Wingdings" w:hint="default"/>
      </w:rPr>
    </w:lvl>
    <w:lvl w:ilvl="3" w:tplc="3D58B90A" w:tentative="1">
      <w:start w:val="1"/>
      <w:numFmt w:val="bullet"/>
      <w:lvlText w:val=""/>
      <w:lvlJc w:val="left"/>
      <w:pPr>
        <w:ind w:left="3240" w:hanging="360"/>
      </w:pPr>
      <w:rPr>
        <w:rFonts w:ascii="Symbol" w:hAnsi="Symbol" w:hint="default"/>
      </w:rPr>
    </w:lvl>
    <w:lvl w:ilvl="4" w:tplc="4B7C57FA" w:tentative="1">
      <w:start w:val="1"/>
      <w:numFmt w:val="bullet"/>
      <w:lvlText w:val="o"/>
      <w:lvlJc w:val="left"/>
      <w:pPr>
        <w:ind w:left="3960" w:hanging="360"/>
      </w:pPr>
      <w:rPr>
        <w:rFonts w:ascii="Courier New" w:hAnsi="Courier New" w:cs="Courier New" w:hint="default"/>
      </w:rPr>
    </w:lvl>
    <w:lvl w:ilvl="5" w:tplc="8BE433D0" w:tentative="1">
      <w:start w:val="1"/>
      <w:numFmt w:val="bullet"/>
      <w:lvlText w:val=""/>
      <w:lvlJc w:val="left"/>
      <w:pPr>
        <w:ind w:left="4680" w:hanging="360"/>
      </w:pPr>
      <w:rPr>
        <w:rFonts w:ascii="Wingdings" w:hAnsi="Wingdings" w:hint="default"/>
      </w:rPr>
    </w:lvl>
    <w:lvl w:ilvl="6" w:tplc="3A7C2114" w:tentative="1">
      <w:start w:val="1"/>
      <w:numFmt w:val="bullet"/>
      <w:lvlText w:val=""/>
      <w:lvlJc w:val="left"/>
      <w:pPr>
        <w:ind w:left="5400" w:hanging="360"/>
      </w:pPr>
      <w:rPr>
        <w:rFonts w:ascii="Symbol" w:hAnsi="Symbol" w:hint="default"/>
      </w:rPr>
    </w:lvl>
    <w:lvl w:ilvl="7" w:tplc="7DFCC31C" w:tentative="1">
      <w:start w:val="1"/>
      <w:numFmt w:val="bullet"/>
      <w:lvlText w:val="o"/>
      <w:lvlJc w:val="left"/>
      <w:pPr>
        <w:ind w:left="6120" w:hanging="360"/>
      </w:pPr>
      <w:rPr>
        <w:rFonts w:ascii="Courier New" w:hAnsi="Courier New" w:cs="Courier New" w:hint="default"/>
      </w:rPr>
    </w:lvl>
    <w:lvl w:ilvl="8" w:tplc="B4F8FBE4" w:tentative="1">
      <w:start w:val="1"/>
      <w:numFmt w:val="bullet"/>
      <w:lvlText w:val=""/>
      <w:lvlJc w:val="left"/>
      <w:pPr>
        <w:ind w:left="6840" w:hanging="360"/>
      </w:pPr>
      <w:rPr>
        <w:rFonts w:ascii="Wingdings" w:hAnsi="Wingdings" w:hint="default"/>
      </w:rPr>
    </w:lvl>
  </w:abstractNum>
  <w:abstractNum w:abstractNumId="6" w15:restartNumberingAfterBreak="0">
    <w:nsid w:val="5D997431"/>
    <w:multiLevelType w:val="hybridMultilevel"/>
    <w:tmpl w:val="7FD4752C"/>
    <w:lvl w:ilvl="0" w:tplc="948AF8AC">
      <w:start w:val="1"/>
      <w:numFmt w:val="bullet"/>
      <w:lvlText w:val=""/>
      <w:lvlJc w:val="left"/>
      <w:pPr>
        <w:tabs>
          <w:tab w:val="num" w:pos="1080"/>
        </w:tabs>
        <w:ind w:left="1080" w:hanging="360"/>
      </w:pPr>
      <w:rPr>
        <w:rFonts w:ascii="Symbol" w:hAnsi="Symbol" w:hint="default"/>
      </w:rPr>
    </w:lvl>
    <w:lvl w:ilvl="1" w:tplc="689478A0" w:tentative="1">
      <w:start w:val="1"/>
      <w:numFmt w:val="bullet"/>
      <w:lvlText w:val="o"/>
      <w:lvlJc w:val="left"/>
      <w:pPr>
        <w:ind w:left="1800" w:hanging="360"/>
      </w:pPr>
      <w:rPr>
        <w:rFonts w:ascii="Courier New" w:hAnsi="Courier New" w:cs="Courier New" w:hint="default"/>
      </w:rPr>
    </w:lvl>
    <w:lvl w:ilvl="2" w:tplc="11EE4B00" w:tentative="1">
      <w:start w:val="1"/>
      <w:numFmt w:val="bullet"/>
      <w:lvlText w:val=""/>
      <w:lvlJc w:val="left"/>
      <w:pPr>
        <w:ind w:left="2520" w:hanging="360"/>
      </w:pPr>
      <w:rPr>
        <w:rFonts w:ascii="Wingdings" w:hAnsi="Wingdings" w:hint="default"/>
      </w:rPr>
    </w:lvl>
    <w:lvl w:ilvl="3" w:tplc="A08463CA" w:tentative="1">
      <w:start w:val="1"/>
      <w:numFmt w:val="bullet"/>
      <w:lvlText w:val=""/>
      <w:lvlJc w:val="left"/>
      <w:pPr>
        <w:ind w:left="3240" w:hanging="360"/>
      </w:pPr>
      <w:rPr>
        <w:rFonts w:ascii="Symbol" w:hAnsi="Symbol" w:hint="default"/>
      </w:rPr>
    </w:lvl>
    <w:lvl w:ilvl="4" w:tplc="B0DC7C08" w:tentative="1">
      <w:start w:val="1"/>
      <w:numFmt w:val="bullet"/>
      <w:lvlText w:val="o"/>
      <w:lvlJc w:val="left"/>
      <w:pPr>
        <w:ind w:left="3960" w:hanging="360"/>
      </w:pPr>
      <w:rPr>
        <w:rFonts w:ascii="Courier New" w:hAnsi="Courier New" w:cs="Courier New" w:hint="default"/>
      </w:rPr>
    </w:lvl>
    <w:lvl w:ilvl="5" w:tplc="C3C01AF4" w:tentative="1">
      <w:start w:val="1"/>
      <w:numFmt w:val="bullet"/>
      <w:lvlText w:val=""/>
      <w:lvlJc w:val="left"/>
      <w:pPr>
        <w:ind w:left="4680" w:hanging="360"/>
      </w:pPr>
      <w:rPr>
        <w:rFonts w:ascii="Wingdings" w:hAnsi="Wingdings" w:hint="default"/>
      </w:rPr>
    </w:lvl>
    <w:lvl w:ilvl="6" w:tplc="5074D7B2" w:tentative="1">
      <w:start w:val="1"/>
      <w:numFmt w:val="bullet"/>
      <w:lvlText w:val=""/>
      <w:lvlJc w:val="left"/>
      <w:pPr>
        <w:ind w:left="5400" w:hanging="360"/>
      </w:pPr>
      <w:rPr>
        <w:rFonts w:ascii="Symbol" w:hAnsi="Symbol" w:hint="default"/>
      </w:rPr>
    </w:lvl>
    <w:lvl w:ilvl="7" w:tplc="72B86F44" w:tentative="1">
      <w:start w:val="1"/>
      <w:numFmt w:val="bullet"/>
      <w:lvlText w:val="o"/>
      <w:lvlJc w:val="left"/>
      <w:pPr>
        <w:ind w:left="6120" w:hanging="360"/>
      </w:pPr>
      <w:rPr>
        <w:rFonts w:ascii="Courier New" w:hAnsi="Courier New" w:cs="Courier New" w:hint="default"/>
      </w:rPr>
    </w:lvl>
    <w:lvl w:ilvl="8" w:tplc="18480AEE" w:tentative="1">
      <w:start w:val="1"/>
      <w:numFmt w:val="bullet"/>
      <w:lvlText w:val=""/>
      <w:lvlJc w:val="left"/>
      <w:pPr>
        <w:ind w:left="6840" w:hanging="360"/>
      </w:pPr>
      <w:rPr>
        <w:rFonts w:ascii="Wingdings" w:hAnsi="Wingdings" w:hint="default"/>
      </w:rPr>
    </w:lvl>
  </w:abstractNum>
  <w:abstractNum w:abstractNumId="7" w15:restartNumberingAfterBreak="0">
    <w:nsid w:val="701E0553"/>
    <w:multiLevelType w:val="hybridMultilevel"/>
    <w:tmpl w:val="E5965BD2"/>
    <w:lvl w:ilvl="0" w:tplc="F6388570">
      <w:start w:val="1"/>
      <w:numFmt w:val="bullet"/>
      <w:lvlText w:val=""/>
      <w:lvlJc w:val="left"/>
      <w:pPr>
        <w:tabs>
          <w:tab w:val="num" w:pos="1080"/>
        </w:tabs>
        <w:ind w:left="1080" w:hanging="360"/>
      </w:pPr>
      <w:rPr>
        <w:rFonts w:ascii="Symbol" w:hAnsi="Symbol" w:hint="default"/>
      </w:rPr>
    </w:lvl>
    <w:lvl w:ilvl="1" w:tplc="94E81FE0" w:tentative="1">
      <w:start w:val="1"/>
      <w:numFmt w:val="bullet"/>
      <w:lvlText w:val="o"/>
      <w:lvlJc w:val="left"/>
      <w:pPr>
        <w:ind w:left="1800" w:hanging="360"/>
      </w:pPr>
      <w:rPr>
        <w:rFonts w:ascii="Courier New" w:hAnsi="Courier New" w:cs="Courier New" w:hint="default"/>
      </w:rPr>
    </w:lvl>
    <w:lvl w:ilvl="2" w:tplc="20A83FFE" w:tentative="1">
      <w:start w:val="1"/>
      <w:numFmt w:val="bullet"/>
      <w:lvlText w:val=""/>
      <w:lvlJc w:val="left"/>
      <w:pPr>
        <w:ind w:left="2520" w:hanging="360"/>
      </w:pPr>
      <w:rPr>
        <w:rFonts w:ascii="Wingdings" w:hAnsi="Wingdings" w:hint="default"/>
      </w:rPr>
    </w:lvl>
    <w:lvl w:ilvl="3" w:tplc="5AB437C4" w:tentative="1">
      <w:start w:val="1"/>
      <w:numFmt w:val="bullet"/>
      <w:lvlText w:val=""/>
      <w:lvlJc w:val="left"/>
      <w:pPr>
        <w:ind w:left="3240" w:hanging="360"/>
      </w:pPr>
      <w:rPr>
        <w:rFonts w:ascii="Symbol" w:hAnsi="Symbol" w:hint="default"/>
      </w:rPr>
    </w:lvl>
    <w:lvl w:ilvl="4" w:tplc="DC1003FC" w:tentative="1">
      <w:start w:val="1"/>
      <w:numFmt w:val="bullet"/>
      <w:lvlText w:val="o"/>
      <w:lvlJc w:val="left"/>
      <w:pPr>
        <w:ind w:left="3960" w:hanging="360"/>
      </w:pPr>
      <w:rPr>
        <w:rFonts w:ascii="Courier New" w:hAnsi="Courier New" w:cs="Courier New" w:hint="default"/>
      </w:rPr>
    </w:lvl>
    <w:lvl w:ilvl="5" w:tplc="517C97E8" w:tentative="1">
      <w:start w:val="1"/>
      <w:numFmt w:val="bullet"/>
      <w:lvlText w:val=""/>
      <w:lvlJc w:val="left"/>
      <w:pPr>
        <w:ind w:left="4680" w:hanging="360"/>
      </w:pPr>
      <w:rPr>
        <w:rFonts w:ascii="Wingdings" w:hAnsi="Wingdings" w:hint="default"/>
      </w:rPr>
    </w:lvl>
    <w:lvl w:ilvl="6" w:tplc="1C3C964E" w:tentative="1">
      <w:start w:val="1"/>
      <w:numFmt w:val="bullet"/>
      <w:lvlText w:val=""/>
      <w:lvlJc w:val="left"/>
      <w:pPr>
        <w:ind w:left="5400" w:hanging="360"/>
      </w:pPr>
      <w:rPr>
        <w:rFonts w:ascii="Symbol" w:hAnsi="Symbol" w:hint="default"/>
      </w:rPr>
    </w:lvl>
    <w:lvl w:ilvl="7" w:tplc="C1709D62" w:tentative="1">
      <w:start w:val="1"/>
      <w:numFmt w:val="bullet"/>
      <w:lvlText w:val="o"/>
      <w:lvlJc w:val="left"/>
      <w:pPr>
        <w:ind w:left="6120" w:hanging="360"/>
      </w:pPr>
      <w:rPr>
        <w:rFonts w:ascii="Courier New" w:hAnsi="Courier New" w:cs="Courier New" w:hint="default"/>
      </w:rPr>
    </w:lvl>
    <w:lvl w:ilvl="8" w:tplc="411E8796" w:tentative="1">
      <w:start w:val="1"/>
      <w:numFmt w:val="bullet"/>
      <w:lvlText w:val=""/>
      <w:lvlJc w:val="left"/>
      <w:pPr>
        <w:ind w:left="6840" w:hanging="360"/>
      </w:pPr>
      <w:rPr>
        <w:rFonts w:ascii="Wingdings" w:hAnsi="Wingdings" w:hint="default"/>
      </w:rPr>
    </w:lvl>
  </w:abstractNum>
  <w:abstractNum w:abstractNumId="8" w15:restartNumberingAfterBreak="0">
    <w:nsid w:val="749136F0"/>
    <w:multiLevelType w:val="hybridMultilevel"/>
    <w:tmpl w:val="8EDE782C"/>
    <w:lvl w:ilvl="0" w:tplc="C652B4FA">
      <w:start w:val="1"/>
      <w:numFmt w:val="bullet"/>
      <w:lvlText w:val=""/>
      <w:lvlJc w:val="left"/>
      <w:pPr>
        <w:tabs>
          <w:tab w:val="num" w:pos="1080"/>
        </w:tabs>
        <w:ind w:left="1080" w:hanging="360"/>
      </w:pPr>
      <w:rPr>
        <w:rFonts w:ascii="Symbol" w:hAnsi="Symbol" w:hint="default"/>
      </w:rPr>
    </w:lvl>
    <w:lvl w:ilvl="1" w:tplc="842AD092" w:tentative="1">
      <w:start w:val="1"/>
      <w:numFmt w:val="bullet"/>
      <w:lvlText w:val="o"/>
      <w:lvlJc w:val="left"/>
      <w:pPr>
        <w:ind w:left="1800" w:hanging="360"/>
      </w:pPr>
      <w:rPr>
        <w:rFonts w:ascii="Courier New" w:hAnsi="Courier New" w:cs="Courier New" w:hint="default"/>
      </w:rPr>
    </w:lvl>
    <w:lvl w:ilvl="2" w:tplc="F6140D7A" w:tentative="1">
      <w:start w:val="1"/>
      <w:numFmt w:val="bullet"/>
      <w:lvlText w:val=""/>
      <w:lvlJc w:val="left"/>
      <w:pPr>
        <w:ind w:left="2520" w:hanging="360"/>
      </w:pPr>
      <w:rPr>
        <w:rFonts w:ascii="Wingdings" w:hAnsi="Wingdings" w:hint="default"/>
      </w:rPr>
    </w:lvl>
    <w:lvl w:ilvl="3" w:tplc="73969A56" w:tentative="1">
      <w:start w:val="1"/>
      <w:numFmt w:val="bullet"/>
      <w:lvlText w:val=""/>
      <w:lvlJc w:val="left"/>
      <w:pPr>
        <w:ind w:left="3240" w:hanging="360"/>
      </w:pPr>
      <w:rPr>
        <w:rFonts w:ascii="Symbol" w:hAnsi="Symbol" w:hint="default"/>
      </w:rPr>
    </w:lvl>
    <w:lvl w:ilvl="4" w:tplc="538EFA02" w:tentative="1">
      <w:start w:val="1"/>
      <w:numFmt w:val="bullet"/>
      <w:lvlText w:val="o"/>
      <w:lvlJc w:val="left"/>
      <w:pPr>
        <w:ind w:left="3960" w:hanging="360"/>
      </w:pPr>
      <w:rPr>
        <w:rFonts w:ascii="Courier New" w:hAnsi="Courier New" w:cs="Courier New" w:hint="default"/>
      </w:rPr>
    </w:lvl>
    <w:lvl w:ilvl="5" w:tplc="A6D02678" w:tentative="1">
      <w:start w:val="1"/>
      <w:numFmt w:val="bullet"/>
      <w:lvlText w:val=""/>
      <w:lvlJc w:val="left"/>
      <w:pPr>
        <w:ind w:left="4680" w:hanging="360"/>
      </w:pPr>
      <w:rPr>
        <w:rFonts w:ascii="Wingdings" w:hAnsi="Wingdings" w:hint="default"/>
      </w:rPr>
    </w:lvl>
    <w:lvl w:ilvl="6" w:tplc="40929F74" w:tentative="1">
      <w:start w:val="1"/>
      <w:numFmt w:val="bullet"/>
      <w:lvlText w:val=""/>
      <w:lvlJc w:val="left"/>
      <w:pPr>
        <w:ind w:left="5400" w:hanging="360"/>
      </w:pPr>
      <w:rPr>
        <w:rFonts w:ascii="Symbol" w:hAnsi="Symbol" w:hint="default"/>
      </w:rPr>
    </w:lvl>
    <w:lvl w:ilvl="7" w:tplc="A3D0DF0E" w:tentative="1">
      <w:start w:val="1"/>
      <w:numFmt w:val="bullet"/>
      <w:lvlText w:val="o"/>
      <w:lvlJc w:val="left"/>
      <w:pPr>
        <w:ind w:left="6120" w:hanging="360"/>
      </w:pPr>
      <w:rPr>
        <w:rFonts w:ascii="Courier New" w:hAnsi="Courier New" w:cs="Courier New" w:hint="default"/>
      </w:rPr>
    </w:lvl>
    <w:lvl w:ilvl="8" w:tplc="CF86D048" w:tentative="1">
      <w:start w:val="1"/>
      <w:numFmt w:val="bullet"/>
      <w:lvlText w:val=""/>
      <w:lvlJc w:val="left"/>
      <w:pPr>
        <w:ind w:left="6840" w:hanging="360"/>
      </w:pPr>
      <w:rPr>
        <w:rFonts w:ascii="Wingdings" w:hAnsi="Wingdings" w:hint="default"/>
      </w:rPr>
    </w:lvl>
  </w:abstractNum>
  <w:abstractNum w:abstractNumId="9" w15:restartNumberingAfterBreak="0">
    <w:nsid w:val="7D9C1443"/>
    <w:multiLevelType w:val="hybridMultilevel"/>
    <w:tmpl w:val="03E6FFC2"/>
    <w:lvl w:ilvl="0" w:tplc="3490F3C8">
      <w:start w:val="1"/>
      <w:numFmt w:val="bullet"/>
      <w:lvlText w:val=""/>
      <w:lvlJc w:val="left"/>
      <w:pPr>
        <w:tabs>
          <w:tab w:val="num" w:pos="1080"/>
        </w:tabs>
        <w:ind w:left="1080" w:hanging="360"/>
      </w:pPr>
      <w:rPr>
        <w:rFonts w:ascii="Symbol" w:hAnsi="Symbol" w:hint="default"/>
      </w:rPr>
    </w:lvl>
    <w:lvl w:ilvl="1" w:tplc="ED22CC54" w:tentative="1">
      <w:start w:val="1"/>
      <w:numFmt w:val="bullet"/>
      <w:lvlText w:val="o"/>
      <w:lvlJc w:val="left"/>
      <w:pPr>
        <w:ind w:left="1800" w:hanging="360"/>
      </w:pPr>
      <w:rPr>
        <w:rFonts w:ascii="Courier New" w:hAnsi="Courier New" w:cs="Courier New" w:hint="default"/>
      </w:rPr>
    </w:lvl>
    <w:lvl w:ilvl="2" w:tplc="4956BBF0" w:tentative="1">
      <w:start w:val="1"/>
      <w:numFmt w:val="bullet"/>
      <w:lvlText w:val=""/>
      <w:lvlJc w:val="left"/>
      <w:pPr>
        <w:ind w:left="2520" w:hanging="360"/>
      </w:pPr>
      <w:rPr>
        <w:rFonts w:ascii="Wingdings" w:hAnsi="Wingdings" w:hint="default"/>
      </w:rPr>
    </w:lvl>
    <w:lvl w:ilvl="3" w:tplc="98F440F6" w:tentative="1">
      <w:start w:val="1"/>
      <w:numFmt w:val="bullet"/>
      <w:lvlText w:val=""/>
      <w:lvlJc w:val="left"/>
      <w:pPr>
        <w:ind w:left="3240" w:hanging="360"/>
      </w:pPr>
      <w:rPr>
        <w:rFonts w:ascii="Symbol" w:hAnsi="Symbol" w:hint="default"/>
      </w:rPr>
    </w:lvl>
    <w:lvl w:ilvl="4" w:tplc="868E693C" w:tentative="1">
      <w:start w:val="1"/>
      <w:numFmt w:val="bullet"/>
      <w:lvlText w:val="o"/>
      <w:lvlJc w:val="left"/>
      <w:pPr>
        <w:ind w:left="3960" w:hanging="360"/>
      </w:pPr>
      <w:rPr>
        <w:rFonts w:ascii="Courier New" w:hAnsi="Courier New" w:cs="Courier New" w:hint="default"/>
      </w:rPr>
    </w:lvl>
    <w:lvl w:ilvl="5" w:tplc="A162BFFE" w:tentative="1">
      <w:start w:val="1"/>
      <w:numFmt w:val="bullet"/>
      <w:lvlText w:val=""/>
      <w:lvlJc w:val="left"/>
      <w:pPr>
        <w:ind w:left="4680" w:hanging="360"/>
      </w:pPr>
      <w:rPr>
        <w:rFonts w:ascii="Wingdings" w:hAnsi="Wingdings" w:hint="default"/>
      </w:rPr>
    </w:lvl>
    <w:lvl w:ilvl="6" w:tplc="1AE4EBCA" w:tentative="1">
      <w:start w:val="1"/>
      <w:numFmt w:val="bullet"/>
      <w:lvlText w:val=""/>
      <w:lvlJc w:val="left"/>
      <w:pPr>
        <w:ind w:left="5400" w:hanging="360"/>
      </w:pPr>
      <w:rPr>
        <w:rFonts w:ascii="Symbol" w:hAnsi="Symbol" w:hint="default"/>
      </w:rPr>
    </w:lvl>
    <w:lvl w:ilvl="7" w:tplc="67C42242" w:tentative="1">
      <w:start w:val="1"/>
      <w:numFmt w:val="bullet"/>
      <w:lvlText w:val="o"/>
      <w:lvlJc w:val="left"/>
      <w:pPr>
        <w:ind w:left="6120" w:hanging="360"/>
      </w:pPr>
      <w:rPr>
        <w:rFonts w:ascii="Courier New" w:hAnsi="Courier New" w:cs="Courier New" w:hint="default"/>
      </w:rPr>
    </w:lvl>
    <w:lvl w:ilvl="8" w:tplc="836C3CEE"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9"/>
  </w:num>
  <w:num w:numId="5">
    <w:abstractNumId w:val="4"/>
  </w:num>
  <w:num w:numId="6">
    <w:abstractNumId w:val="7"/>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55"/>
    <w:rsid w:val="00000A70"/>
    <w:rsid w:val="000032B8"/>
    <w:rsid w:val="00003B06"/>
    <w:rsid w:val="000054B9"/>
    <w:rsid w:val="00007461"/>
    <w:rsid w:val="0001117E"/>
    <w:rsid w:val="0001125F"/>
    <w:rsid w:val="0001338E"/>
    <w:rsid w:val="00013D24"/>
    <w:rsid w:val="00014AF0"/>
    <w:rsid w:val="000155D6"/>
    <w:rsid w:val="00015D4E"/>
    <w:rsid w:val="00016F5C"/>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2367"/>
    <w:rsid w:val="00073914"/>
    <w:rsid w:val="00074236"/>
    <w:rsid w:val="000746BD"/>
    <w:rsid w:val="00076D7D"/>
    <w:rsid w:val="00080D95"/>
    <w:rsid w:val="00082A8A"/>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BC8"/>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0C7"/>
    <w:rsid w:val="00156AB2"/>
    <w:rsid w:val="00160402"/>
    <w:rsid w:val="00160571"/>
    <w:rsid w:val="00161E93"/>
    <w:rsid w:val="00162C7A"/>
    <w:rsid w:val="00162DAE"/>
    <w:rsid w:val="001639C5"/>
    <w:rsid w:val="00163E45"/>
    <w:rsid w:val="001664C2"/>
    <w:rsid w:val="00171BF2"/>
    <w:rsid w:val="0017347B"/>
    <w:rsid w:val="00176FF2"/>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2B1"/>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B97"/>
    <w:rsid w:val="00296FF0"/>
    <w:rsid w:val="0029765B"/>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608F"/>
    <w:rsid w:val="002E21B8"/>
    <w:rsid w:val="002E22D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A20"/>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6064"/>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C798E"/>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EA5"/>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513"/>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77E"/>
    <w:rsid w:val="00592C9A"/>
    <w:rsid w:val="00593DF8"/>
    <w:rsid w:val="00595745"/>
    <w:rsid w:val="005A0E18"/>
    <w:rsid w:val="005A12A5"/>
    <w:rsid w:val="005A15F9"/>
    <w:rsid w:val="005A3790"/>
    <w:rsid w:val="005A3CCB"/>
    <w:rsid w:val="005A6D13"/>
    <w:rsid w:val="005B031F"/>
    <w:rsid w:val="005B3298"/>
    <w:rsid w:val="005B3C13"/>
    <w:rsid w:val="005B5516"/>
    <w:rsid w:val="005B5D2B"/>
    <w:rsid w:val="005C1496"/>
    <w:rsid w:val="005C17C5"/>
    <w:rsid w:val="005C2B21"/>
    <w:rsid w:val="005C2C00"/>
    <w:rsid w:val="005C4A90"/>
    <w:rsid w:val="005C4C6F"/>
    <w:rsid w:val="005C5127"/>
    <w:rsid w:val="005C7CCB"/>
    <w:rsid w:val="005D1444"/>
    <w:rsid w:val="005D4DAE"/>
    <w:rsid w:val="005D64D9"/>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3DD"/>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4CF"/>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08A8"/>
    <w:rsid w:val="00691CCF"/>
    <w:rsid w:val="00693000"/>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DB6"/>
    <w:rsid w:val="007A331F"/>
    <w:rsid w:val="007A3844"/>
    <w:rsid w:val="007A4381"/>
    <w:rsid w:val="007A5466"/>
    <w:rsid w:val="007A7EC1"/>
    <w:rsid w:val="007B4FCA"/>
    <w:rsid w:val="007B7B85"/>
    <w:rsid w:val="007C462E"/>
    <w:rsid w:val="007C496B"/>
    <w:rsid w:val="007C6803"/>
    <w:rsid w:val="007D028F"/>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3184"/>
    <w:rsid w:val="00814516"/>
    <w:rsid w:val="00815C9D"/>
    <w:rsid w:val="008170E2"/>
    <w:rsid w:val="00823E4C"/>
    <w:rsid w:val="00827749"/>
    <w:rsid w:val="00827B7E"/>
    <w:rsid w:val="00830EEB"/>
    <w:rsid w:val="008347A9"/>
    <w:rsid w:val="00835628"/>
    <w:rsid w:val="00835E90"/>
    <w:rsid w:val="0084176D"/>
    <w:rsid w:val="008423E4"/>
    <w:rsid w:val="00842900"/>
    <w:rsid w:val="0084759D"/>
    <w:rsid w:val="00850CF0"/>
    <w:rsid w:val="00851869"/>
    <w:rsid w:val="00851C04"/>
    <w:rsid w:val="00852BA1"/>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2B9E"/>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38CC"/>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C68"/>
    <w:rsid w:val="00A1446F"/>
    <w:rsid w:val="00A151B5"/>
    <w:rsid w:val="00A220FF"/>
    <w:rsid w:val="00A22755"/>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AF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428"/>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FD5"/>
    <w:rsid w:val="00CF4827"/>
    <w:rsid w:val="00CF4C69"/>
    <w:rsid w:val="00CF581C"/>
    <w:rsid w:val="00CF71E0"/>
    <w:rsid w:val="00D001B1"/>
    <w:rsid w:val="00D01469"/>
    <w:rsid w:val="00D03176"/>
    <w:rsid w:val="00D060A8"/>
    <w:rsid w:val="00D06605"/>
    <w:rsid w:val="00D0720F"/>
    <w:rsid w:val="00D074E2"/>
    <w:rsid w:val="00D100EC"/>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5F72"/>
    <w:rsid w:val="00E56033"/>
    <w:rsid w:val="00E61159"/>
    <w:rsid w:val="00E625DA"/>
    <w:rsid w:val="00E634DC"/>
    <w:rsid w:val="00E66426"/>
    <w:rsid w:val="00E667F3"/>
    <w:rsid w:val="00E67794"/>
    <w:rsid w:val="00E70CC6"/>
    <w:rsid w:val="00E71254"/>
    <w:rsid w:val="00E73CCD"/>
    <w:rsid w:val="00E74796"/>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343"/>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461"/>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779"/>
    <w:rsid w:val="00F50130"/>
    <w:rsid w:val="00F512D9"/>
    <w:rsid w:val="00F52402"/>
    <w:rsid w:val="00F5605D"/>
    <w:rsid w:val="00F561D2"/>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742048-45BC-48C2-AE18-5D37E9F0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9765B"/>
    <w:rPr>
      <w:sz w:val="16"/>
      <w:szCs w:val="16"/>
    </w:rPr>
  </w:style>
  <w:style w:type="paragraph" w:styleId="CommentText">
    <w:name w:val="annotation text"/>
    <w:basedOn w:val="Normal"/>
    <w:link w:val="CommentTextChar"/>
    <w:semiHidden/>
    <w:unhideWhenUsed/>
    <w:rsid w:val="0029765B"/>
    <w:rPr>
      <w:sz w:val="20"/>
      <w:szCs w:val="20"/>
    </w:rPr>
  </w:style>
  <w:style w:type="character" w:customStyle="1" w:styleId="CommentTextChar">
    <w:name w:val="Comment Text Char"/>
    <w:basedOn w:val="DefaultParagraphFont"/>
    <w:link w:val="CommentText"/>
    <w:semiHidden/>
    <w:rsid w:val="0029765B"/>
  </w:style>
  <w:style w:type="paragraph" w:styleId="CommentSubject">
    <w:name w:val="annotation subject"/>
    <w:basedOn w:val="CommentText"/>
    <w:next w:val="CommentText"/>
    <w:link w:val="CommentSubjectChar"/>
    <w:semiHidden/>
    <w:unhideWhenUsed/>
    <w:rsid w:val="0029765B"/>
    <w:rPr>
      <w:b/>
      <w:bCs/>
    </w:rPr>
  </w:style>
  <w:style w:type="character" w:customStyle="1" w:styleId="CommentSubjectChar">
    <w:name w:val="Comment Subject Char"/>
    <w:basedOn w:val="CommentTextChar"/>
    <w:link w:val="CommentSubject"/>
    <w:semiHidden/>
    <w:rsid w:val="0029765B"/>
    <w:rPr>
      <w:b/>
      <w:bCs/>
    </w:rPr>
  </w:style>
  <w:style w:type="paragraph" w:styleId="Revision">
    <w:name w:val="Revision"/>
    <w:hidden/>
    <w:uiPriority w:val="99"/>
    <w:semiHidden/>
    <w:rsid w:val="005D64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3949</Characters>
  <Application>Microsoft Office Word</Application>
  <DocSecurity>4</DocSecurity>
  <Lines>93</Lines>
  <Paragraphs>28</Paragraphs>
  <ScaleCrop>false</ScaleCrop>
  <HeadingPairs>
    <vt:vector size="2" baseType="variant">
      <vt:variant>
        <vt:lpstr>Title</vt:lpstr>
      </vt:variant>
      <vt:variant>
        <vt:i4>1</vt:i4>
      </vt:variant>
    </vt:vector>
  </HeadingPairs>
  <TitlesOfParts>
    <vt:vector size="1" baseType="lpstr">
      <vt:lpstr>BA - HB03640 (Committee Report (Substituted))</vt:lpstr>
    </vt:vector>
  </TitlesOfParts>
  <Company>State of Texas</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23683</dc:subject>
  <dc:creator>State of Texas</dc:creator>
  <dc:description>HB 3640 by Noble-(H)Ways &amp; Means (Substitute Document Number: 88R 20680)</dc:description>
  <cp:lastModifiedBy>Matthew Lee</cp:lastModifiedBy>
  <cp:revision>2</cp:revision>
  <cp:lastPrinted>2003-11-26T17:21:00Z</cp:lastPrinted>
  <dcterms:created xsi:type="dcterms:W3CDTF">2023-04-18T21:36:00Z</dcterms:created>
  <dcterms:modified xsi:type="dcterms:W3CDTF">2023-04-18T21:36:00Z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23.108.768</vt:lpwstr>
  </property>
</Properties>
</file>