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A09" w:rsidRDefault="00BD0A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065A95FD9E48F3875CF729FC27FEFB"/>
          </w:placeholder>
        </w:sdtPr>
        <w:sdtContent>
          <w:r w:rsidRPr="005C2A78">
            <w:rPr>
              <w:rFonts w:cs="Times New Roman"/>
              <w:b/>
              <w:szCs w:val="24"/>
              <w:u w:val="single"/>
            </w:rPr>
            <w:t>BILL ANALYSIS</w:t>
          </w:r>
        </w:sdtContent>
      </w:sdt>
    </w:p>
    <w:p w:rsidR="00BD0A09" w:rsidRPr="00585C31" w:rsidRDefault="00BD0A09" w:rsidP="000F1DF9">
      <w:pPr>
        <w:spacing w:after="0" w:line="240" w:lineRule="auto"/>
        <w:rPr>
          <w:rFonts w:cs="Times New Roman"/>
          <w:szCs w:val="24"/>
        </w:rPr>
      </w:pPr>
    </w:p>
    <w:p w:rsidR="00BD0A09" w:rsidRPr="00585C31" w:rsidRDefault="00BD0A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0A09" w:rsidTr="000F1DF9">
        <w:tc>
          <w:tcPr>
            <w:tcW w:w="2718" w:type="dxa"/>
          </w:tcPr>
          <w:p w:rsidR="00BD0A09" w:rsidRPr="005C2A78" w:rsidRDefault="00BD0A09" w:rsidP="006D756B">
            <w:pPr>
              <w:rPr>
                <w:rFonts w:cs="Times New Roman"/>
                <w:szCs w:val="24"/>
              </w:rPr>
            </w:pPr>
            <w:sdt>
              <w:sdtPr>
                <w:rPr>
                  <w:rFonts w:cs="Times New Roman"/>
                  <w:szCs w:val="24"/>
                </w:rPr>
                <w:alias w:val="Agency Title"/>
                <w:tag w:val="AgencyTitleContentControl"/>
                <w:id w:val="1920747753"/>
                <w:lock w:val="sdtContentLocked"/>
                <w:placeholder>
                  <w:docPart w:val="14EF1C2A748C4AC18D50D023D57AB8FC"/>
                </w:placeholder>
              </w:sdtPr>
              <w:sdtEndPr>
                <w:rPr>
                  <w:rFonts w:cstheme="minorBidi"/>
                  <w:szCs w:val="22"/>
                </w:rPr>
              </w:sdtEndPr>
              <w:sdtContent>
                <w:r>
                  <w:rPr>
                    <w:rFonts w:cs="Times New Roman"/>
                    <w:szCs w:val="24"/>
                  </w:rPr>
                  <w:t>Senate Research Center</w:t>
                </w:r>
              </w:sdtContent>
            </w:sdt>
          </w:p>
        </w:tc>
        <w:tc>
          <w:tcPr>
            <w:tcW w:w="6858" w:type="dxa"/>
          </w:tcPr>
          <w:p w:rsidR="00BD0A09" w:rsidRPr="00FF6471" w:rsidRDefault="00BD0A09" w:rsidP="000F1DF9">
            <w:pPr>
              <w:jc w:val="right"/>
              <w:rPr>
                <w:rFonts w:cs="Times New Roman"/>
                <w:szCs w:val="24"/>
              </w:rPr>
            </w:pPr>
            <w:sdt>
              <w:sdtPr>
                <w:rPr>
                  <w:rFonts w:cs="Times New Roman"/>
                  <w:szCs w:val="24"/>
                </w:rPr>
                <w:alias w:val="Bill Number"/>
                <w:tag w:val="BillNumberOne"/>
                <w:id w:val="-410784069"/>
                <w:lock w:val="sdtContentLocked"/>
                <w:placeholder>
                  <w:docPart w:val="FAE531FED7284D23BB1F4F79A386D7B9"/>
                </w:placeholder>
              </w:sdtPr>
              <w:sdtContent>
                <w:r>
                  <w:rPr>
                    <w:rFonts w:cs="Times New Roman"/>
                    <w:szCs w:val="24"/>
                  </w:rPr>
                  <w:t>H.B. 3647</w:t>
                </w:r>
              </w:sdtContent>
            </w:sdt>
          </w:p>
        </w:tc>
      </w:tr>
      <w:tr w:rsidR="00BD0A09" w:rsidTr="000F1DF9">
        <w:sdt>
          <w:sdtPr>
            <w:rPr>
              <w:rFonts w:cs="Times New Roman"/>
              <w:szCs w:val="24"/>
            </w:rPr>
            <w:alias w:val="TLCNumber"/>
            <w:tag w:val="TLCNumber"/>
            <w:id w:val="-542600604"/>
            <w:lock w:val="sdtLocked"/>
            <w:placeholder>
              <w:docPart w:val="2D70FB33B00549CBA3B88A842116FF9E"/>
            </w:placeholder>
          </w:sdtPr>
          <w:sdtContent>
            <w:tc>
              <w:tcPr>
                <w:tcW w:w="2718" w:type="dxa"/>
              </w:tcPr>
              <w:p w:rsidR="00BD0A09" w:rsidRPr="000F1DF9" w:rsidRDefault="00BD0A09" w:rsidP="00C65088">
                <w:pPr>
                  <w:rPr>
                    <w:rFonts w:cs="Times New Roman"/>
                    <w:szCs w:val="24"/>
                  </w:rPr>
                </w:pPr>
                <w:r>
                  <w:rPr>
                    <w:rFonts w:cs="Times New Roman"/>
                    <w:szCs w:val="24"/>
                  </w:rPr>
                  <w:t>88R14402 AJZ-D</w:t>
                </w:r>
              </w:p>
            </w:tc>
          </w:sdtContent>
        </w:sdt>
        <w:tc>
          <w:tcPr>
            <w:tcW w:w="6858" w:type="dxa"/>
          </w:tcPr>
          <w:p w:rsidR="00BD0A09" w:rsidRPr="005C2A78" w:rsidRDefault="00BD0A09" w:rsidP="00073EDD">
            <w:pPr>
              <w:jc w:val="right"/>
              <w:rPr>
                <w:rFonts w:cs="Times New Roman"/>
                <w:szCs w:val="24"/>
              </w:rPr>
            </w:pPr>
            <w:sdt>
              <w:sdtPr>
                <w:rPr>
                  <w:rFonts w:cs="Times New Roman"/>
                  <w:szCs w:val="24"/>
                </w:rPr>
                <w:alias w:val="Author Label"/>
                <w:tag w:val="By"/>
                <w:id w:val="72399597"/>
                <w:lock w:val="sdtLocked"/>
                <w:placeholder>
                  <w:docPart w:val="70949B39D3274B19B15722F4A1F36C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59B0DDCAAE47FDAFFCC3C9E3DE183A"/>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317DEAFD83464D6F8446797348701184"/>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9CEE2021CBE14B5897DB35A70E21A3B8"/>
                </w:placeholder>
                <w:showingPlcHdr/>
              </w:sdtPr>
              <w:sdtContent/>
            </w:sdt>
          </w:p>
        </w:tc>
      </w:tr>
      <w:tr w:rsidR="00BD0A09" w:rsidTr="000F1DF9">
        <w:tc>
          <w:tcPr>
            <w:tcW w:w="2718" w:type="dxa"/>
          </w:tcPr>
          <w:p w:rsidR="00BD0A09" w:rsidRPr="00BC7495" w:rsidRDefault="00BD0A09" w:rsidP="000F1DF9">
            <w:pPr>
              <w:rPr>
                <w:rFonts w:cs="Times New Roman"/>
                <w:szCs w:val="24"/>
              </w:rPr>
            </w:pPr>
          </w:p>
        </w:tc>
        <w:sdt>
          <w:sdtPr>
            <w:rPr>
              <w:rFonts w:cs="Times New Roman"/>
              <w:szCs w:val="24"/>
            </w:rPr>
            <w:alias w:val="Committee"/>
            <w:tag w:val="Committee"/>
            <w:id w:val="1914272295"/>
            <w:lock w:val="sdtContentLocked"/>
            <w:placeholder>
              <w:docPart w:val="5E0881AC9D8246CFBB0423CED4A07501"/>
            </w:placeholder>
          </w:sdtPr>
          <w:sdtContent>
            <w:tc>
              <w:tcPr>
                <w:tcW w:w="6858" w:type="dxa"/>
              </w:tcPr>
              <w:p w:rsidR="00BD0A09" w:rsidRPr="00FF6471" w:rsidRDefault="00BD0A09" w:rsidP="000F1DF9">
                <w:pPr>
                  <w:jc w:val="right"/>
                  <w:rPr>
                    <w:rFonts w:cs="Times New Roman"/>
                    <w:szCs w:val="24"/>
                  </w:rPr>
                </w:pPr>
                <w:r>
                  <w:rPr>
                    <w:rFonts w:cs="Times New Roman"/>
                    <w:szCs w:val="24"/>
                  </w:rPr>
                  <w:t>State Affairs</w:t>
                </w:r>
              </w:p>
            </w:tc>
          </w:sdtContent>
        </w:sdt>
      </w:tr>
      <w:tr w:rsidR="00BD0A09" w:rsidTr="000F1DF9">
        <w:tc>
          <w:tcPr>
            <w:tcW w:w="2718" w:type="dxa"/>
          </w:tcPr>
          <w:p w:rsidR="00BD0A09" w:rsidRPr="00BC7495" w:rsidRDefault="00BD0A09" w:rsidP="000F1DF9">
            <w:pPr>
              <w:rPr>
                <w:rFonts w:cs="Times New Roman"/>
                <w:szCs w:val="24"/>
              </w:rPr>
            </w:pPr>
          </w:p>
        </w:tc>
        <w:sdt>
          <w:sdtPr>
            <w:rPr>
              <w:rFonts w:cs="Times New Roman"/>
              <w:szCs w:val="24"/>
            </w:rPr>
            <w:alias w:val="Date"/>
            <w:tag w:val="DateContentControl"/>
            <w:id w:val="1178081906"/>
            <w:lock w:val="sdtLocked"/>
            <w:placeholder>
              <w:docPart w:val="22ECAB8A68B64CD196B21CCE711A1367"/>
            </w:placeholder>
            <w:date w:fullDate="2023-05-05T00:00:00Z">
              <w:dateFormat w:val="M/d/yyyy"/>
              <w:lid w:val="en-US"/>
              <w:storeMappedDataAs w:val="dateTime"/>
              <w:calendar w:val="gregorian"/>
            </w:date>
          </w:sdtPr>
          <w:sdtContent>
            <w:tc>
              <w:tcPr>
                <w:tcW w:w="6858" w:type="dxa"/>
              </w:tcPr>
              <w:p w:rsidR="00BD0A09" w:rsidRPr="00FF6471" w:rsidRDefault="00BD0A09" w:rsidP="000F1DF9">
                <w:pPr>
                  <w:jc w:val="right"/>
                  <w:rPr>
                    <w:rFonts w:cs="Times New Roman"/>
                    <w:szCs w:val="24"/>
                  </w:rPr>
                </w:pPr>
                <w:r>
                  <w:rPr>
                    <w:rFonts w:cs="Times New Roman"/>
                    <w:szCs w:val="24"/>
                  </w:rPr>
                  <w:t>5/5/2023</w:t>
                </w:r>
              </w:p>
            </w:tc>
          </w:sdtContent>
        </w:sdt>
      </w:tr>
      <w:tr w:rsidR="00BD0A09" w:rsidTr="000F1DF9">
        <w:tc>
          <w:tcPr>
            <w:tcW w:w="2718" w:type="dxa"/>
          </w:tcPr>
          <w:p w:rsidR="00BD0A09" w:rsidRPr="00BC7495" w:rsidRDefault="00BD0A09" w:rsidP="000F1DF9">
            <w:pPr>
              <w:rPr>
                <w:rFonts w:cs="Times New Roman"/>
                <w:szCs w:val="24"/>
              </w:rPr>
            </w:pPr>
          </w:p>
        </w:tc>
        <w:sdt>
          <w:sdtPr>
            <w:rPr>
              <w:rFonts w:cs="Times New Roman"/>
              <w:szCs w:val="24"/>
            </w:rPr>
            <w:alias w:val="BA Version"/>
            <w:tag w:val="BAVersion"/>
            <w:id w:val="-1685590809"/>
            <w:lock w:val="sdtContentLocked"/>
            <w:placeholder>
              <w:docPart w:val="DA8AAF8B339E4ED0B44EDE4FCAEA385D"/>
            </w:placeholder>
          </w:sdtPr>
          <w:sdtContent>
            <w:tc>
              <w:tcPr>
                <w:tcW w:w="6858" w:type="dxa"/>
              </w:tcPr>
              <w:p w:rsidR="00BD0A09" w:rsidRPr="00FF6471" w:rsidRDefault="00BD0A09" w:rsidP="000F1DF9">
                <w:pPr>
                  <w:jc w:val="right"/>
                  <w:rPr>
                    <w:rFonts w:cs="Times New Roman"/>
                    <w:szCs w:val="24"/>
                  </w:rPr>
                </w:pPr>
                <w:r>
                  <w:rPr>
                    <w:rFonts w:cs="Times New Roman"/>
                    <w:szCs w:val="24"/>
                  </w:rPr>
                  <w:t>Engrossed</w:t>
                </w:r>
              </w:p>
            </w:tc>
          </w:sdtContent>
        </w:sdt>
      </w:tr>
    </w:tbl>
    <w:p w:rsidR="00BD0A09" w:rsidRPr="00FF6471" w:rsidRDefault="00BD0A09" w:rsidP="000F1DF9">
      <w:pPr>
        <w:spacing w:after="0" w:line="240" w:lineRule="auto"/>
        <w:rPr>
          <w:rFonts w:cs="Times New Roman"/>
          <w:szCs w:val="24"/>
        </w:rPr>
      </w:pPr>
    </w:p>
    <w:p w:rsidR="00BD0A09" w:rsidRPr="00FF6471" w:rsidRDefault="00BD0A09" w:rsidP="000F1DF9">
      <w:pPr>
        <w:spacing w:after="0" w:line="240" w:lineRule="auto"/>
        <w:rPr>
          <w:rFonts w:cs="Times New Roman"/>
          <w:szCs w:val="24"/>
        </w:rPr>
      </w:pPr>
    </w:p>
    <w:p w:rsidR="00BD0A09" w:rsidRPr="00FF6471" w:rsidRDefault="00BD0A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D6963C2CA54687888A2F1152374AA8"/>
        </w:placeholder>
      </w:sdtPr>
      <w:sdtContent>
        <w:p w:rsidR="00BD0A09" w:rsidRDefault="00BD0A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19B549C2F114ED6A2630F104125FB5B"/>
        </w:placeholder>
      </w:sdtPr>
      <w:sdtEndPr/>
      <w:sdtContent>
        <w:p w:rsidR="00BD0A09" w:rsidRDefault="00BD0A09" w:rsidP="00BD0A09">
          <w:pPr>
            <w:pStyle w:val="NormalWeb"/>
            <w:spacing w:before="0" w:beforeAutospacing="0" w:after="0" w:afterAutospacing="0"/>
            <w:jc w:val="both"/>
            <w:divId w:val="1774393793"/>
            <w:rPr>
              <w:rFonts w:eastAsia="Times New Roman"/>
              <w:bCs/>
            </w:rPr>
          </w:pPr>
        </w:p>
        <w:p w:rsidR="00BD0A09" w:rsidRPr="00BD0A09" w:rsidRDefault="00BD0A09" w:rsidP="00BD0A09">
          <w:pPr>
            <w:pStyle w:val="NormalWeb"/>
            <w:spacing w:before="0" w:beforeAutospacing="0" w:after="0" w:afterAutospacing="0"/>
            <w:jc w:val="both"/>
            <w:divId w:val="1774393793"/>
          </w:pPr>
          <w:r w:rsidRPr="00BD0A09">
            <w:t>State law requires courts to report convictions within seven days, and the Department of Public Safety (DPS) is authorized to consider a conviction record in a decision to impose an enforcement action against a driver. However, officials report that many times convictions are reported more than 12 months past the actual conviction date. This delays the beginning and ending dates of the period of driver's license suspension. H.B. 3647 seeks to remove the authority of DPS to consider convictions reported by courts that are 12 or more months after the conviction date, with certain exceptions.</w:t>
          </w:r>
        </w:p>
        <w:p w:rsidR="00BD0A09" w:rsidRPr="00D70925" w:rsidRDefault="00BD0A09" w:rsidP="00BD0A09">
          <w:pPr>
            <w:spacing w:after="0" w:line="240" w:lineRule="auto"/>
            <w:jc w:val="both"/>
            <w:rPr>
              <w:rFonts w:eastAsia="Times New Roman" w:cs="Times New Roman"/>
              <w:bCs/>
              <w:szCs w:val="24"/>
            </w:rPr>
          </w:pPr>
        </w:p>
      </w:sdtContent>
    </w:sdt>
    <w:p w:rsidR="00BD0A09" w:rsidRDefault="00BD0A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3647 </w:t>
      </w:r>
      <w:bookmarkStart w:id="1" w:name="AmendsCurrentLaw"/>
      <w:bookmarkEnd w:id="1"/>
      <w:r>
        <w:rPr>
          <w:rFonts w:cs="Times New Roman"/>
          <w:szCs w:val="24"/>
        </w:rPr>
        <w:t>amends current law relating to the imposition by the Department of Public Safety of administrative and civil consequences for certain criminal convictions.</w:t>
      </w:r>
    </w:p>
    <w:p w:rsidR="00BD0A09" w:rsidRPr="0019027A" w:rsidRDefault="00BD0A09" w:rsidP="000F1DF9">
      <w:pPr>
        <w:spacing w:after="0" w:line="240" w:lineRule="auto"/>
        <w:jc w:val="both"/>
        <w:rPr>
          <w:rFonts w:eastAsia="Times New Roman" w:cs="Times New Roman"/>
          <w:szCs w:val="24"/>
        </w:rPr>
      </w:pPr>
    </w:p>
    <w:p w:rsidR="00BD0A09" w:rsidRPr="005C2A78" w:rsidRDefault="00BD0A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29BF16A3144BB2B08698D07325AF54"/>
          </w:placeholder>
        </w:sdtPr>
        <w:sdtContent>
          <w:r>
            <w:rPr>
              <w:rFonts w:eastAsia="Times New Roman" w:cs="Times New Roman"/>
              <w:b/>
              <w:szCs w:val="24"/>
              <w:u w:val="single"/>
            </w:rPr>
            <w:t>RULEMAKING AUTHORITY</w:t>
          </w:r>
        </w:sdtContent>
      </w:sdt>
    </w:p>
    <w:p w:rsidR="00BD0A09" w:rsidRPr="006529C4" w:rsidRDefault="00BD0A09" w:rsidP="00774EC7">
      <w:pPr>
        <w:spacing w:after="0" w:line="240" w:lineRule="auto"/>
        <w:jc w:val="both"/>
        <w:rPr>
          <w:rFonts w:cs="Times New Roman"/>
          <w:szCs w:val="24"/>
        </w:rPr>
      </w:pPr>
    </w:p>
    <w:p w:rsidR="00BD0A09" w:rsidRPr="006529C4" w:rsidRDefault="00BD0A0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D0A09" w:rsidRPr="006529C4" w:rsidRDefault="00BD0A09" w:rsidP="00774EC7">
      <w:pPr>
        <w:spacing w:after="0" w:line="240" w:lineRule="auto"/>
        <w:jc w:val="both"/>
        <w:rPr>
          <w:rFonts w:cs="Times New Roman"/>
          <w:szCs w:val="24"/>
        </w:rPr>
      </w:pPr>
    </w:p>
    <w:p w:rsidR="00BD0A09" w:rsidRPr="005C2A78" w:rsidRDefault="00BD0A09" w:rsidP="00C93A1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FDD67100EC442280FD6939BBC8D50D"/>
          </w:placeholder>
        </w:sdtPr>
        <w:sdtContent>
          <w:r>
            <w:rPr>
              <w:rFonts w:eastAsia="Times New Roman" w:cs="Times New Roman"/>
              <w:b/>
              <w:szCs w:val="24"/>
              <w:u w:val="single"/>
            </w:rPr>
            <w:t>SECTION BY SECTION ANALYSIS</w:t>
          </w:r>
        </w:sdtContent>
      </w:sdt>
    </w:p>
    <w:p w:rsidR="00BD0A09" w:rsidRPr="005C2A78" w:rsidRDefault="00BD0A09" w:rsidP="00C93A13">
      <w:pPr>
        <w:spacing w:after="0" w:line="240" w:lineRule="auto"/>
        <w:jc w:val="both"/>
        <w:rPr>
          <w:rFonts w:eastAsia="Times New Roman" w:cs="Times New Roman"/>
          <w:szCs w:val="24"/>
        </w:rPr>
      </w:pPr>
    </w:p>
    <w:p w:rsidR="00BD0A09" w:rsidRPr="0019027A" w:rsidRDefault="00BD0A09" w:rsidP="00C93A13">
      <w:pPr>
        <w:spacing w:after="0" w:line="240" w:lineRule="auto"/>
        <w:jc w:val="both"/>
        <w:rPr>
          <w:rFonts w:eastAsia="Times New Roman" w:cs="Times New Roman"/>
          <w:szCs w:val="24"/>
        </w:rPr>
      </w:pPr>
      <w:r w:rsidRPr="005C2A78">
        <w:rPr>
          <w:rFonts w:eastAsia="Times New Roman" w:cs="Times New Roman"/>
          <w:szCs w:val="24"/>
        </w:rPr>
        <w:t>SECTION 1.</w:t>
      </w:r>
      <w:r w:rsidRPr="0019027A">
        <w:t xml:space="preserve"> </w:t>
      </w:r>
      <w:r>
        <w:t xml:space="preserve">Amends </w:t>
      </w:r>
      <w:r w:rsidRPr="0019027A">
        <w:rPr>
          <w:rFonts w:eastAsia="Times New Roman" w:cs="Times New Roman"/>
          <w:szCs w:val="24"/>
        </w:rPr>
        <w:t>Section 521.042, Transportation Code, by adding Subsections (f) and (g)</w:t>
      </w:r>
      <w:r>
        <w:rPr>
          <w:rFonts w:eastAsia="Times New Roman" w:cs="Times New Roman"/>
          <w:szCs w:val="24"/>
        </w:rPr>
        <w:t xml:space="preserve">, </w:t>
      </w:r>
      <w:r w:rsidRPr="0019027A">
        <w:rPr>
          <w:rFonts w:eastAsia="Times New Roman" w:cs="Times New Roman"/>
          <w:szCs w:val="24"/>
        </w:rPr>
        <w:t>as follows:</w:t>
      </w:r>
    </w:p>
    <w:p w:rsidR="00BD0A09" w:rsidRPr="0019027A" w:rsidRDefault="00BD0A09" w:rsidP="00C93A13">
      <w:pPr>
        <w:spacing w:after="0" w:line="240" w:lineRule="auto"/>
        <w:jc w:val="both"/>
        <w:rPr>
          <w:rFonts w:eastAsia="Times New Roman" w:cs="Times New Roman"/>
          <w:szCs w:val="24"/>
        </w:rPr>
      </w:pPr>
    </w:p>
    <w:p w:rsidR="00BD0A09" w:rsidRPr="0019027A" w:rsidRDefault="00BD0A09" w:rsidP="00C93A13">
      <w:pPr>
        <w:spacing w:after="0" w:line="240" w:lineRule="auto"/>
        <w:ind w:left="720"/>
        <w:jc w:val="both"/>
        <w:rPr>
          <w:rFonts w:eastAsia="Times New Roman" w:cs="Times New Roman"/>
          <w:szCs w:val="24"/>
        </w:rPr>
      </w:pPr>
      <w:r w:rsidRPr="0019027A">
        <w:rPr>
          <w:rFonts w:eastAsia="Times New Roman" w:cs="Times New Roman"/>
          <w:szCs w:val="24"/>
        </w:rPr>
        <w:t xml:space="preserve">(f) </w:t>
      </w:r>
      <w:r>
        <w:rPr>
          <w:rFonts w:eastAsia="Times New Roman" w:cs="Times New Roman"/>
          <w:szCs w:val="24"/>
        </w:rPr>
        <w:t>Prohibits the Department of Public Safety of the State of Texas (DPS), e</w:t>
      </w:r>
      <w:r w:rsidRPr="0019027A">
        <w:rPr>
          <w:rFonts w:eastAsia="Times New Roman" w:cs="Times New Roman"/>
          <w:szCs w:val="24"/>
        </w:rPr>
        <w:t xml:space="preserve">xcept as provided by Subsection (g), </w:t>
      </w:r>
      <w:r>
        <w:rPr>
          <w:rFonts w:eastAsia="Times New Roman" w:cs="Times New Roman"/>
          <w:szCs w:val="24"/>
        </w:rPr>
        <w:t>from considering</w:t>
      </w:r>
      <w:r w:rsidRPr="0019027A">
        <w:rPr>
          <w:rFonts w:eastAsia="Times New Roman" w:cs="Times New Roman"/>
          <w:szCs w:val="24"/>
        </w:rPr>
        <w:t xml:space="preserve"> a record of a conviction of a license holder that is received by </w:t>
      </w:r>
      <w:r>
        <w:rPr>
          <w:rFonts w:eastAsia="Times New Roman" w:cs="Times New Roman"/>
          <w:szCs w:val="24"/>
        </w:rPr>
        <w:t>DPS</w:t>
      </w:r>
      <w:r w:rsidRPr="0019027A">
        <w:rPr>
          <w:rFonts w:eastAsia="Times New Roman" w:cs="Times New Roman"/>
          <w:szCs w:val="24"/>
        </w:rPr>
        <w:t xml:space="preserve"> after the first anniversary of the date of the conviction in a decision to impose an enforcement action against the license holder, including a decision to suspend, revoke, or deny renewal of the license holder's driver's license.</w:t>
      </w:r>
    </w:p>
    <w:p w:rsidR="00BD0A09" w:rsidRPr="0019027A" w:rsidRDefault="00BD0A09" w:rsidP="00C93A13">
      <w:pPr>
        <w:spacing w:after="0" w:line="240" w:lineRule="auto"/>
        <w:ind w:left="720"/>
        <w:jc w:val="both"/>
        <w:rPr>
          <w:rFonts w:eastAsia="Times New Roman" w:cs="Times New Roman"/>
          <w:szCs w:val="24"/>
        </w:rPr>
      </w:pPr>
    </w:p>
    <w:p w:rsidR="00BD0A09" w:rsidRPr="0019027A" w:rsidRDefault="00BD0A09" w:rsidP="00C93A13">
      <w:pPr>
        <w:spacing w:after="0" w:line="240" w:lineRule="auto"/>
        <w:ind w:left="720"/>
        <w:jc w:val="both"/>
        <w:rPr>
          <w:rFonts w:eastAsia="Times New Roman" w:cs="Times New Roman"/>
          <w:szCs w:val="24"/>
        </w:rPr>
      </w:pPr>
      <w:r w:rsidRPr="0019027A">
        <w:rPr>
          <w:rFonts w:eastAsia="Times New Roman" w:cs="Times New Roman"/>
          <w:szCs w:val="24"/>
        </w:rPr>
        <w:t xml:space="preserve">(g) </w:t>
      </w:r>
      <w:r>
        <w:rPr>
          <w:rFonts w:eastAsia="Times New Roman" w:cs="Times New Roman"/>
          <w:szCs w:val="24"/>
        </w:rPr>
        <w:t xml:space="preserve">Authorizes DPS to </w:t>
      </w:r>
      <w:r w:rsidRPr="0019027A">
        <w:rPr>
          <w:rFonts w:eastAsia="Times New Roman" w:cs="Times New Roman"/>
          <w:szCs w:val="24"/>
        </w:rPr>
        <w:t xml:space="preserve">consider a record of a conviction of a license holder that is received by </w:t>
      </w:r>
      <w:r>
        <w:rPr>
          <w:rFonts w:eastAsia="Times New Roman" w:cs="Times New Roman"/>
          <w:szCs w:val="24"/>
        </w:rPr>
        <w:t>DPS</w:t>
      </w:r>
      <w:r w:rsidRPr="0019027A">
        <w:rPr>
          <w:rFonts w:eastAsia="Times New Roman" w:cs="Times New Roman"/>
          <w:szCs w:val="24"/>
        </w:rPr>
        <w:t xml:space="preserve"> after the first anniversary of the date of the conviction in a decision to impose an enforcement action against the license holder if:</w:t>
      </w:r>
    </w:p>
    <w:p w:rsidR="00BD0A09" w:rsidRPr="0019027A" w:rsidRDefault="00BD0A09" w:rsidP="00C93A13">
      <w:pPr>
        <w:spacing w:after="0" w:line="240" w:lineRule="auto"/>
        <w:ind w:left="720"/>
        <w:jc w:val="both"/>
        <w:rPr>
          <w:rFonts w:eastAsia="Times New Roman" w:cs="Times New Roman"/>
          <w:szCs w:val="24"/>
        </w:rPr>
      </w:pPr>
    </w:p>
    <w:p w:rsidR="00BD0A09" w:rsidRPr="0019027A" w:rsidRDefault="00BD0A09" w:rsidP="00C93A13">
      <w:pPr>
        <w:spacing w:after="0" w:line="240" w:lineRule="auto"/>
        <w:ind w:left="1440"/>
        <w:jc w:val="both"/>
        <w:rPr>
          <w:rFonts w:eastAsia="Times New Roman" w:cs="Times New Roman"/>
          <w:szCs w:val="24"/>
        </w:rPr>
      </w:pPr>
      <w:r w:rsidRPr="0019027A">
        <w:rPr>
          <w:rFonts w:eastAsia="Times New Roman" w:cs="Times New Roman"/>
          <w:szCs w:val="24"/>
        </w:rPr>
        <w:t>(1) the license holder:</w:t>
      </w:r>
    </w:p>
    <w:p w:rsidR="00BD0A09" w:rsidRPr="0019027A" w:rsidRDefault="00BD0A09" w:rsidP="00C93A13">
      <w:pPr>
        <w:spacing w:after="0" w:line="240" w:lineRule="auto"/>
        <w:ind w:left="1440"/>
        <w:jc w:val="both"/>
        <w:rPr>
          <w:rFonts w:eastAsia="Times New Roman" w:cs="Times New Roman"/>
          <w:szCs w:val="24"/>
        </w:rPr>
      </w:pPr>
    </w:p>
    <w:p w:rsidR="00BD0A09" w:rsidRPr="0019027A" w:rsidRDefault="00BD0A09" w:rsidP="00C93A13">
      <w:pPr>
        <w:spacing w:after="0" w:line="240" w:lineRule="auto"/>
        <w:ind w:left="2160"/>
        <w:jc w:val="both"/>
        <w:rPr>
          <w:rFonts w:eastAsia="Times New Roman" w:cs="Times New Roman"/>
          <w:szCs w:val="24"/>
        </w:rPr>
      </w:pPr>
      <w:r w:rsidRPr="0019027A">
        <w:rPr>
          <w:rFonts w:eastAsia="Times New Roman" w:cs="Times New Roman"/>
          <w:szCs w:val="24"/>
        </w:rPr>
        <w:t>(A) is a commercial driver's license holder or was a commercial driver's license holder at the time of the offense;</w:t>
      </w:r>
    </w:p>
    <w:p w:rsidR="00BD0A09" w:rsidRPr="0019027A" w:rsidRDefault="00BD0A09" w:rsidP="00C93A13">
      <w:pPr>
        <w:spacing w:after="0" w:line="240" w:lineRule="auto"/>
        <w:ind w:left="2160"/>
        <w:jc w:val="both"/>
        <w:rPr>
          <w:rFonts w:eastAsia="Times New Roman" w:cs="Times New Roman"/>
          <w:szCs w:val="24"/>
        </w:rPr>
      </w:pPr>
    </w:p>
    <w:p w:rsidR="00BD0A09" w:rsidRPr="0019027A" w:rsidRDefault="00BD0A09" w:rsidP="00C93A13">
      <w:pPr>
        <w:spacing w:after="0" w:line="240" w:lineRule="auto"/>
        <w:ind w:left="2160"/>
        <w:jc w:val="both"/>
        <w:rPr>
          <w:rFonts w:eastAsia="Times New Roman" w:cs="Times New Roman"/>
          <w:szCs w:val="24"/>
        </w:rPr>
      </w:pPr>
      <w:r w:rsidRPr="0019027A">
        <w:rPr>
          <w:rFonts w:eastAsia="Times New Roman" w:cs="Times New Roman"/>
          <w:szCs w:val="24"/>
        </w:rPr>
        <w:t>(B) was operating a commercial motor vehicle at the time of the offense; or</w:t>
      </w:r>
    </w:p>
    <w:p w:rsidR="00BD0A09" w:rsidRPr="0019027A" w:rsidRDefault="00BD0A09" w:rsidP="00C93A13">
      <w:pPr>
        <w:spacing w:after="0" w:line="240" w:lineRule="auto"/>
        <w:ind w:left="2160"/>
        <w:jc w:val="both"/>
        <w:rPr>
          <w:rFonts w:eastAsia="Times New Roman" w:cs="Times New Roman"/>
          <w:szCs w:val="24"/>
        </w:rPr>
      </w:pPr>
    </w:p>
    <w:p w:rsidR="00BD0A09" w:rsidRPr="0019027A" w:rsidRDefault="00BD0A09" w:rsidP="00C93A13">
      <w:pPr>
        <w:spacing w:after="0" w:line="240" w:lineRule="auto"/>
        <w:ind w:left="2160"/>
        <w:jc w:val="both"/>
        <w:rPr>
          <w:rFonts w:eastAsia="Times New Roman" w:cs="Times New Roman"/>
          <w:szCs w:val="24"/>
        </w:rPr>
      </w:pPr>
      <w:r w:rsidRPr="0019027A">
        <w:rPr>
          <w:rFonts w:eastAsia="Times New Roman" w:cs="Times New Roman"/>
          <w:szCs w:val="24"/>
        </w:rPr>
        <w:t>(C) was operating a motor vehicle and transporting a hazardous material at the time of the offense; or</w:t>
      </w:r>
    </w:p>
    <w:p w:rsidR="00BD0A09" w:rsidRPr="0019027A" w:rsidRDefault="00BD0A09" w:rsidP="00C93A13">
      <w:pPr>
        <w:spacing w:after="0" w:line="240" w:lineRule="auto"/>
        <w:ind w:left="1440"/>
        <w:jc w:val="both"/>
        <w:rPr>
          <w:rFonts w:eastAsia="Times New Roman" w:cs="Times New Roman"/>
          <w:szCs w:val="24"/>
        </w:rPr>
      </w:pPr>
    </w:p>
    <w:p w:rsidR="00BD0A09" w:rsidRPr="005C2A78" w:rsidRDefault="00BD0A09" w:rsidP="00C93A13">
      <w:pPr>
        <w:spacing w:after="0" w:line="240" w:lineRule="auto"/>
        <w:ind w:left="1440"/>
        <w:jc w:val="both"/>
        <w:rPr>
          <w:rFonts w:eastAsia="Times New Roman" w:cs="Times New Roman"/>
          <w:szCs w:val="24"/>
        </w:rPr>
      </w:pPr>
      <w:r w:rsidRPr="0019027A">
        <w:rPr>
          <w:rFonts w:eastAsia="Times New Roman" w:cs="Times New Roman"/>
          <w:szCs w:val="24"/>
        </w:rPr>
        <w:t>(2)  the conviction is for an offense under Chapter 49</w:t>
      </w:r>
      <w:r>
        <w:rPr>
          <w:rFonts w:eastAsia="Times New Roman" w:cs="Times New Roman"/>
          <w:szCs w:val="24"/>
        </w:rPr>
        <w:t xml:space="preserve"> (Intoxication and Alcoholic Beverages Offenses)</w:t>
      </w:r>
      <w:r w:rsidRPr="0019027A">
        <w:rPr>
          <w:rFonts w:eastAsia="Times New Roman" w:cs="Times New Roman"/>
          <w:szCs w:val="24"/>
        </w:rPr>
        <w:t>, Penal Code.</w:t>
      </w:r>
    </w:p>
    <w:p w:rsidR="00BD0A09" w:rsidRPr="005C2A78" w:rsidRDefault="00BD0A09" w:rsidP="00C93A13">
      <w:pPr>
        <w:spacing w:after="0" w:line="240" w:lineRule="auto"/>
        <w:jc w:val="both"/>
        <w:rPr>
          <w:rFonts w:eastAsia="Times New Roman" w:cs="Times New Roman"/>
          <w:szCs w:val="24"/>
        </w:rPr>
      </w:pPr>
    </w:p>
    <w:p w:rsidR="00BD0A09" w:rsidRPr="00C8671F" w:rsidRDefault="00BD0A09" w:rsidP="00C93A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BD0A0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030" w:rsidRDefault="00443030" w:rsidP="000F1DF9">
      <w:pPr>
        <w:spacing w:after="0" w:line="240" w:lineRule="auto"/>
      </w:pPr>
      <w:r>
        <w:separator/>
      </w:r>
    </w:p>
  </w:endnote>
  <w:endnote w:type="continuationSeparator" w:id="0">
    <w:p w:rsidR="00443030" w:rsidRDefault="004430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30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0A0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0A09">
                <w:rPr>
                  <w:sz w:val="20"/>
                  <w:szCs w:val="20"/>
                </w:rPr>
                <w:t>H.B. 3647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0A0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30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030" w:rsidRDefault="00443030" w:rsidP="000F1DF9">
      <w:pPr>
        <w:spacing w:after="0" w:line="240" w:lineRule="auto"/>
      </w:pPr>
      <w:r>
        <w:separator/>
      </w:r>
    </w:p>
  </w:footnote>
  <w:footnote w:type="continuationSeparator" w:id="0">
    <w:p w:rsidR="00443030" w:rsidRDefault="004430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303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A09"/>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B4CF0"/>
  <w15:docId w15:val="{1232E9B7-6AD7-4963-AAF2-4CA881BC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0A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065A95FD9E48F3875CF729FC27FEFB"/>
        <w:category>
          <w:name w:val="General"/>
          <w:gallery w:val="placeholder"/>
        </w:category>
        <w:types>
          <w:type w:val="bbPlcHdr"/>
        </w:types>
        <w:behaviors>
          <w:behavior w:val="content"/>
        </w:behaviors>
        <w:guid w:val="{108E9916-4118-4353-9091-A51B03EC8B05}"/>
      </w:docPartPr>
      <w:docPartBody>
        <w:p w:rsidR="00000000" w:rsidRDefault="000066A2"/>
      </w:docPartBody>
    </w:docPart>
    <w:docPart>
      <w:docPartPr>
        <w:name w:val="14EF1C2A748C4AC18D50D023D57AB8FC"/>
        <w:category>
          <w:name w:val="General"/>
          <w:gallery w:val="placeholder"/>
        </w:category>
        <w:types>
          <w:type w:val="bbPlcHdr"/>
        </w:types>
        <w:behaviors>
          <w:behavior w:val="content"/>
        </w:behaviors>
        <w:guid w:val="{F7A3717D-5191-42BA-B83C-D3F46449F6BC}"/>
      </w:docPartPr>
      <w:docPartBody>
        <w:p w:rsidR="00000000" w:rsidRDefault="000066A2"/>
      </w:docPartBody>
    </w:docPart>
    <w:docPart>
      <w:docPartPr>
        <w:name w:val="FAE531FED7284D23BB1F4F79A386D7B9"/>
        <w:category>
          <w:name w:val="General"/>
          <w:gallery w:val="placeholder"/>
        </w:category>
        <w:types>
          <w:type w:val="bbPlcHdr"/>
        </w:types>
        <w:behaviors>
          <w:behavior w:val="content"/>
        </w:behaviors>
        <w:guid w:val="{EA65898E-57E8-4C6B-9DBF-DCA927D143E1}"/>
      </w:docPartPr>
      <w:docPartBody>
        <w:p w:rsidR="00000000" w:rsidRDefault="000066A2"/>
      </w:docPartBody>
    </w:docPart>
    <w:docPart>
      <w:docPartPr>
        <w:name w:val="2D70FB33B00549CBA3B88A842116FF9E"/>
        <w:category>
          <w:name w:val="General"/>
          <w:gallery w:val="placeholder"/>
        </w:category>
        <w:types>
          <w:type w:val="bbPlcHdr"/>
        </w:types>
        <w:behaviors>
          <w:behavior w:val="content"/>
        </w:behaviors>
        <w:guid w:val="{DFDA0D2B-4703-44B5-8332-EF6D399CCAE2}"/>
      </w:docPartPr>
      <w:docPartBody>
        <w:p w:rsidR="00000000" w:rsidRDefault="000066A2"/>
      </w:docPartBody>
    </w:docPart>
    <w:docPart>
      <w:docPartPr>
        <w:name w:val="70949B39D3274B19B15722F4A1F36C88"/>
        <w:category>
          <w:name w:val="General"/>
          <w:gallery w:val="placeholder"/>
        </w:category>
        <w:types>
          <w:type w:val="bbPlcHdr"/>
        </w:types>
        <w:behaviors>
          <w:behavior w:val="content"/>
        </w:behaviors>
        <w:guid w:val="{27620303-A812-493C-94F1-7B34BBD751A9}"/>
      </w:docPartPr>
      <w:docPartBody>
        <w:p w:rsidR="00000000" w:rsidRDefault="000066A2"/>
      </w:docPartBody>
    </w:docPart>
    <w:docPart>
      <w:docPartPr>
        <w:name w:val="5B59B0DDCAAE47FDAFFCC3C9E3DE183A"/>
        <w:category>
          <w:name w:val="General"/>
          <w:gallery w:val="placeholder"/>
        </w:category>
        <w:types>
          <w:type w:val="bbPlcHdr"/>
        </w:types>
        <w:behaviors>
          <w:behavior w:val="content"/>
        </w:behaviors>
        <w:guid w:val="{B795AFE2-21E3-40BD-96DB-04C6EBB495A7}"/>
      </w:docPartPr>
      <w:docPartBody>
        <w:p w:rsidR="00000000" w:rsidRDefault="000066A2"/>
      </w:docPartBody>
    </w:docPart>
    <w:docPart>
      <w:docPartPr>
        <w:name w:val="317DEAFD83464D6F8446797348701184"/>
        <w:category>
          <w:name w:val="General"/>
          <w:gallery w:val="placeholder"/>
        </w:category>
        <w:types>
          <w:type w:val="bbPlcHdr"/>
        </w:types>
        <w:behaviors>
          <w:behavior w:val="content"/>
        </w:behaviors>
        <w:guid w:val="{31DA9D09-D332-41A6-AE0F-819ED1092127}"/>
      </w:docPartPr>
      <w:docPartBody>
        <w:p w:rsidR="00000000" w:rsidRDefault="000066A2"/>
      </w:docPartBody>
    </w:docPart>
    <w:docPart>
      <w:docPartPr>
        <w:name w:val="9CEE2021CBE14B5897DB35A70E21A3B8"/>
        <w:category>
          <w:name w:val="General"/>
          <w:gallery w:val="placeholder"/>
        </w:category>
        <w:types>
          <w:type w:val="bbPlcHdr"/>
        </w:types>
        <w:behaviors>
          <w:behavior w:val="content"/>
        </w:behaviors>
        <w:guid w:val="{379AB8AF-D913-4BA7-A350-9E31A1489949}"/>
      </w:docPartPr>
      <w:docPartBody>
        <w:p w:rsidR="00000000" w:rsidRDefault="000066A2"/>
      </w:docPartBody>
    </w:docPart>
    <w:docPart>
      <w:docPartPr>
        <w:name w:val="5E0881AC9D8246CFBB0423CED4A07501"/>
        <w:category>
          <w:name w:val="General"/>
          <w:gallery w:val="placeholder"/>
        </w:category>
        <w:types>
          <w:type w:val="bbPlcHdr"/>
        </w:types>
        <w:behaviors>
          <w:behavior w:val="content"/>
        </w:behaviors>
        <w:guid w:val="{1E907F00-C69A-409D-B3CD-101AE350F665}"/>
      </w:docPartPr>
      <w:docPartBody>
        <w:p w:rsidR="00000000" w:rsidRDefault="000066A2"/>
      </w:docPartBody>
    </w:docPart>
    <w:docPart>
      <w:docPartPr>
        <w:name w:val="22ECAB8A68B64CD196B21CCE711A1367"/>
        <w:category>
          <w:name w:val="General"/>
          <w:gallery w:val="placeholder"/>
        </w:category>
        <w:types>
          <w:type w:val="bbPlcHdr"/>
        </w:types>
        <w:behaviors>
          <w:behavior w:val="content"/>
        </w:behaviors>
        <w:guid w:val="{786F4973-47CC-4524-9C50-C7BDBC0E3091}"/>
      </w:docPartPr>
      <w:docPartBody>
        <w:p w:rsidR="00000000" w:rsidRDefault="00C92318" w:rsidP="00C92318">
          <w:pPr>
            <w:pStyle w:val="22ECAB8A68B64CD196B21CCE711A1367"/>
          </w:pPr>
          <w:r w:rsidRPr="00A30DD1">
            <w:rPr>
              <w:rStyle w:val="PlaceholderText"/>
            </w:rPr>
            <w:t>Click here to enter a date.</w:t>
          </w:r>
        </w:p>
      </w:docPartBody>
    </w:docPart>
    <w:docPart>
      <w:docPartPr>
        <w:name w:val="DA8AAF8B339E4ED0B44EDE4FCAEA385D"/>
        <w:category>
          <w:name w:val="General"/>
          <w:gallery w:val="placeholder"/>
        </w:category>
        <w:types>
          <w:type w:val="bbPlcHdr"/>
        </w:types>
        <w:behaviors>
          <w:behavior w:val="content"/>
        </w:behaviors>
        <w:guid w:val="{0715470B-3D1A-487A-B74C-15E73EAA5E02}"/>
      </w:docPartPr>
      <w:docPartBody>
        <w:p w:rsidR="00000000" w:rsidRDefault="000066A2"/>
      </w:docPartBody>
    </w:docPart>
    <w:docPart>
      <w:docPartPr>
        <w:name w:val="16D6963C2CA54687888A2F1152374AA8"/>
        <w:category>
          <w:name w:val="General"/>
          <w:gallery w:val="placeholder"/>
        </w:category>
        <w:types>
          <w:type w:val="bbPlcHdr"/>
        </w:types>
        <w:behaviors>
          <w:behavior w:val="content"/>
        </w:behaviors>
        <w:guid w:val="{4E27A129-864E-4AFC-9EBE-93C4C1B1ACFC}"/>
      </w:docPartPr>
      <w:docPartBody>
        <w:p w:rsidR="00000000" w:rsidRDefault="000066A2"/>
      </w:docPartBody>
    </w:docPart>
    <w:docPart>
      <w:docPartPr>
        <w:name w:val="919B549C2F114ED6A2630F104125FB5B"/>
        <w:category>
          <w:name w:val="General"/>
          <w:gallery w:val="placeholder"/>
        </w:category>
        <w:types>
          <w:type w:val="bbPlcHdr"/>
        </w:types>
        <w:behaviors>
          <w:behavior w:val="content"/>
        </w:behaviors>
        <w:guid w:val="{F6FEB9F3-2891-456D-9586-128B61A19775}"/>
      </w:docPartPr>
      <w:docPartBody>
        <w:p w:rsidR="00000000" w:rsidRDefault="00C92318" w:rsidP="00C92318">
          <w:pPr>
            <w:pStyle w:val="919B549C2F114ED6A2630F104125FB5B"/>
          </w:pPr>
          <w:r>
            <w:rPr>
              <w:rFonts w:eastAsia="Times New Roman" w:cs="Times New Roman"/>
              <w:bCs/>
              <w:szCs w:val="24"/>
            </w:rPr>
            <w:t xml:space="preserve"> </w:t>
          </w:r>
        </w:p>
      </w:docPartBody>
    </w:docPart>
    <w:docPart>
      <w:docPartPr>
        <w:name w:val="3329BF16A3144BB2B08698D07325AF54"/>
        <w:category>
          <w:name w:val="General"/>
          <w:gallery w:val="placeholder"/>
        </w:category>
        <w:types>
          <w:type w:val="bbPlcHdr"/>
        </w:types>
        <w:behaviors>
          <w:behavior w:val="content"/>
        </w:behaviors>
        <w:guid w:val="{7E810FFC-6559-46BA-8751-B8840BAF1B14}"/>
      </w:docPartPr>
      <w:docPartBody>
        <w:p w:rsidR="00000000" w:rsidRDefault="000066A2"/>
      </w:docPartBody>
    </w:docPart>
    <w:docPart>
      <w:docPartPr>
        <w:name w:val="56FDD67100EC442280FD6939BBC8D50D"/>
        <w:category>
          <w:name w:val="General"/>
          <w:gallery w:val="placeholder"/>
        </w:category>
        <w:types>
          <w:type w:val="bbPlcHdr"/>
        </w:types>
        <w:behaviors>
          <w:behavior w:val="content"/>
        </w:behaviors>
        <w:guid w:val="{F54324E3-40F3-44A9-979D-F2223B08721D}"/>
      </w:docPartPr>
      <w:docPartBody>
        <w:p w:rsidR="00000000" w:rsidRDefault="000066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66A2"/>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231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318"/>
    <w:rPr>
      <w:color w:val="808080"/>
    </w:rPr>
  </w:style>
  <w:style w:type="paragraph" w:customStyle="1" w:styleId="22ECAB8A68B64CD196B21CCE711A1367">
    <w:name w:val="22ECAB8A68B64CD196B21CCE711A1367"/>
    <w:rsid w:val="00C92318"/>
    <w:pPr>
      <w:spacing w:after="160" w:line="259" w:lineRule="auto"/>
    </w:pPr>
  </w:style>
  <w:style w:type="paragraph" w:customStyle="1" w:styleId="919B549C2F114ED6A2630F104125FB5B">
    <w:name w:val="919B549C2F114ED6A2630F104125FB5B"/>
    <w:rsid w:val="00C9231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357</Words>
  <Characters>2036</Characters>
  <Application>Microsoft Office Word</Application>
  <DocSecurity>0</DocSecurity>
  <Lines>16</Lines>
  <Paragraphs>4</Paragraphs>
  <ScaleCrop>false</ScaleCrop>
  <Company>Texas Legislative Council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2023-05-05T21:47:00Z</dcterms:modified>
</cp:coreProperties>
</file>

<file path=docProps/custom.xml><?xml version="1.0" encoding="utf-8"?>
<op:Properties xmlns:vt="http://schemas.openxmlformats.org/officeDocument/2006/docPropsVTypes" xmlns:op="http://schemas.openxmlformats.org/officeDocument/2006/custom-properties"/>
</file>