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1E88" w:rsidRDefault="00C61E8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92941A26EE4406D9E74A0EF11A64389"/>
          </w:placeholder>
        </w:sdtPr>
        <w:sdtContent>
          <w:r w:rsidRPr="005C2A78">
            <w:rPr>
              <w:rFonts w:cs="Times New Roman"/>
              <w:b/>
              <w:szCs w:val="24"/>
              <w:u w:val="single"/>
            </w:rPr>
            <w:t>BILL ANALYSIS</w:t>
          </w:r>
        </w:sdtContent>
      </w:sdt>
    </w:p>
    <w:p w:rsidR="00C61E88" w:rsidRPr="00585C31" w:rsidRDefault="00C61E88" w:rsidP="000F1DF9">
      <w:pPr>
        <w:spacing w:after="0" w:line="240" w:lineRule="auto"/>
        <w:rPr>
          <w:rFonts w:cs="Times New Roman"/>
          <w:szCs w:val="24"/>
        </w:rPr>
      </w:pPr>
    </w:p>
    <w:p w:rsidR="00C61E88" w:rsidRPr="00585C31" w:rsidRDefault="00C61E8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61E88" w:rsidTr="000F1DF9">
        <w:tc>
          <w:tcPr>
            <w:tcW w:w="2718" w:type="dxa"/>
          </w:tcPr>
          <w:p w:rsidR="00C61E88" w:rsidRPr="005C2A78" w:rsidRDefault="00C61E88" w:rsidP="006D756B">
            <w:pPr>
              <w:rPr>
                <w:rFonts w:cs="Times New Roman"/>
                <w:szCs w:val="24"/>
              </w:rPr>
            </w:pPr>
            <w:sdt>
              <w:sdtPr>
                <w:rPr>
                  <w:rFonts w:cs="Times New Roman"/>
                  <w:szCs w:val="24"/>
                </w:rPr>
                <w:alias w:val="Agency Title"/>
                <w:tag w:val="AgencyTitleContentControl"/>
                <w:id w:val="1920747753"/>
                <w:lock w:val="sdtContentLocked"/>
                <w:placeholder>
                  <w:docPart w:val="4A30199C1E4F40C8BE6CC2307FD6A9E8"/>
                </w:placeholder>
              </w:sdtPr>
              <w:sdtEndPr>
                <w:rPr>
                  <w:rFonts w:cstheme="minorBidi"/>
                  <w:szCs w:val="22"/>
                </w:rPr>
              </w:sdtEndPr>
              <w:sdtContent>
                <w:r>
                  <w:rPr>
                    <w:rFonts w:cs="Times New Roman"/>
                    <w:szCs w:val="24"/>
                  </w:rPr>
                  <w:t>Senate Research Center</w:t>
                </w:r>
              </w:sdtContent>
            </w:sdt>
          </w:p>
        </w:tc>
        <w:tc>
          <w:tcPr>
            <w:tcW w:w="6858" w:type="dxa"/>
          </w:tcPr>
          <w:p w:rsidR="00C61E88" w:rsidRPr="00FF6471" w:rsidRDefault="00C61E88" w:rsidP="000F1DF9">
            <w:pPr>
              <w:jc w:val="right"/>
              <w:rPr>
                <w:rFonts w:cs="Times New Roman"/>
                <w:szCs w:val="24"/>
              </w:rPr>
            </w:pPr>
            <w:sdt>
              <w:sdtPr>
                <w:rPr>
                  <w:rFonts w:cs="Times New Roman"/>
                  <w:szCs w:val="24"/>
                </w:rPr>
                <w:alias w:val="Bill Number"/>
                <w:tag w:val="BillNumberOne"/>
                <w:id w:val="-410784069"/>
                <w:lock w:val="sdtContentLocked"/>
                <w:placeholder>
                  <w:docPart w:val="E6952BF307FB44EBBDAA6169FB78EA3D"/>
                </w:placeholder>
              </w:sdtPr>
              <w:sdtContent>
                <w:r>
                  <w:rPr>
                    <w:rFonts w:cs="Times New Roman"/>
                    <w:szCs w:val="24"/>
                  </w:rPr>
                  <w:t>H.B. 3858</w:t>
                </w:r>
              </w:sdtContent>
            </w:sdt>
          </w:p>
        </w:tc>
      </w:tr>
      <w:tr w:rsidR="00C61E88" w:rsidTr="000F1DF9">
        <w:sdt>
          <w:sdtPr>
            <w:rPr>
              <w:rFonts w:cs="Times New Roman"/>
              <w:szCs w:val="24"/>
            </w:rPr>
            <w:alias w:val="TLCNumber"/>
            <w:tag w:val="TLCNumber"/>
            <w:id w:val="-542600604"/>
            <w:lock w:val="sdtLocked"/>
            <w:placeholder>
              <w:docPart w:val="0512F8237F4B4A26BFA761ED5C1FA1E4"/>
            </w:placeholder>
          </w:sdtPr>
          <w:sdtContent>
            <w:tc>
              <w:tcPr>
                <w:tcW w:w="2718" w:type="dxa"/>
              </w:tcPr>
              <w:p w:rsidR="00C61E88" w:rsidRPr="000F1DF9" w:rsidRDefault="00C61E88" w:rsidP="00C65088">
                <w:pPr>
                  <w:rPr>
                    <w:rFonts w:cs="Times New Roman"/>
                    <w:szCs w:val="24"/>
                  </w:rPr>
                </w:pPr>
                <w:r>
                  <w:rPr>
                    <w:rFonts w:cs="Times New Roman"/>
                    <w:szCs w:val="24"/>
                  </w:rPr>
                  <w:t>88R19269 MPF-F</w:t>
                </w:r>
              </w:p>
            </w:tc>
          </w:sdtContent>
        </w:sdt>
        <w:tc>
          <w:tcPr>
            <w:tcW w:w="6858" w:type="dxa"/>
          </w:tcPr>
          <w:p w:rsidR="00C61E88" w:rsidRPr="005C2A78" w:rsidRDefault="00C61E88" w:rsidP="00073EDD">
            <w:pPr>
              <w:jc w:val="right"/>
              <w:rPr>
                <w:rFonts w:cs="Times New Roman"/>
                <w:szCs w:val="24"/>
              </w:rPr>
            </w:pPr>
            <w:sdt>
              <w:sdtPr>
                <w:rPr>
                  <w:rFonts w:cs="Times New Roman"/>
                  <w:szCs w:val="24"/>
                </w:rPr>
                <w:alias w:val="Author Label"/>
                <w:tag w:val="By"/>
                <w:id w:val="72399597"/>
                <w:lock w:val="sdtLocked"/>
                <w:placeholder>
                  <w:docPart w:val="EE6335A03872423BA8B49B2843629F2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1CECD752D2E4EBE931E0324A16E6D2D"/>
                </w:placeholder>
              </w:sdtPr>
              <w:sdtContent>
                <w:r>
                  <w:rPr>
                    <w:rFonts w:cs="Times New Roman"/>
                    <w:szCs w:val="24"/>
                  </w:rPr>
                  <w:t>Frazier et al.</w:t>
                </w:r>
              </w:sdtContent>
            </w:sdt>
            <w:sdt>
              <w:sdtPr>
                <w:rPr>
                  <w:rFonts w:cs="Times New Roman"/>
                  <w:szCs w:val="24"/>
                </w:rPr>
                <w:alias w:val="Sponsor"/>
                <w:tag w:val="Sponsor"/>
                <w:id w:val="-2039656131"/>
                <w:lock w:val="sdtContentLocked"/>
                <w:placeholder>
                  <w:docPart w:val="97B8D67D34804D89BDCD7F60A64A9053"/>
                </w:placeholder>
              </w:sdtPr>
              <w:sdtContent>
                <w:r>
                  <w:rPr>
                    <w:rFonts w:cs="Times New Roman"/>
                    <w:szCs w:val="24"/>
                  </w:rPr>
                  <w:t xml:space="preserve"> (Johnson)</w:t>
                </w:r>
              </w:sdtContent>
            </w:sdt>
            <w:sdt>
              <w:sdtPr>
                <w:rPr>
                  <w:rFonts w:cs="Times New Roman"/>
                  <w:szCs w:val="24"/>
                </w:rPr>
                <w:alias w:val="DualSponsor"/>
                <w:tag w:val="DualSponsor"/>
                <w:id w:val="1029379812"/>
                <w:lock w:val="sdtContentLocked"/>
                <w:placeholder>
                  <w:docPart w:val="5C52EC821E4D42DA9994558CE0EEA069"/>
                </w:placeholder>
                <w:showingPlcHdr/>
              </w:sdtPr>
              <w:sdtContent/>
            </w:sdt>
          </w:p>
        </w:tc>
      </w:tr>
      <w:tr w:rsidR="00C61E88" w:rsidTr="000F1DF9">
        <w:tc>
          <w:tcPr>
            <w:tcW w:w="2718" w:type="dxa"/>
          </w:tcPr>
          <w:p w:rsidR="00C61E88" w:rsidRPr="00BC7495" w:rsidRDefault="00C61E88" w:rsidP="000F1DF9">
            <w:pPr>
              <w:rPr>
                <w:rFonts w:cs="Times New Roman"/>
                <w:szCs w:val="24"/>
              </w:rPr>
            </w:pPr>
          </w:p>
        </w:tc>
        <w:sdt>
          <w:sdtPr>
            <w:rPr>
              <w:rFonts w:cs="Times New Roman"/>
              <w:szCs w:val="24"/>
            </w:rPr>
            <w:alias w:val="Committee"/>
            <w:tag w:val="Committee"/>
            <w:id w:val="1914272295"/>
            <w:lock w:val="sdtContentLocked"/>
            <w:placeholder>
              <w:docPart w:val="D2ECDC259386451DB8C257C01D080CFA"/>
            </w:placeholder>
          </w:sdtPr>
          <w:sdtContent>
            <w:tc>
              <w:tcPr>
                <w:tcW w:w="6858" w:type="dxa"/>
              </w:tcPr>
              <w:p w:rsidR="00C61E88" w:rsidRPr="00FF6471" w:rsidRDefault="00C61E88" w:rsidP="000F1DF9">
                <w:pPr>
                  <w:jc w:val="right"/>
                  <w:rPr>
                    <w:rFonts w:cs="Times New Roman"/>
                    <w:szCs w:val="24"/>
                  </w:rPr>
                </w:pPr>
                <w:r>
                  <w:rPr>
                    <w:rFonts w:cs="Times New Roman"/>
                    <w:szCs w:val="24"/>
                  </w:rPr>
                  <w:t>Criminal Justice</w:t>
                </w:r>
              </w:p>
            </w:tc>
          </w:sdtContent>
        </w:sdt>
      </w:tr>
      <w:tr w:rsidR="00C61E88" w:rsidTr="000F1DF9">
        <w:tc>
          <w:tcPr>
            <w:tcW w:w="2718" w:type="dxa"/>
          </w:tcPr>
          <w:p w:rsidR="00C61E88" w:rsidRPr="00BC7495" w:rsidRDefault="00C61E88" w:rsidP="000F1DF9">
            <w:pPr>
              <w:rPr>
                <w:rFonts w:cs="Times New Roman"/>
                <w:szCs w:val="24"/>
              </w:rPr>
            </w:pPr>
          </w:p>
        </w:tc>
        <w:sdt>
          <w:sdtPr>
            <w:rPr>
              <w:rFonts w:cs="Times New Roman"/>
              <w:szCs w:val="24"/>
            </w:rPr>
            <w:alias w:val="Date"/>
            <w:tag w:val="DateContentControl"/>
            <w:id w:val="1178081906"/>
            <w:lock w:val="sdtLocked"/>
            <w:placeholder>
              <w:docPart w:val="A8CEBFEA9446408F915FA6536723E7E9"/>
            </w:placeholder>
            <w:date w:fullDate="2023-05-17T00:00:00Z">
              <w:dateFormat w:val="M/d/yyyy"/>
              <w:lid w:val="en-US"/>
              <w:storeMappedDataAs w:val="dateTime"/>
              <w:calendar w:val="gregorian"/>
            </w:date>
          </w:sdtPr>
          <w:sdtContent>
            <w:tc>
              <w:tcPr>
                <w:tcW w:w="6858" w:type="dxa"/>
              </w:tcPr>
              <w:p w:rsidR="00C61E88" w:rsidRPr="00FF6471" w:rsidRDefault="00C61E88" w:rsidP="000F1DF9">
                <w:pPr>
                  <w:jc w:val="right"/>
                  <w:rPr>
                    <w:rFonts w:cs="Times New Roman"/>
                    <w:szCs w:val="24"/>
                  </w:rPr>
                </w:pPr>
                <w:r>
                  <w:rPr>
                    <w:rFonts w:cs="Times New Roman"/>
                    <w:szCs w:val="24"/>
                  </w:rPr>
                  <w:t>5/17/2023</w:t>
                </w:r>
              </w:p>
            </w:tc>
          </w:sdtContent>
        </w:sdt>
      </w:tr>
      <w:tr w:rsidR="00C61E88" w:rsidTr="000F1DF9">
        <w:tc>
          <w:tcPr>
            <w:tcW w:w="2718" w:type="dxa"/>
          </w:tcPr>
          <w:p w:rsidR="00C61E88" w:rsidRPr="00BC7495" w:rsidRDefault="00C61E88" w:rsidP="000F1DF9">
            <w:pPr>
              <w:rPr>
                <w:rFonts w:cs="Times New Roman"/>
                <w:szCs w:val="24"/>
              </w:rPr>
            </w:pPr>
          </w:p>
        </w:tc>
        <w:sdt>
          <w:sdtPr>
            <w:rPr>
              <w:rFonts w:cs="Times New Roman"/>
              <w:szCs w:val="24"/>
            </w:rPr>
            <w:alias w:val="BA Version"/>
            <w:tag w:val="BAVersion"/>
            <w:id w:val="-1685590809"/>
            <w:lock w:val="sdtContentLocked"/>
            <w:placeholder>
              <w:docPart w:val="E70E3733139F4F53B862C112ED4A36BE"/>
            </w:placeholder>
          </w:sdtPr>
          <w:sdtContent>
            <w:tc>
              <w:tcPr>
                <w:tcW w:w="6858" w:type="dxa"/>
              </w:tcPr>
              <w:p w:rsidR="00C61E88" w:rsidRPr="00FF6471" w:rsidRDefault="00C61E88" w:rsidP="000F1DF9">
                <w:pPr>
                  <w:jc w:val="right"/>
                  <w:rPr>
                    <w:rFonts w:cs="Times New Roman"/>
                    <w:szCs w:val="24"/>
                  </w:rPr>
                </w:pPr>
                <w:r>
                  <w:rPr>
                    <w:rFonts w:cs="Times New Roman"/>
                    <w:szCs w:val="24"/>
                  </w:rPr>
                  <w:t>Engrossed</w:t>
                </w:r>
              </w:p>
            </w:tc>
          </w:sdtContent>
        </w:sdt>
      </w:tr>
    </w:tbl>
    <w:p w:rsidR="00C61E88" w:rsidRPr="00FF6471" w:rsidRDefault="00C61E88" w:rsidP="000F1DF9">
      <w:pPr>
        <w:spacing w:after="0" w:line="240" w:lineRule="auto"/>
        <w:rPr>
          <w:rFonts w:cs="Times New Roman"/>
          <w:szCs w:val="24"/>
        </w:rPr>
      </w:pPr>
    </w:p>
    <w:p w:rsidR="00C61E88" w:rsidRPr="00FF6471" w:rsidRDefault="00C61E88" w:rsidP="000F1DF9">
      <w:pPr>
        <w:spacing w:after="0" w:line="240" w:lineRule="auto"/>
        <w:rPr>
          <w:rFonts w:cs="Times New Roman"/>
          <w:szCs w:val="24"/>
        </w:rPr>
      </w:pPr>
    </w:p>
    <w:p w:rsidR="00C61E88" w:rsidRPr="00FF6471" w:rsidRDefault="00C61E8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EC1E2074F2C4E96900D1A7F71EE208D"/>
        </w:placeholder>
      </w:sdtPr>
      <w:sdtContent>
        <w:p w:rsidR="00C61E88" w:rsidRDefault="00C61E8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ED14DFE089AB49EE928DC1E7329BB75C"/>
        </w:placeholder>
      </w:sdtPr>
      <w:sdtEndPr/>
      <w:sdtContent>
        <w:p w:rsidR="00C61E88" w:rsidRDefault="00C61E88" w:rsidP="00C61E88">
          <w:pPr>
            <w:pStyle w:val="NormalWeb"/>
            <w:spacing w:before="0" w:beforeAutospacing="0" w:after="0" w:afterAutospacing="0"/>
            <w:jc w:val="both"/>
            <w:divId w:val="1992446113"/>
            <w:rPr>
              <w:rFonts w:eastAsia="Times New Roman"/>
              <w:bCs/>
            </w:rPr>
          </w:pPr>
        </w:p>
        <w:p w:rsidR="00C61E88" w:rsidRPr="00C61E88" w:rsidRDefault="00C61E88" w:rsidP="00C61E88">
          <w:pPr>
            <w:pStyle w:val="NormalWeb"/>
            <w:spacing w:before="0" w:beforeAutospacing="0" w:after="0" w:afterAutospacing="0"/>
            <w:jc w:val="both"/>
            <w:divId w:val="1992446113"/>
          </w:pPr>
          <w:r w:rsidRPr="00C61E88">
            <w:t>Peace officers, while acting in their official duties, are often exposed to high stress and traumatic events. Naturally, this can take a toll on an officer's well-being. The state should empower law enforcement agencies to take additional steps to help ensure officers' mental health needs are being met. H.B. 3858 seeks to authorize qualifying law enforcement agencies to establish and maintain a wellness program for the agency's peace officers and provides for the establishment of a state grant program to assist in the maintenance of these programs.</w:t>
          </w:r>
        </w:p>
        <w:p w:rsidR="00C61E88" w:rsidRPr="00D70925" w:rsidRDefault="00C61E88" w:rsidP="00C61E88">
          <w:pPr>
            <w:spacing w:after="0" w:line="240" w:lineRule="auto"/>
            <w:jc w:val="both"/>
            <w:rPr>
              <w:rFonts w:eastAsia="Times New Roman" w:cs="Times New Roman"/>
              <w:bCs/>
              <w:szCs w:val="24"/>
            </w:rPr>
          </w:pPr>
        </w:p>
      </w:sdtContent>
    </w:sdt>
    <w:p w:rsidR="00C61E88" w:rsidRDefault="00C61E8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3858 </w:t>
      </w:r>
      <w:bookmarkStart w:id="1" w:name="AmendsCurrentLaw"/>
      <w:bookmarkEnd w:id="1"/>
      <w:r>
        <w:rPr>
          <w:rFonts w:cs="Times New Roman"/>
          <w:szCs w:val="24"/>
        </w:rPr>
        <w:t>amends current law relating to peace officer wellness programs within certain law enforcement agencies.</w:t>
      </w:r>
    </w:p>
    <w:p w:rsidR="00C61E88" w:rsidRPr="00C31B10" w:rsidRDefault="00C61E88" w:rsidP="000F1DF9">
      <w:pPr>
        <w:spacing w:after="0" w:line="240" w:lineRule="auto"/>
        <w:jc w:val="both"/>
        <w:rPr>
          <w:rFonts w:eastAsia="Times New Roman" w:cs="Times New Roman"/>
          <w:szCs w:val="24"/>
        </w:rPr>
      </w:pPr>
    </w:p>
    <w:p w:rsidR="00C61E88" w:rsidRPr="005C2A78" w:rsidRDefault="00C61E8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11AEC215DB54365B27D55AF49DCE9F0"/>
          </w:placeholder>
        </w:sdtPr>
        <w:sdtContent>
          <w:r>
            <w:rPr>
              <w:rFonts w:eastAsia="Times New Roman" w:cs="Times New Roman"/>
              <w:b/>
              <w:szCs w:val="24"/>
              <w:u w:val="single"/>
            </w:rPr>
            <w:t>RULEMAKING AUTHORITY</w:t>
          </w:r>
        </w:sdtContent>
      </w:sdt>
    </w:p>
    <w:p w:rsidR="00C61E88" w:rsidRPr="006529C4" w:rsidRDefault="00C61E88" w:rsidP="00774EC7">
      <w:pPr>
        <w:spacing w:after="0" w:line="240" w:lineRule="auto"/>
        <w:jc w:val="both"/>
        <w:rPr>
          <w:rFonts w:cs="Times New Roman"/>
          <w:szCs w:val="24"/>
        </w:rPr>
      </w:pPr>
    </w:p>
    <w:p w:rsidR="00C61E88" w:rsidRPr="006529C4" w:rsidRDefault="00C61E8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61E88" w:rsidRPr="006529C4" w:rsidRDefault="00C61E88" w:rsidP="00774EC7">
      <w:pPr>
        <w:spacing w:after="0" w:line="240" w:lineRule="auto"/>
        <w:jc w:val="both"/>
        <w:rPr>
          <w:rFonts w:cs="Times New Roman"/>
          <w:szCs w:val="24"/>
        </w:rPr>
      </w:pPr>
    </w:p>
    <w:p w:rsidR="00C61E88" w:rsidRPr="005C2A78" w:rsidRDefault="00C61E8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ABBB4F0C58F4169AF3E7750361B3A23"/>
          </w:placeholder>
        </w:sdtPr>
        <w:sdtContent>
          <w:r>
            <w:rPr>
              <w:rFonts w:eastAsia="Times New Roman" w:cs="Times New Roman"/>
              <w:b/>
              <w:szCs w:val="24"/>
              <w:u w:val="single"/>
            </w:rPr>
            <w:t>SECTION BY SECTION ANALYSIS</w:t>
          </w:r>
        </w:sdtContent>
      </w:sdt>
    </w:p>
    <w:p w:rsidR="00C61E88" w:rsidRPr="005C2A78" w:rsidRDefault="00C61E88" w:rsidP="00F3636C">
      <w:pPr>
        <w:spacing w:after="0" w:line="240" w:lineRule="auto"/>
        <w:jc w:val="both"/>
        <w:rPr>
          <w:rFonts w:eastAsia="Times New Roman" w:cs="Times New Roman"/>
          <w:szCs w:val="24"/>
        </w:rPr>
      </w:pPr>
    </w:p>
    <w:p w:rsidR="00C61E88" w:rsidRDefault="00C61E88" w:rsidP="00F3636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B, Title 4, Government Code, by adding Chapter 425, as follows:</w:t>
      </w:r>
    </w:p>
    <w:p w:rsidR="00C61E88" w:rsidRDefault="00C61E88" w:rsidP="00F3636C">
      <w:pPr>
        <w:spacing w:after="0" w:line="240" w:lineRule="auto"/>
        <w:jc w:val="both"/>
        <w:rPr>
          <w:rFonts w:eastAsia="Times New Roman" w:cs="Times New Roman"/>
          <w:szCs w:val="24"/>
        </w:rPr>
      </w:pPr>
    </w:p>
    <w:p w:rsidR="00C61E88" w:rsidRPr="00C31B10" w:rsidRDefault="00C61E88" w:rsidP="00F3636C">
      <w:pPr>
        <w:spacing w:after="0" w:line="240" w:lineRule="auto"/>
        <w:jc w:val="center"/>
        <w:rPr>
          <w:rFonts w:eastAsia="Times New Roman" w:cs="Times New Roman"/>
          <w:szCs w:val="24"/>
        </w:rPr>
      </w:pPr>
      <w:r w:rsidRPr="00C31B10">
        <w:rPr>
          <w:rFonts w:eastAsia="Times New Roman" w:cs="Times New Roman"/>
          <w:szCs w:val="24"/>
        </w:rPr>
        <w:t>CHAPTER 425.  PEACE OFFICER WELLNESS PROGRAM</w:t>
      </w:r>
    </w:p>
    <w:p w:rsidR="00C61E88" w:rsidRDefault="00C61E88" w:rsidP="00F3636C">
      <w:pPr>
        <w:spacing w:after="0" w:line="240" w:lineRule="auto"/>
        <w:jc w:val="center"/>
        <w:rPr>
          <w:rFonts w:eastAsia="Times New Roman" w:cs="Times New Roman"/>
          <w:szCs w:val="24"/>
        </w:rPr>
      </w:pPr>
    </w:p>
    <w:p w:rsidR="00C61E88" w:rsidRDefault="00C61E88" w:rsidP="00F3636C">
      <w:pPr>
        <w:spacing w:after="0" w:line="240" w:lineRule="auto"/>
        <w:jc w:val="center"/>
        <w:rPr>
          <w:rFonts w:eastAsia="Times New Roman" w:cs="Times New Roman"/>
          <w:szCs w:val="24"/>
        </w:rPr>
      </w:pPr>
      <w:r w:rsidRPr="00C31B10">
        <w:rPr>
          <w:rFonts w:eastAsia="Times New Roman" w:cs="Times New Roman"/>
          <w:szCs w:val="24"/>
        </w:rPr>
        <w:t>SUBCHAPTER A.  GENERAL PROVISIONS</w:t>
      </w:r>
    </w:p>
    <w:p w:rsidR="00C61E88" w:rsidRDefault="00C61E88" w:rsidP="00F3636C">
      <w:pPr>
        <w:spacing w:after="0" w:line="240" w:lineRule="auto"/>
        <w:jc w:val="center"/>
        <w:rPr>
          <w:rFonts w:eastAsia="Times New Roman" w:cs="Times New Roman"/>
          <w:szCs w:val="24"/>
        </w:rPr>
      </w:pPr>
    </w:p>
    <w:p w:rsidR="00C61E88" w:rsidRDefault="00C61E88" w:rsidP="00F3636C">
      <w:pPr>
        <w:spacing w:after="0" w:line="240" w:lineRule="auto"/>
        <w:ind w:left="720"/>
        <w:jc w:val="both"/>
        <w:rPr>
          <w:rFonts w:eastAsia="Times New Roman" w:cs="Times New Roman"/>
          <w:szCs w:val="24"/>
        </w:rPr>
      </w:pPr>
      <w:r w:rsidRPr="00C31B10">
        <w:rPr>
          <w:rFonts w:eastAsia="Times New Roman" w:cs="Times New Roman"/>
          <w:szCs w:val="24"/>
        </w:rPr>
        <w:t xml:space="preserve">Sec. 425.001.  DEFINITIONS.  </w:t>
      </w:r>
      <w:r>
        <w:rPr>
          <w:rFonts w:eastAsia="Times New Roman" w:cs="Times New Roman"/>
          <w:szCs w:val="24"/>
        </w:rPr>
        <w:t>Defines "commission," "fund," "law enforcement agency," and "violent incident.</w:t>
      </w:r>
    </w:p>
    <w:p w:rsidR="00C61E88" w:rsidRDefault="00C61E88" w:rsidP="00F3636C">
      <w:pPr>
        <w:spacing w:after="0" w:line="240" w:lineRule="auto"/>
        <w:ind w:left="720"/>
        <w:jc w:val="both"/>
        <w:rPr>
          <w:rFonts w:eastAsia="Times New Roman" w:cs="Times New Roman"/>
          <w:szCs w:val="24"/>
        </w:rPr>
      </w:pPr>
    </w:p>
    <w:p w:rsidR="00C61E88" w:rsidRDefault="00C61E88" w:rsidP="00F3636C">
      <w:pPr>
        <w:spacing w:after="0" w:line="240" w:lineRule="auto"/>
        <w:jc w:val="center"/>
        <w:rPr>
          <w:rFonts w:eastAsia="Times New Roman" w:cs="Times New Roman"/>
          <w:szCs w:val="24"/>
        </w:rPr>
      </w:pPr>
      <w:r>
        <w:rPr>
          <w:rFonts w:eastAsia="Times New Roman" w:cs="Times New Roman"/>
          <w:szCs w:val="24"/>
        </w:rPr>
        <w:t>SUBCHAPTER B. WELLNESS PROGRAM</w:t>
      </w:r>
    </w:p>
    <w:p w:rsidR="00C61E88" w:rsidRDefault="00C61E88" w:rsidP="00F3636C">
      <w:pPr>
        <w:spacing w:after="0" w:line="240" w:lineRule="auto"/>
        <w:jc w:val="center"/>
        <w:rPr>
          <w:rFonts w:eastAsia="Times New Roman" w:cs="Times New Roman"/>
          <w:szCs w:val="24"/>
        </w:rPr>
      </w:pPr>
    </w:p>
    <w:p w:rsidR="00C61E88" w:rsidRPr="00C31B10" w:rsidRDefault="00C61E88" w:rsidP="00F3636C">
      <w:pPr>
        <w:spacing w:after="0" w:line="240" w:lineRule="auto"/>
        <w:ind w:left="720"/>
        <w:jc w:val="both"/>
        <w:rPr>
          <w:rFonts w:eastAsia="Times New Roman" w:cs="Times New Roman"/>
          <w:szCs w:val="24"/>
        </w:rPr>
      </w:pPr>
      <w:r w:rsidRPr="00C31B10">
        <w:rPr>
          <w:rFonts w:eastAsia="Times New Roman" w:cs="Times New Roman"/>
          <w:szCs w:val="24"/>
        </w:rPr>
        <w:t xml:space="preserve">Sec. 425.051.  ESTABLISHMENT OF PROGRAM.  </w:t>
      </w:r>
      <w:r>
        <w:rPr>
          <w:rFonts w:eastAsia="Times New Roman" w:cs="Times New Roman"/>
          <w:szCs w:val="24"/>
        </w:rPr>
        <w:t>Authorizes a</w:t>
      </w:r>
      <w:r w:rsidRPr="00C31B10">
        <w:rPr>
          <w:rFonts w:eastAsia="Times New Roman" w:cs="Times New Roman"/>
          <w:szCs w:val="24"/>
        </w:rPr>
        <w:t xml:space="preserve"> law enforcement agency </w:t>
      </w:r>
      <w:r>
        <w:rPr>
          <w:rFonts w:eastAsia="Times New Roman" w:cs="Times New Roman"/>
          <w:szCs w:val="24"/>
        </w:rPr>
        <w:t>to</w:t>
      </w:r>
      <w:r w:rsidRPr="00C31B10">
        <w:rPr>
          <w:rFonts w:eastAsia="Times New Roman" w:cs="Times New Roman"/>
          <w:szCs w:val="24"/>
        </w:rPr>
        <w:t xml:space="preserve"> establish and maintain a wellness program for the agency's peace officers.</w:t>
      </w:r>
    </w:p>
    <w:p w:rsidR="00C61E88" w:rsidRDefault="00C61E88" w:rsidP="00F3636C">
      <w:pPr>
        <w:spacing w:after="0" w:line="240" w:lineRule="auto"/>
        <w:ind w:left="720"/>
        <w:jc w:val="both"/>
        <w:rPr>
          <w:rFonts w:eastAsia="Times New Roman" w:cs="Times New Roman"/>
          <w:szCs w:val="24"/>
        </w:rPr>
      </w:pPr>
    </w:p>
    <w:p w:rsidR="00C61E88" w:rsidRDefault="00C61E88" w:rsidP="00F3636C">
      <w:pPr>
        <w:spacing w:after="0" w:line="240" w:lineRule="auto"/>
        <w:ind w:left="720"/>
        <w:jc w:val="both"/>
        <w:rPr>
          <w:rFonts w:eastAsia="Times New Roman" w:cs="Times New Roman"/>
          <w:szCs w:val="24"/>
        </w:rPr>
      </w:pPr>
      <w:r w:rsidRPr="00C31B10">
        <w:rPr>
          <w:rFonts w:eastAsia="Times New Roman" w:cs="Times New Roman"/>
          <w:szCs w:val="24"/>
        </w:rPr>
        <w:t xml:space="preserve">Sec. 425.052.  PROGRAM REQUIREMENTS.  </w:t>
      </w:r>
      <w:r>
        <w:rPr>
          <w:rFonts w:eastAsia="Times New Roman" w:cs="Times New Roman"/>
          <w:szCs w:val="24"/>
        </w:rPr>
        <w:t>Requires a</w:t>
      </w:r>
      <w:r w:rsidRPr="00C31B10">
        <w:rPr>
          <w:rFonts w:eastAsia="Times New Roman" w:cs="Times New Roman"/>
          <w:szCs w:val="24"/>
        </w:rPr>
        <w:t xml:space="preserve"> law enforcement agency that establishes a wellness program </w:t>
      </w:r>
      <w:r>
        <w:rPr>
          <w:rFonts w:eastAsia="Times New Roman" w:cs="Times New Roman"/>
          <w:szCs w:val="24"/>
        </w:rPr>
        <w:t>to</w:t>
      </w:r>
      <w:r w:rsidRPr="00C31B10">
        <w:rPr>
          <w:rFonts w:eastAsia="Times New Roman" w:cs="Times New Roman"/>
          <w:szCs w:val="24"/>
        </w:rPr>
        <w:t xml:space="preserve"> ensure the program complies with any requirements established by the </w:t>
      </w:r>
      <w:r>
        <w:rPr>
          <w:rFonts w:eastAsia="Times New Roman" w:cs="Times New Roman"/>
          <w:szCs w:val="24"/>
        </w:rPr>
        <w:t>Health and Human Services Commission (HHSC)</w:t>
      </w:r>
      <w:r w:rsidRPr="00C31B10">
        <w:rPr>
          <w:rFonts w:eastAsia="Times New Roman" w:cs="Times New Roman"/>
          <w:szCs w:val="24"/>
        </w:rPr>
        <w:t xml:space="preserve"> and is available to each peace officer who has routinely responded to and may have been affected by a violent incident.  </w:t>
      </w:r>
      <w:r>
        <w:rPr>
          <w:rFonts w:eastAsia="Times New Roman" w:cs="Times New Roman"/>
          <w:szCs w:val="24"/>
        </w:rPr>
        <w:t>Requires that t</w:t>
      </w:r>
      <w:r w:rsidRPr="00C31B10">
        <w:rPr>
          <w:rFonts w:eastAsia="Times New Roman" w:cs="Times New Roman"/>
          <w:szCs w:val="24"/>
        </w:rPr>
        <w:t>he program</w:t>
      </w:r>
      <w:r>
        <w:rPr>
          <w:rFonts w:eastAsia="Times New Roman" w:cs="Times New Roman"/>
          <w:szCs w:val="24"/>
        </w:rPr>
        <w:t>,</w:t>
      </w:r>
      <w:r w:rsidRPr="00C31B10">
        <w:rPr>
          <w:rFonts w:eastAsia="Times New Roman" w:cs="Times New Roman"/>
          <w:szCs w:val="24"/>
        </w:rPr>
        <w:t xml:space="preserve"> at a minimum provide:</w:t>
      </w:r>
    </w:p>
    <w:p w:rsidR="00C61E88" w:rsidRDefault="00C61E88" w:rsidP="00F3636C">
      <w:pPr>
        <w:spacing w:after="0" w:line="240" w:lineRule="auto"/>
        <w:ind w:left="720"/>
        <w:jc w:val="both"/>
        <w:rPr>
          <w:rFonts w:eastAsia="Times New Roman" w:cs="Times New Roman"/>
          <w:szCs w:val="24"/>
        </w:rPr>
      </w:pPr>
    </w:p>
    <w:p w:rsidR="00C61E88" w:rsidRPr="00C31B10" w:rsidRDefault="00C61E88" w:rsidP="00F3636C">
      <w:pPr>
        <w:spacing w:after="0" w:line="240" w:lineRule="auto"/>
        <w:ind w:left="1440"/>
        <w:jc w:val="both"/>
        <w:rPr>
          <w:rFonts w:eastAsia="Times New Roman" w:cs="Times New Roman"/>
          <w:szCs w:val="24"/>
        </w:rPr>
      </w:pPr>
      <w:r w:rsidRPr="00C31B10">
        <w:rPr>
          <w:rFonts w:eastAsia="Times New Roman" w:cs="Times New Roman"/>
          <w:szCs w:val="24"/>
        </w:rPr>
        <w:t>(1)  an initial telephone call or other form of contact from an agency representative to monitor the mental and physical well-being of a peace officer who may have been affected by a violent incident; and</w:t>
      </w:r>
    </w:p>
    <w:p w:rsidR="00C61E88" w:rsidRDefault="00C61E88" w:rsidP="00F3636C">
      <w:pPr>
        <w:spacing w:after="0" w:line="240" w:lineRule="auto"/>
        <w:ind w:left="1440"/>
        <w:jc w:val="both"/>
        <w:rPr>
          <w:rFonts w:eastAsia="Times New Roman" w:cs="Times New Roman"/>
          <w:szCs w:val="24"/>
        </w:rPr>
      </w:pPr>
    </w:p>
    <w:p w:rsidR="00C61E88" w:rsidRDefault="00C61E88" w:rsidP="00F3636C">
      <w:pPr>
        <w:spacing w:after="0" w:line="240" w:lineRule="auto"/>
        <w:ind w:left="1440"/>
        <w:jc w:val="both"/>
        <w:rPr>
          <w:rFonts w:eastAsia="Times New Roman" w:cs="Times New Roman"/>
          <w:szCs w:val="24"/>
        </w:rPr>
      </w:pPr>
      <w:r w:rsidRPr="00C31B10">
        <w:rPr>
          <w:rFonts w:eastAsia="Times New Roman" w:cs="Times New Roman"/>
          <w:szCs w:val="24"/>
        </w:rPr>
        <w:t>(2)  information regarding mental health resources, including counseling and therapy services, to a peace officer who is struggling to cope with the effect on the officer of responding to a violent incident.</w:t>
      </w:r>
    </w:p>
    <w:p w:rsidR="00C61E88" w:rsidRDefault="00C61E88" w:rsidP="00F3636C">
      <w:pPr>
        <w:spacing w:after="0" w:line="240" w:lineRule="auto"/>
        <w:ind w:left="1440"/>
        <w:jc w:val="both"/>
        <w:rPr>
          <w:rFonts w:eastAsia="Times New Roman" w:cs="Times New Roman"/>
          <w:szCs w:val="24"/>
        </w:rPr>
      </w:pPr>
    </w:p>
    <w:p w:rsidR="00C61E88" w:rsidRDefault="00C61E88" w:rsidP="00F3636C">
      <w:pPr>
        <w:spacing w:after="0" w:line="240" w:lineRule="auto"/>
        <w:jc w:val="center"/>
        <w:rPr>
          <w:rFonts w:eastAsia="Times New Roman" w:cs="Times New Roman"/>
          <w:szCs w:val="24"/>
        </w:rPr>
      </w:pPr>
      <w:r w:rsidRPr="00C31B10">
        <w:rPr>
          <w:rFonts w:eastAsia="Times New Roman" w:cs="Times New Roman"/>
          <w:szCs w:val="24"/>
        </w:rPr>
        <w:t>SUBCHAPTER C.  PEACE OFFICER WELLNESS FUND AND GRANT PROGRAM</w:t>
      </w:r>
    </w:p>
    <w:p w:rsidR="00C61E88" w:rsidRDefault="00C61E88" w:rsidP="00F3636C">
      <w:pPr>
        <w:spacing w:after="0" w:line="240" w:lineRule="auto"/>
        <w:jc w:val="center"/>
        <w:rPr>
          <w:rFonts w:eastAsia="Times New Roman" w:cs="Times New Roman"/>
          <w:szCs w:val="24"/>
        </w:rPr>
      </w:pPr>
    </w:p>
    <w:p w:rsidR="00C61E88" w:rsidRDefault="00C61E88" w:rsidP="00F3636C">
      <w:pPr>
        <w:spacing w:after="0" w:line="240" w:lineRule="auto"/>
        <w:ind w:left="720"/>
        <w:jc w:val="both"/>
        <w:rPr>
          <w:rFonts w:eastAsia="Times New Roman" w:cs="Times New Roman"/>
          <w:szCs w:val="24"/>
        </w:rPr>
      </w:pPr>
      <w:r>
        <w:rPr>
          <w:rFonts w:eastAsia="Times New Roman" w:cs="Times New Roman"/>
          <w:szCs w:val="24"/>
        </w:rPr>
        <w:t>Sec. 425.101. FUND. (a) Provides that the peace officer wellness fund (fund) is an account in the general revenue fund.</w:t>
      </w:r>
    </w:p>
    <w:p w:rsidR="00C61E88" w:rsidRDefault="00C61E88" w:rsidP="00F3636C">
      <w:pPr>
        <w:spacing w:after="0" w:line="240" w:lineRule="auto"/>
        <w:ind w:left="720"/>
        <w:jc w:val="both"/>
        <w:rPr>
          <w:rFonts w:eastAsia="Times New Roman" w:cs="Times New Roman"/>
          <w:szCs w:val="24"/>
        </w:rPr>
      </w:pPr>
    </w:p>
    <w:p w:rsidR="00C61E88" w:rsidRDefault="00C61E88" w:rsidP="00F3636C">
      <w:pPr>
        <w:spacing w:after="0" w:line="240" w:lineRule="auto"/>
        <w:ind w:left="1440"/>
        <w:jc w:val="both"/>
        <w:rPr>
          <w:rFonts w:eastAsia="Times New Roman" w:cs="Times New Roman"/>
          <w:szCs w:val="24"/>
        </w:rPr>
      </w:pPr>
      <w:r>
        <w:rPr>
          <w:rFonts w:eastAsia="Times New Roman" w:cs="Times New Roman"/>
          <w:szCs w:val="24"/>
        </w:rPr>
        <w:t>(b) Provides that the fund is composed of:</w:t>
      </w:r>
    </w:p>
    <w:p w:rsidR="00C61E88" w:rsidRDefault="00C61E88" w:rsidP="00F3636C">
      <w:pPr>
        <w:spacing w:after="0" w:line="240" w:lineRule="auto"/>
        <w:ind w:left="1440"/>
        <w:jc w:val="both"/>
        <w:rPr>
          <w:rFonts w:eastAsia="Times New Roman" w:cs="Times New Roman"/>
          <w:szCs w:val="24"/>
        </w:rPr>
      </w:pPr>
    </w:p>
    <w:p w:rsidR="00C61E88" w:rsidRPr="00C31B10" w:rsidRDefault="00C61E88" w:rsidP="00F3636C">
      <w:pPr>
        <w:spacing w:after="0" w:line="240" w:lineRule="auto"/>
        <w:ind w:left="2160"/>
        <w:jc w:val="both"/>
        <w:rPr>
          <w:rFonts w:eastAsia="Times New Roman" w:cs="Times New Roman"/>
          <w:szCs w:val="24"/>
        </w:rPr>
      </w:pPr>
      <w:r w:rsidRPr="00C31B10">
        <w:rPr>
          <w:rFonts w:eastAsia="Times New Roman" w:cs="Times New Roman"/>
          <w:szCs w:val="24"/>
        </w:rPr>
        <w:t>(1)  money appropriated to the fund by the legislature;</w:t>
      </w:r>
    </w:p>
    <w:p w:rsidR="00C61E88" w:rsidRDefault="00C61E88" w:rsidP="00F3636C">
      <w:pPr>
        <w:spacing w:after="0" w:line="240" w:lineRule="auto"/>
        <w:ind w:left="2160"/>
        <w:jc w:val="both"/>
        <w:rPr>
          <w:rFonts w:eastAsia="Times New Roman" w:cs="Times New Roman"/>
          <w:szCs w:val="24"/>
        </w:rPr>
      </w:pPr>
    </w:p>
    <w:p w:rsidR="00C61E88" w:rsidRPr="00C31B10" w:rsidRDefault="00C61E88" w:rsidP="00F3636C">
      <w:pPr>
        <w:spacing w:after="0" w:line="240" w:lineRule="auto"/>
        <w:ind w:left="2160"/>
        <w:jc w:val="both"/>
        <w:rPr>
          <w:rFonts w:eastAsia="Times New Roman" w:cs="Times New Roman"/>
          <w:szCs w:val="24"/>
        </w:rPr>
      </w:pPr>
      <w:r w:rsidRPr="00C31B10">
        <w:rPr>
          <w:rFonts w:eastAsia="Times New Roman" w:cs="Times New Roman"/>
          <w:szCs w:val="24"/>
        </w:rPr>
        <w:t>(2)  gifts and grants contributed to the fund; and</w:t>
      </w:r>
    </w:p>
    <w:p w:rsidR="00C61E88" w:rsidRDefault="00C61E88" w:rsidP="00F3636C">
      <w:pPr>
        <w:spacing w:after="0" w:line="240" w:lineRule="auto"/>
        <w:ind w:left="2160"/>
        <w:jc w:val="both"/>
        <w:rPr>
          <w:rFonts w:eastAsia="Times New Roman" w:cs="Times New Roman"/>
          <w:szCs w:val="24"/>
        </w:rPr>
      </w:pPr>
    </w:p>
    <w:p w:rsidR="00C61E88" w:rsidRDefault="00C61E88" w:rsidP="00F3636C">
      <w:pPr>
        <w:spacing w:after="0" w:line="240" w:lineRule="auto"/>
        <w:ind w:left="2160"/>
        <w:jc w:val="both"/>
        <w:rPr>
          <w:rFonts w:eastAsia="Times New Roman" w:cs="Times New Roman"/>
          <w:szCs w:val="24"/>
        </w:rPr>
      </w:pPr>
      <w:r w:rsidRPr="00C31B10">
        <w:rPr>
          <w:rFonts w:eastAsia="Times New Roman" w:cs="Times New Roman"/>
          <w:szCs w:val="24"/>
        </w:rPr>
        <w:t>(3)  the earnings of the fund.</w:t>
      </w:r>
    </w:p>
    <w:p w:rsidR="00C61E88" w:rsidRDefault="00C61E88" w:rsidP="00F3636C">
      <w:pPr>
        <w:spacing w:after="0" w:line="240" w:lineRule="auto"/>
        <w:ind w:left="2160"/>
        <w:jc w:val="both"/>
        <w:rPr>
          <w:rFonts w:eastAsia="Times New Roman" w:cs="Times New Roman"/>
          <w:szCs w:val="24"/>
        </w:rPr>
      </w:pPr>
    </w:p>
    <w:p w:rsidR="00C61E88" w:rsidRDefault="00C61E88" w:rsidP="00F3636C">
      <w:pPr>
        <w:spacing w:after="0" w:line="240" w:lineRule="auto"/>
        <w:ind w:left="1440"/>
        <w:jc w:val="both"/>
        <w:rPr>
          <w:rFonts w:eastAsia="Times New Roman" w:cs="Times New Roman"/>
          <w:szCs w:val="24"/>
        </w:rPr>
      </w:pPr>
      <w:r w:rsidRPr="00C31B10">
        <w:rPr>
          <w:rFonts w:eastAsia="Times New Roman" w:cs="Times New Roman"/>
          <w:szCs w:val="24"/>
        </w:rPr>
        <w:t xml:space="preserve">(c)  </w:t>
      </w:r>
      <w:r>
        <w:rPr>
          <w:rFonts w:eastAsia="Times New Roman" w:cs="Times New Roman"/>
          <w:szCs w:val="24"/>
        </w:rPr>
        <w:t>Authorizes m</w:t>
      </w:r>
      <w:r w:rsidRPr="00C31B10">
        <w:rPr>
          <w:rFonts w:eastAsia="Times New Roman" w:cs="Times New Roman"/>
          <w:szCs w:val="24"/>
        </w:rPr>
        <w:t xml:space="preserve">oney in the fund </w:t>
      </w:r>
      <w:r>
        <w:rPr>
          <w:rFonts w:eastAsia="Times New Roman" w:cs="Times New Roman"/>
          <w:szCs w:val="24"/>
        </w:rPr>
        <w:t>to</w:t>
      </w:r>
      <w:r w:rsidRPr="00C31B10">
        <w:rPr>
          <w:rFonts w:eastAsia="Times New Roman" w:cs="Times New Roman"/>
          <w:szCs w:val="24"/>
        </w:rPr>
        <w:t xml:space="preserve"> be appropriated only to </w:t>
      </w:r>
      <w:r>
        <w:rPr>
          <w:rFonts w:eastAsia="Times New Roman" w:cs="Times New Roman"/>
          <w:szCs w:val="24"/>
        </w:rPr>
        <w:t>HHSC</w:t>
      </w:r>
      <w:r w:rsidRPr="00C31B10">
        <w:rPr>
          <w:rFonts w:eastAsia="Times New Roman" w:cs="Times New Roman"/>
          <w:szCs w:val="24"/>
        </w:rPr>
        <w:t xml:space="preserve">. </w:t>
      </w:r>
      <w:r>
        <w:rPr>
          <w:rFonts w:eastAsia="Times New Roman" w:cs="Times New Roman"/>
          <w:szCs w:val="24"/>
        </w:rPr>
        <w:t>Authorizes HHSC</w:t>
      </w:r>
      <w:r w:rsidRPr="00C31B10">
        <w:rPr>
          <w:rFonts w:eastAsia="Times New Roman" w:cs="Times New Roman"/>
          <w:szCs w:val="24"/>
        </w:rPr>
        <w:t xml:space="preserve"> </w:t>
      </w:r>
      <w:r>
        <w:rPr>
          <w:rFonts w:eastAsia="Times New Roman" w:cs="Times New Roman"/>
          <w:szCs w:val="24"/>
        </w:rPr>
        <w:t>to</w:t>
      </w:r>
      <w:r w:rsidRPr="00C31B10">
        <w:rPr>
          <w:rFonts w:eastAsia="Times New Roman" w:cs="Times New Roman"/>
          <w:szCs w:val="24"/>
        </w:rPr>
        <w:t xml:space="preserve"> use the money only for making grants under Section 425.102.</w:t>
      </w:r>
    </w:p>
    <w:p w:rsidR="00C61E88" w:rsidRDefault="00C61E88" w:rsidP="00F3636C">
      <w:pPr>
        <w:spacing w:after="0" w:line="240" w:lineRule="auto"/>
        <w:ind w:left="1440"/>
        <w:jc w:val="both"/>
        <w:rPr>
          <w:rFonts w:eastAsia="Times New Roman" w:cs="Times New Roman"/>
          <w:szCs w:val="24"/>
        </w:rPr>
      </w:pPr>
    </w:p>
    <w:p w:rsidR="00C61E88" w:rsidRDefault="00C61E88" w:rsidP="00F3636C">
      <w:pPr>
        <w:spacing w:after="0" w:line="240" w:lineRule="auto"/>
        <w:ind w:left="720"/>
        <w:jc w:val="both"/>
        <w:rPr>
          <w:rFonts w:eastAsia="Times New Roman" w:cs="Times New Roman"/>
          <w:szCs w:val="24"/>
        </w:rPr>
      </w:pPr>
      <w:r w:rsidRPr="00C31B10">
        <w:rPr>
          <w:rFonts w:eastAsia="Times New Roman" w:cs="Times New Roman"/>
          <w:szCs w:val="24"/>
        </w:rPr>
        <w:t xml:space="preserve">Sec. 425.102.  PEACE OFFICER WELLNESS GRANT PROGRAM.  (a)  </w:t>
      </w:r>
      <w:r>
        <w:rPr>
          <w:rFonts w:eastAsia="Times New Roman" w:cs="Times New Roman"/>
          <w:szCs w:val="24"/>
        </w:rPr>
        <w:t>Requires HHSC to</w:t>
      </w:r>
      <w:r w:rsidRPr="00C31B10">
        <w:rPr>
          <w:rFonts w:eastAsia="Times New Roman" w:cs="Times New Roman"/>
          <w:szCs w:val="24"/>
        </w:rPr>
        <w:t xml:space="preserve"> establish and administer a grant program to assist law enforcement agencies in establishing and maintaining peace officer wellness programs as required under Subchapter B.</w:t>
      </w:r>
    </w:p>
    <w:p w:rsidR="00C61E88" w:rsidRDefault="00C61E88" w:rsidP="00F3636C">
      <w:pPr>
        <w:spacing w:after="0" w:line="240" w:lineRule="auto"/>
        <w:ind w:left="720"/>
        <w:jc w:val="both"/>
        <w:rPr>
          <w:rFonts w:eastAsia="Times New Roman" w:cs="Times New Roman"/>
          <w:szCs w:val="24"/>
        </w:rPr>
      </w:pPr>
    </w:p>
    <w:p w:rsidR="00C61E88" w:rsidRDefault="00C61E88" w:rsidP="00F3636C">
      <w:pPr>
        <w:spacing w:after="0" w:line="240" w:lineRule="auto"/>
        <w:ind w:left="1440"/>
        <w:jc w:val="both"/>
        <w:rPr>
          <w:rFonts w:eastAsia="Times New Roman" w:cs="Times New Roman"/>
          <w:szCs w:val="24"/>
        </w:rPr>
      </w:pPr>
      <w:r w:rsidRPr="00C31B10">
        <w:rPr>
          <w:rFonts w:eastAsia="Times New Roman" w:cs="Times New Roman"/>
          <w:szCs w:val="24"/>
        </w:rPr>
        <w:t xml:space="preserve">(b)  </w:t>
      </w:r>
      <w:r>
        <w:rPr>
          <w:rFonts w:eastAsia="Times New Roman" w:cs="Times New Roman"/>
          <w:szCs w:val="24"/>
        </w:rPr>
        <w:t>Requires HHSC to</w:t>
      </w:r>
      <w:r w:rsidRPr="00C31B10">
        <w:rPr>
          <w:rFonts w:eastAsia="Times New Roman" w:cs="Times New Roman"/>
          <w:szCs w:val="24"/>
        </w:rPr>
        <w:t xml:space="preserve"> establish:</w:t>
      </w:r>
    </w:p>
    <w:p w:rsidR="00C61E88" w:rsidRDefault="00C61E88" w:rsidP="00F3636C">
      <w:pPr>
        <w:spacing w:after="0" w:line="240" w:lineRule="auto"/>
        <w:ind w:left="1440"/>
        <w:jc w:val="both"/>
        <w:rPr>
          <w:rFonts w:eastAsia="Times New Roman" w:cs="Times New Roman"/>
          <w:szCs w:val="24"/>
        </w:rPr>
      </w:pPr>
    </w:p>
    <w:p w:rsidR="00C61E88" w:rsidRPr="00C31B10" w:rsidRDefault="00C61E88" w:rsidP="00F3636C">
      <w:pPr>
        <w:spacing w:after="0" w:line="240" w:lineRule="auto"/>
        <w:ind w:left="2160"/>
        <w:jc w:val="both"/>
        <w:rPr>
          <w:rFonts w:eastAsia="Times New Roman" w:cs="Times New Roman"/>
          <w:szCs w:val="24"/>
        </w:rPr>
      </w:pPr>
      <w:r w:rsidRPr="00C31B10">
        <w:rPr>
          <w:rFonts w:eastAsia="Times New Roman" w:cs="Times New Roman"/>
          <w:szCs w:val="24"/>
        </w:rPr>
        <w:t>(1)  eligibility criteria for grant applicants;</w:t>
      </w:r>
    </w:p>
    <w:p w:rsidR="00C61E88" w:rsidRDefault="00C61E88" w:rsidP="00F3636C">
      <w:pPr>
        <w:spacing w:after="0" w:line="240" w:lineRule="auto"/>
        <w:ind w:left="2160"/>
        <w:jc w:val="both"/>
        <w:rPr>
          <w:rFonts w:eastAsia="Times New Roman" w:cs="Times New Roman"/>
          <w:szCs w:val="24"/>
        </w:rPr>
      </w:pPr>
    </w:p>
    <w:p w:rsidR="00C61E88" w:rsidRPr="00C31B10" w:rsidRDefault="00C61E88" w:rsidP="00F3636C">
      <w:pPr>
        <w:spacing w:after="0" w:line="240" w:lineRule="auto"/>
        <w:ind w:left="2160"/>
        <w:jc w:val="both"/>
        <w:rPr>
          <w:rFonts w:eastAsia="Times New Roman" w:cs="Times New Roman"/>
          <w:szCs w:val="24"/>
        </w:rPr>
      </w:pPr>
      <w:r w:rsidRPr="00C31B10">
        <w:rPr>
          <w:rFonts w:eastAsia="Times New Roman" w:cs="Times New Roman"/>
          <w:szCs w:val="24"/>
        </w:rPr>
        <w:t>(2)  grant application procedures;</w:t>
      </w:r>
    </w:p>
    <w:p w:rsidR="00C61E88" w:rsidRDefault="00C61E88" w:rsidP="00F3636C">
      <w:pPr>
        <w:spacing w:after="0" w:line="240" w:lineRule="auto"/>
        <w:ind w:left="2160"/>
        <w:jc w:val="both"/>
        <w:rPr>
          <w:rFonts w:eastAsia="Times New Roman" w:cs="Times New Roman"/>
          <w:szCs w:val="24"/>
        </w:rPr>
      </w:pPr>
    </w:p>
    <w:p w:rsidR="00C61E88" w:rsidRPr="00C31B10" w:rsidRDefault="00C61E88" w:rsidP="00F3636C">
      <w:pPr>
        <w:spacing w:after="0" w:line="240" w:lineRule="auto"/>
        <w:ind w:left="2160"/>
        <w:jc w:val="both"/>
        <w:rPr>
          <w:rFonts w:eastAsia="Times New Roman" w:cs="Times New Roman"/>
          <w:szCs w:val="24"/>
        </w:rPr>
      </w:pPr>
      <w:r w:rsidRPr="00C31B10">
        <w:rPr>
          <w:rFonts w:eastAsia="Times New Roman" w:cs="Times New Roman"/>
          <w:szCs w:val="24"/>
        </w:rPr>
        <w:t>(3)  guidelines relating to grant amounts;</w:t>
      </w:r>
    </w:p>
    <w:p w:rsidR="00C61E88" w:rsidRDefault="00C61E88" w:rsidP="00F3636C">
      <w:pPr>
        <w:spacing w:after="0" w:line="240" w:lineRule="auto"/>
        <w:ind w:left="2160"/>
        <w:jc w:val="both"/>
        <w:rPr>
          <w:rFonts w:eastAsia="Times New Roman" w:cs="Times New Roman"/>
          <w:szCs w:val="24"/>
        </w:rPr>
      </w:pPr>
    </w:p>
    <w:p w:rsidR="00C61E88" w:rsidRPr="00C31B10" w:rsidRDefault="00C61E88" w:rsidP="00F3636C">
      <w:pPr>
        <w:spacing w:after="0" w:line="240" w:lineRule="auto"/>
        <w:ind w:left="2160"/>
        <w:jc w:val="both"/>
        <w:rPr>
          <w:rFonts w:eastAsia="Times New Roman" w:cs="Times New Roman"/>
          <w:szCs w:val="24"/>
        </w:rPr>
      </w:pPr>
      <w:r w:rsidRPr="00C31B10">
        <w:rPr>
          <w:rFonts w:eastAsia="Times New Roman" w:cs="Times New Roman"/>
          <w:szCs w:val="24"/>
        </w:rPr>
        <w:t>(4)  procedures for evaluating grant applications;</w:t>
      </w:r>
    </w:p>
    <w:p w:rsidR="00C61E88" w:rsidRDefault="00C61E88" w:rsidP="00F3636C">
      <w:pPr>
        <w:spacing w:after="0" w:line="240" w:lineRule="auto"/>
        <w:ind w:left="2160"/>
        <w:jc w:val="both"/>
        <w:rPr>
          <w:rFonts w:eastAsia="Times New Roman" w:cs="Times New Roman"/>
          <w:szCs w:val="24"/>
        </w:rPr>
      </w:pPr>
    </w:p>
    <w:p w:rsidR="00C61E88" w:rsidRPr="00C31B10" w:rsidRDefault="00C61E88" w:rsidP="00F3636C">
      <w:pPr>
        <w:spacing w:after="0" w:line="240" w:lineRule="auto"/>
        <w:ind w:left="2160"/>
        <w:jc w:val="both"/>
        <w:rPr>
          <w:rFonts w:eastAsia="Times New Roman" w:cs="Times New Roman"/>
          <w:szCs w:val="24"/>
        </w:rPr>
      </w:pPr>
      <w:r w:rsidRPr="00C31B10">
        <w:rPr>
          <w:rFonts w:eastAsia="Times New Roman" w:cs="Times New Roman"/>
          <w:szCs w:val="24"/>
        </w:rPr>
        <w:t xml:space="preserve">(5)  guidelines relating to the use of a grant awarded under the program, </w:t>
      </w:r>
      <w:r>
        <w:rPr>
          <w:rFonts w:eastAsia="Times New Roman" w:cs="Times New Roman"/>
          <w:szCs w:val="24"/>
        </w:rPr>
        <w:t xml:space="preserve"> </w:t>
      </w:r>
      <w:r w:rsidRPr="00C31B10">
        <w:rPr>
          <w:rFonts w:eastAsia="Times New Roman" w:cs="Times New Roman"/>
          <w:szCs w:val="24"/>
        </w:rPr>
        <w:t>including the reimbursement of costs associated with the provision of counseling and therapy services to peace officers participating in a wellness program; and</w:t>
      </w:r>
    </w:p>
    <w:p w:rsidR="00C61E88" w:rsidRDefault="00C61E88" w:rsidP="00F3636C">
      <w:pPr>
        <w:spacing w:after="0" w:line="240" w:lineRule="auto"/>
        <w:ind w:left="2160"/>
        <w:jc w:val="both"/>
        <w:rPr>
          <w:rFonts w:eastAsia="Times New Roman" w:cs="Times New Roman"/>
          <w:szCs w:val="24"/>
        </w:rPr>
      </w:pPr>
    </w:p>
    <w:p w:rsidR="00C61E88" w:rsidRPr="005C2A78" w:rsidRDefault="00C61E88" w:rsidP="00F3636C">
      <w:pPr>
        <w:spacing w:after="0" w:line="240" w:lineRule="auto"/>
        <w:ind w:left="2160"/>
        <w:jc w:val="both"/>
        <w:rPr>
          <w:rFonts w:eastAsia="Times New Roman" w:cs="Times New Roman"/>
          <w:szCs w:val="24"/>
        </w:rPr>
      </w:pPr>
      <w:r w:rsidRPr="00C31B10">
        <w:rPr>
          <w:rFonts w:eastAsia="Times New Roman" w:cs="Times New Roman"/>
          <w:szCs w:val="24"/>
        </w:rPr>
        <w:t>(6)  procedures for monitoring the use of a grant awarded under the program and ensuring compliance with any condition of a grant.</w:t>
      </w:r>
    </w:p>
    <w:p w:rsidR="00C61E88" w:rsidRPr="005C2A78" w:rsidRDefault="00C61E88" w:rsidP="00F3636C">
      <w:pPr>
        <w:spacing w:after="0" w:line="240" w:lineRule="auto"/>
        <w:jc w:val="both"/>
        <w:rPr>
          <w:rFonts w:eastAsia="Times New Roman" w:cs="Times New Roman"/>
          <w:szCs w:val="24"/>
        </w:rPr>
      </w:pPr>
    </w:p>
    <w:p w:rsidR="00C61E88" w:rsidRPr="005C2A78" w:rsidRDefault="00C61E88" w:rsidP="00F3636C">
      <w:pPr>
        <w:spacing w:after="0" w:line="240" w:lineRule="auto"/>
        <w:jc w:val="both"/>
        <w:rPr>
          <w:rFonts w:eastAsia="Times New Roman" w:cs="Times New Roman"/>
          <w:szCs w:val="24"/>
        </w:rPr>
      </w:pPr>
      <w:r>
        <w:t>SECTION 2.  Requires the executive commissioner of HHSC to prescribe any necessary requirements for peace officer wellness programs established under Chapter 425, Government Code, as added by this Act, not later than January 1, 2024.</w:t>
      </w:r>
    </w:p>
    <w:p w:rsidR="00C61E88" w:rsidRPr="005C2A78" w:rsidRDefault="00C61E88" w:rsidP="00F3636C">
      <w:pPr>
        <w:spacing w:after="0" w:line="240" w:lineRule="auto"/>
        <w:jc w:val="both"/>
        <w:rPr>
          <w:rFonts w:eastAsia="Times New Roman" w:cs="Times New Roman"/>
          <w:szCs w:val="24"/>
        </w:rPr>
      </w:pPr>
    </w:p>
    <w:p w:rsidR="00C61E88" w:rsidRPr="00C8671F" w:rsidRDefault="00C61E88" w:rsidP="00F3636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C61E8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1CE7" w:rsidRDefault="00AD1CE7" w:rsidP="000F1DF9">
      <w:pPr>
        <w:spacing w:after="0" w:line="240" w:lineRule="auto"/>
      </w:pPr>
      <w:r>
        <w:separator/>
      </w:r>
    </w:p>
  </w:endnote>
  <w:endnote w:type="continuationSeparator" w:id="0">
    <w:p w:rsidR="00AD1CE7" w:rsidRDefault="00AD1CE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D1CE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61E88">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61E88">
                <w:rPr>
                  <w:sz w:val="20"/>
                  <w:szCs w:val="20"/>
                </w:rPr>
                <w:t>H.B. 3858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61E8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D1CE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1CE7" w:rsidRDefault="00AD1CE7" w:rsidP="000F1DF9">
      <w:pPr>
        <w:spacing w:after="0" w:line="240" w:lineRule="auto"/>
      </w:pPr>
      <w:r>
        <w:separator/>
      </w:r>
    </w:p>
  </w:footnote>
  <w:footnote w:type="continuationSeparator" w:id="0">
    <w:p w:rsidR="00AD1CE7" w:rsidRDefault="00AD1CE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D1CE7"/>
    <w:rsid w:val="00AE3F44"/>
    <w:rsid w:val="00B43543"/>
    <w:rsid w:val="00B53F07"/>
    <w:rsid w:val="00B97023"/>
    <w:rsid w:val="00BC7495"/>
    <w:rsid w:val="00BD0CEE"/>
    <w:rsid w:val="00BE4852"/>
    <w:rsid w:val="00C04606"/>
    <w:rsid w:val="00C10A08"/>
    <w:rsid w:val="00C43D01"/>
    <w:rsid w:val="00C61E88"/>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88FEA"/>
  <w15:docId w15:val="{C5A5BC28-2291-4341-98A3-2FFF9D47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61E8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4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92941A26EE4406D9E74A0EF11A64389"/>
        <w:category>
          <w:name w:val="General"/>
          <w:gallery w:val="placeholder"/>
        </w:category>
        <w:types>
          <w:type w:val="bbPlcHdr"/>
        </w:types>
        <w:behaviors>
          <w:behavior w:val="content"/>
        </w:behaviors>
        <w:guid w:val="{BC62917A-1FD0-40D7-8AD4-AF9F688D0961}"/>
      </w:docPartPr>
      <w:docPartBody>
        <w:p w:rsidR="00000000" w:rsidRDefault="00854C15"/>
      </w:docPartBody>
    </w:docPart>
    <w:docPart>
      <w:docPartPr>
        <w:name w:val="4A30199C1E4F40C8BE6CC2307FD6A9E8"/>
        <w:category>
          <w:name w:val="General"/>
          <w:gallery w:val="placeholder"/>
        </w:category>
        <w:types>
          <w:type w:val="bbPlcHdr"/>
        </w:types>
        <w:behaviors>
          <w:behavior w:val="content"/>
        </w:behaviors>
        <w:guid w:val="{C5DBBFD2-4339-4505-87CE-5EEEA8F513DC}"/>
      </w:docPartPr>
      <w:docPartBody>
        <w:p w:rsidR="00000000" w:rsidRDefault="00854C15"/>
      </w:docPartBody>
    </w:docPart>
    <w:docPart>
      <w:docPartPr>
        <w:name w:val="E6952BF307FB44EBBDAA6169FB78EA3D"/>
        <w:category>
          <w:name w:val="General"/>
          <w:gallery w:val="placeholder"/>
        </w:category>
        <w:types>
          <w:type w:val="bbPlcHdr"/>
        </w:types>
        <w:behaviors>
          <w:behavior w:val="content"/>
        </w:behaviors>
        <w:guid w:val="{7D5B06AF-E11E-48A4-84E4-9A62C23C3D02}"/>
      </w:docPartPr>
      <w:docPartBody>
        <w:p w:rsidR="00000000" w:rsidRDefault="00854C15"/>
      </w:docPartBody>
    </w:docPart>
    <w:docPart>
      <w:docPartPr>
        <w:name w:val="0512F8237F4B4A26BFA761ED5C1FA1E4"/>
        <w:category>
          <w:name w:val="General"/>
          <w:gallery w:val="placeholder"/>
        </w:category>
        <w:types>
          <w:type w:val="bbPlcHdr"/>
        </w:types>
        <w:behaviors>
          <w:behavior w:val="content"/>
        </w:behaviors>
        <w:guid w:val="{D7B51680-466A-44B8-9305-74F49F4E13D1}"/>
      </w:docPartPr>
      <w:docPartBody>
        <w:p w:rsidR="00000000" w:rsidRDefault="00854C15"/>
      </w:docPartBody>
    </w:docPart>
    <w:docPart>
      <w:docPartPr>
        <w:name w:val="EE6335A03872423BA8B49B2843629F2A"/>
        <w:category>
          <w:name w:val="General"/>
          <w:gallery w:val="placeholder"/>
        </w:category>
        <w:types>
          <w:type w:val="bbPlcHdr"/>
        </w:types>
        <w:behaviors>
          <w:behavior w:val="content"/>
        </w:behaviors>
        <w:guid w:val="{4E9039A0-8340-4D37-8EA3-D61FEDA528BF}"/>
      </w:docPartPr>
      <w:docPartBody>
        <w:p w:rsidR="00000000" w:rsidRDefault="00854C15"/>
      </w:docPartBody>
    </w:docPart>
    <w:docPart>
      <w:docPartPr>
        <w:name w:val="61CECD752D2E4EBE931E0324A16E6D2D"/>
        <w:category>
          <w:name w:val="General"/>
          <w:gallery w:val="placeholder"/>
        </w:category>
        <w:types>
          <w:type w:val="bbPlcHdr"/>
        </w:types>
        <w:behaviors>
          <w:behavior w:val="content"/>
        </w:behaviors>
        <w:guid w:val="{1A38277F-43B0-4538-9FFB-7C05C23FBA88}"/>
      </w:docPartPr>
      <w:docPartBody>
        <w:p w:rsidR="00000000" w:rsidRDefault="00854C15"/>
      </w:docPartBody>
    </w:docPart>
    <w:docPart>
      <w:docPartPr>
        <w:name w:val="97B8D67D34804D89BDCD7F60A64A9053"/>
        <w:category>
          <w:name w:val="General"/>
          <w:gallery w:val="placeholder"/>
        </w:category>
        <w:types>
          <w:type w:val="bbPlcHdr"/>
        </w:types>
        <w:behaviors>
          <w:behavior w:val="content"/>
        </w:behaviors>
        <w:guid w:val="{8D479AF2-320B-4176-A4EA-12626C579B86}"/>
      </w:docPartPr>
      <w:docPartBody>
        <w:p w:rsidR="00000000" w:rsidRDefault="00854C15"/>
      </w:docPartBody>
    </w:docPart>
    <w:docPart>
      <w:docPartPr>
        <w:name w:val="5C52EC821E4D42DA9994558CE0EEA069"/>
        <w:category>
          <w:name w:val="General"/>
          <w:gallery w:val="placeholder"/>
        </w:category>
        <w:types>
          <w:type w:val="bbPlcHdr"/>
        </w:types>
        <w:behaviors>
          <w:behavior w:val="content"/>
        </w:behaviors>
        <w:guid w:val="{E0FA506A-5AEF-4C8F-8B0A-C751138E6FB1}"/>
      </w:docPartPr>
      <w:docPartBody>
        <w:p w:rsidR="00000000" w:rsidRDefault="00854C15"/>
      </w:docPartBody>
    </w:docPart>
    <w:docPart>
      <w:docPartPr>
        <w:name w:val="D2ECDC259386451DB8C257C01D080CFA"/>
        <w:category>
          <w:name w:val="General"/>
          <w:gallery w:val="placeholder"/>
        </w:category>
        <w:types>
          <w:type w:val="bbPlcHdr"/>
        </w:types>
        <w:behaviors>
          <w:behavior w:val="content"/>
        </w:behaviors>
        <w:guid w:val="{85D03485-D8C8-4E8B-9365-8CEF2FF6FE35}"/>
      </w:docPartPr>
      <w:docPartBody>
        <w:p w:rsidR="00000000" w:rsidRDefault="00854C15"/>
      </w:docPartBody>
    </w:docPart>
    <w:docPart>
      <w:docPartPr>
        <w:name w:val="A8CEBFEA9446408F915FA6536723E7E9"/>
        <w:category>
          <w:name w:val="General"/>
          <w:gallery w:val="placeholder"/>
        </w:category>
        <w:types>
          <w:type w:val="bbPlcHdr"/>
        </w:types>
        <w:behaviors>
          <w:behavior w:val="content"/>
        </w:behaviors>
        <w:guid w:val="{DCE684F0-2145-4812-9775-AC01264C990D}"/>
      </w:docPartPr>
      <w:docPartBody>
        <w:p w:rsidR="00000000" w:rsidRDefault="00DC3925" w:rsidP="00DC3925">
          <w:pPr>
            <w:pStyle w:val="A8CEBFEA9446408F915FA6536723E7E9"/>
          </w:pPr>
          <w:r w:rsidRPr="00A30DD1">
            <w:rPr>
              <w:rStyle w:val="PlaceholderText"/>
            </w:rPr>
            <w:t>Click here to enter a date.</w:t>
          </w:r>
        </w:p>
      </w:docPartBody>
    </w:docPart>
    <w:docPart>
      <w:docPartPr>
        <w:name w:val="E70E3733139F4F53B862C112ED4A36BE"/>
        <w:category>
          <w:name w:val="General"/>
          <w:gallery w:val="placeholder"/>
        </w:category>
        <w:types>
          <w:type w:val="bbPlcHdr"/>
        </w:types>
        <w:behaviors>
          <w:behavior w:val="content"/>
        </w:behaviors>
        <w:guid w:val="{99A58C0E-3C45-4C33-BFE7-D7FFF247531C}"/>
      </w:docPartPr>
      <w:docPartBody>
        <w:p w:rsidR="00000000" w:rsidRDefault="00854C15"/>
      </w:docPartBody>
    </w:docPart>
    <w:docPart>
      <w:docPartPr>
        <w:name w:val="CEC1E2074F2C4E96900D1A7F71EE208D"/>
        <w:category>
          <w:name w:val="General"/>
          <w:gallery w:val="placeholder"/>
        </w:category>
        <w:types>
          <w:type w:val="bbPlcHdr"/>
        </w:types>
        <w:behaviors>
          <w:behavior w:val="content"/>
        </w:behaviors>
        <w:guid w:val="{DA31F2E3-4619-4202-A096-9951F8DCC22E}"/>
      </w:docPartPr>
      <w:docPartBody>
        <w:p w:rsidR="00000000" w:rsidRDefault="00854C15"/>
      </w:docPartBody>
    </w:docPart>
    <w:docPart>
      <w:docPartPr>
        <w:name w:val="ED14DFE089AB49EE928DC1E7329BB75C"/>
        <w:category>
          <w:name w:val="General"/>
          <w:gallery w:val="placeholder"/>
        </w:category>
        <w:types>
          <w:type w:val="bbPlcHdr"/>
        </w:types>
        <w:behaviors>
          <w:behavior w:val="content"/>
        </w:behaviors>
        <w:guid w:val="{3CEBAFBF-17A2-4C0E-A220-EDB0751841CD}"/>
      </w:docPartPr>
      <w:docPartBody>
        <w:p w:rsidR="00000000" w:rsidRDefault="00DC3925" w:rsidP="00DC3925">
          <w:pPr>
            <w:pStyle w:val="ED14DFE089AB49EE928DC1E7329BB75C"/>
          </w:pPr>
          <w:r>
            <w:rPr>
              <w:rFonts w:eastAsia="Times New Roman" w:cs="Times New Roman"/>
              <w:bCs/>
              <w:szCs w:val="24"/>
            </w:rPr>
            <w:t xml:space="preserve"> </w:t>
          </w:r>
        </w:p>
      </w:docPartBody>
    </w:docPart>
    <w:docPart>
      <w:docPartPr>
        <w:name w:val="F11AEC215DB54365B27D55AF49DCE9F0"/>
        <w:category>
          <w:name w:val="General"/>
          <w:gallery w:val="placeholder"/>
        </w:category>
        <w:types>
          <w:type w:val="bbPlcHdr"/>
        </w:types>
        <w:behaviors>
          <w:behavior w:val="content"/>
        </w:behaviors>
        <w:guid w:val="{09E7A2A8-F064-4CD9-8662-09541A9F789F}"/>
      </w:docPartPr>
      <w:docPartBody>
        <w:p w:rsidR="00000000" w:rsidRDefault="00854C15"/>
      </w:docPartBody>
    </w:docPart>
    <w:docPart>
      <w:docPartPr>
        <w:name w:val="9ABBB4F0C58F4169AF3E7750361B3A23"/>
        <w:category>
          <w:name w:val="General"/>
          <w:gallery w:val="placeholder"/>
        </w:category>
        <w:types>
          <w:type w:val="bbPlcHdr"/>
        </w:types>
        <w:behaviors>
          <w:behavior w:val="content"/>
        </w:behaviors>
        <w:guid w:val="{03334764-76A2-4E5A-AB78-6EE995CA1E84}"/>
      </w:docPartPr>
      <w:docPartBody>
        <w:p w:rsidR="00000000" w:rsidRDefault="00854C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54C15"/>
    <w:rsid w:val="008C55F7"/>
    <w:rsid w:val="0090598B"/>
    <w:rsid w:val="00984D6C"/>
    <w:rsid w:val="00A54AD6"/>
    <w:rsid w:val="00A57564"/>
    <w:rsid w:val="00B252A4"/>
    <w:rsid w:val="00B5530B"/>
    <w:rsid w:val="00C129E8"/>
    <w:rsid w:val="00C968BA"/>
    <w:rsid w:val="00D63E87"/>
    <w:rsid w:val="00D705C9"/>
    <w:rsid w:val="00DC3925"/>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925"/>
    <w:rPr>
      <w:color w:val="808080"/>
    </w:rPr>
  </w:style>
  <w:style w:type="paragraph" w:customStyle="1" w:styleId="A8CEBFEA9446408F915FA6536723E7E9">
    <w:name w:val="A8CEBFEA9446408F915FA6536723E7E9"/>
    <w:rsid w:val="00DC3925"/>
    <w:pPr>
      <w:spacing w:after="160" w:line="259" w:lineRule="auto"/>
    </w:pPr>
  </w:style>
  <w:style w:type="paragraph" w:customStyle="1" w:styleId="ED14DFE089AB49EE928DC1E7329BB75C">
    <w:name w:val="ED14DFE089AB49EE928DC1E7329BB75C"/>
    <w:rsid w:val="00DC392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591</Words>
  <Characters>3371</Characters>
  <Application>Microsoft Office Word</Application>
  <DocSecurity>0</DocSecurity>
  <Lines>28</Lines>
  <Paragraphs>7</Paragraphs>
  <ScaleCrop>false</ScaleCrop>
  <Company>Texas Legislative Council</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2023-05-18T21:26:00Z</dcterms:modified>
</cp:coreProperties>
</file>

<file path=docProps/custom.xml><?xml version="1.0" encoding="utf-8"?>
<op:Properties xmlns:vt="http://schemas.openxmlformats.org/officeDocument/2006/docPropsVTypes" xmlns:op="http://schemas.openxmlformats.org/officeDocument/2006/custom-properties"/>
</file>