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675EFE" w14:paraId="3DC04A00" w14:textId="77777777" w:rsidTr="00345119">
        <w:tc>
          <w:tcPr>
            <w:tcW w:w="9576" w:type="dxa"/>
            <w:noWrap/>
          </w:tcPr>
          <w:p w14:paraId="6E6542CB" w14:textId="77777777" w:rsidR="008423E4" w:rsidRPr="0022177D" w:rsidRDefault="00D643F5" w:rsidP="00A66E29">
            <w:pPr>
              <w:pStyle w:val="Heading1"/>
            </w:pPr>
            <w:r w:rsidRPr="00631897">
              <w:t>BILL ANALYSIS</w:t>
            </w:r>
          </w:p>
        </w:tc>
      </w:tr>
    </w:tbl>
    <w:p w14:paraId="14E3C8BB" w14:textId="77777777" w:rsidR="008423E4" w:rsidRPr="0022177D" w:rsidRDefault="008423E4" w:rsidP="00A66E29">
      <w:pPr>
        <w:jc w:val="center"/>
      </w:pPr>
    </w:p>
    <w:p w14:paraId="0198628A" w14:textId="77777777" w:rsidR="008423E4" w:rsidRPr="00B31F0E" w:rsidRDefault="008423E4" w:rsidP="00A66E29"/>
    <w:p w14:paraId="4E08E8E0" w14:textId="77777777" w:rsidR="008423E4" w:rsidRPr="00742794" w:rsidRDefault="008423E4" w:rsidP="00A66E29">
      <w:pPr>
        <w:tabs>
          <w:tab w:val="right" w:pos="9360"/>
        </w:tabs>
      </w:pPr>
    </w:p>
    <w:tbl>
      <w:tblPr>
        <w:tblW w:w="0" w:type="auto"/>
        <w:tblLayout w:type="fixed"/>
        <w:tblLook w:val="01E0" w:firstRow="1" w:lastRow="1" w:firstColumn="1" w:lastColumn="1" w:noHBand="0" w:noVBand="0"/>
      </w:tblPr>
      <w:tblGrid>
        <w:gridCol w:w="9576"/>
      </w:tblGrid>
      <w:tr w:rsidR="00675EFE" w14:paraId="5144E928" w14:textId="77777777" w:rsidTr="00345119">
        <w:tc>
          <w:tcPr>
            <w:tcW w:w="9576" w:type="dxa"/>
          </w:tcPr>
          <w:p w14:paraId="46DAC1AD" w14:textId="77777777" w:rsidR="008423E4" w:rsidRPr="00861995" w:rsidRDefault="00D643F5" w:rsidP="00A66E29">
            <w:pPr>
              <w:jc w:val="right"/>
            </w:pPr>
            <w:r>
              <w:t>H.B. 3957</w:t>
            </w:r>
          </w:p>
        </w:tc>
      </w:tr>
      <w:tr w:rsidR="00675EFE" w14:paraId="43687414" w14:textId="77777777" w:rsidTr="00345119">
        <w:tc>
          <w:tcPr>
            <w:tcW w:w="9576" w:type="dxa"/>
          </w:tcPr>
          <w:p w14:paraId="5BB17F2B" w14:textId="77777777" w:rsidR="008423E4" w:rsidRPr="00861995" w:rsidRDefault="00D643F5" w:rsidP="00A66E29">
            <w:pPr>
              <w:jc w:val="right"/>
            </w:pPr>
            <w:r>
              <w:t xml:space="preserve">By: </w:t>
            </w:r>
            <w:r w:rsidR="00DC792C">
              <w:t>Smith</w:t>
            </w:r>
          </w:p>
        </w:tc>
      </w:tr>
      <w:tr w:rsidR="00675EFE" w14:paraId="630B6B52" w14:textId="77777777" w:rsidTr="00345119">
        <w:tc>
          <w:tcPr>
            <w:tcW w:w="9576" w:type="dxa"/>
          </w:tcPr>
          <w:p w14:paraId="193A0CD8" w14:textId="77777777" w:rsidR="008423E4" w:rsidRPr="00861995" w:rsidRDefault="00D643F5" w:rsidP="00A66E29">
            <w:pPr>
              <w:jc w:val="right"/>
            </w:pPr>
            <w:r>
              <w:t>Homeland Security &amp; Public Safety</w:t>
            </w:r>
          </w:p>
        </w:tc>
      </w:tr>
      <w:tr w:rsidR="00675EFE" w14:paraId="37E70FB6" w14:textId="77777777" w:rsidTr="00345119">
        <w:tc>
          <w:tcPr>
            <w:tcW w:w="9576" w:type="dxa"/>
          </w:tcPr>
          <w:p w14:paraId="4821131D" w14:textId="77777777" w:rsidR="008423E4" w:rsidRDefault="00D643F5" w:rsidP="00A66E29">
            <w:pPr>
              <w:jc w:val="right"/>
            </w:pPr>
            <w:r>
              <w:t>Committee Report (Unamended)</w:t>
            </w:r>
          </w:p>
        </w:tc>
      </w:tr>
    </w:tbl>
    <w:p w14:paraId="36527A3B" w14:textId="77777777" w:rsidR="008423E4" w:rsidRDefault="008423E4" w:rsidP="00A66E29">
      <w:pPr>
        <w:tabs>
          <w:tab w:val="right" w:pos="9360"/>
        </w:tabs>
      </w:pPr>
    </w:p>
    <w:p w14:paraId="1527FD5B" w14:textId="77777777" w:rsidR="008423E4" w:rsidRDefault="008423E4" w:rsidP="00A66E29"/>
    <w:p w14:paraId="3A2F5052" w14:textId="77777777" w:rsidR="008423E4" w:rsidRDefault="008423E4" w:rsidP="00A66E29"/>
    <w:tbl>
      <w:tblPr>
        <w:tblW w:w="0" w:type="auto"/>
        <w:tblCellMar>
          <w:left w:w="115" w:type="dxa"/>
          <w:right w:w="115" w:type="dxa"/>
        </w:tblCellMar>
        <w:tblLook w:val="01E0" w:firstRow="1" w:lastRow="1" w:firstColumn="1" w:lastColumn="1" w:noHBand="0" w:noVBand="0"/>
      </w:tblPr>
      <w:tblGrid>
        <w:gridCol w:w="9360"/>
      </w:tblGrid>
      <w:tr w:rsidR="00675EFE" w14:paraId="3F5AEDE1" w14:textId="77777777" w:rsidTr="00345119">
        <w:tc>
          <w:tcPr>
            <w:tcW w:w="9576" w:type="dxa"/>
          </w:tcPr>
          <w:p w14:paraId="44291F79" w14:textId="77777777" w:rsidR="008423E4" w:rsidRPr="00A8133F" w:rsidRDefault="00D643F5" w:rsidP="00A66E29">
            <w:pPr>
              <w:rPr>
                <w:b/>
              </w:rPr>
            </w:pPr>
            <w:r w:rsidRPr="009C1E9A">
              <w:rPr>
                <w:b/>
                <w:u w:val="single"/>
              </w:rPr>
              <w:t>BACKGROUND AND PURPOSE</w:t>
            </w:r>
            <w:r>
              <w:rPr>
                <w:b/>
              </w:rPr>
              <w:t xml:space="preserve"> </w:t>
            </w:r>
          </w:p>
          <w:p w14:paraId="78A93BF2" w14:textId="77777777" w:rsidR="008423E4" w:rsidRDefault="008423E4" w:rsidP="00A66E29"/>
          <w:p w14:paraId="0F6DAEB3" w14:textId="76CEF7D2" w:rsidR="008423E4" w:rsidRDefault="00D643F5" w:rsidP="00A66E29">
            <w:pPr>
              <w:pStyle w:val="Header"/>
              <w:tabs>
                <w:tab w:val="clear" w:pos="4320"/>
                <w:tab w:val="clear" w:pos="8640"/>
              </w:tabs>
              <w:jc w:val="both"/>
            </w:pPr>
            <w:r w:rsidRPr="00AB34A4">
              <w:t xml:space="preserve">Currently, </w:t>
            </w:r>
            <w:r>
              <w:t>state law</w:t>
            </w:r>
            <w:r w:rsidRPr="00AB34A4">
              <w:t xml:space="preserve"> does not </w:t>
            </w:r>
            <w:r>
              <w:t>provide</w:t>
            </w:r>
            <w:r w:rsidRPr="00AB34A4">
              <w:t xml:space="preserve"> for the use of </w:t>
            </w:r>
            <w:r>
              <w:t>r</w:t>
            </w:r>
            <w:r w:rsidRPr="00AB34A4">
              <w:t xml:space="preserve">apid DNA </w:t>
            </w:r>
            <w:r>
              <w:t>analysis</w:t>
            </w:r>
            <w:r w:rsidRPr="00AB34A4">
              <w:t xml:space="preserve"> in a booking environment. Booking stations have to send their DNA samples off to state labs and wait weeks for the results, </w:t>
            </w:r>
            <w:r>
              <w:t>which</w:t>
            </w:r>
            <w:r w:rsidRPr="00AB34A4">
              <w:t xml:space="preserve"> </w:t>
            </w:r>
            <w:r w:rsidR="00151D47">
              <w:t>can create</w:t>
            </w:r>
            <w:r w:rsidR="00151D47" w:rsidRPr="00AB34A4">
              <w:t xml:space="preserve"> </w:t>
            </w:r>
            <w:r w:rsidRPr="00AB34A4">
              <w:t xml:space="preserve">a backlog that impacts criminal investigations </w:t>
            </w:r>
            <w:r w:rsidR="00151D47">
              <w:t>that rely on DNA evidence</w:t>
            </w:r>
            <w:r w:rsidRPr="00AB34A4">
              <w:t>.</w:t>
            </w:r>
            <w:r>
              <w:t xml:space="preserve"> </w:t>
            </w:r>
            <w:r w:rsidRPr="00AB34A4">
              <w:t>H</w:t>
            </w:r>
            <w:r>
              <w:t>.</w:t>
            </w:r>
            <w:r w:rsidRPr="00AB34A4">
              <w:t>B</w:t>
            </w:r>
            <w:r>
              <w:t>.</w:t>
            </w:r>
            <w:r w:rsidRPr="00AB34A4">
              <w:t xml:space="preserve"> 3957 seeks to address this issue by</w:t>
            </w:r>
            <w:r w:rsidRPr="00AB34A4">
              <w:t xml:space="preserve"> defining rapid DNA analysis and creating a </w:t>
            </w:r>
            <w:r w:rsidR="00A25463">
              <w:t>r</w:t>
            </w:r>
            <w:r w:rsidRPr="00AB34A4">
              <w:t xml:space="preserve">apid DNA analysis pilot program </w:t>
            </w:r>
            <w:r w:rsidR="00A25463">
              <w:t>in certain counties</w:t>
            </w:r>
            <w:r w:rsidRPr="00AB34A4">
              <w:t>.</w:t>
            </w:r>
          </w:p>
          <w:p w14:paraId="7DD3BF32" w14:textId="77777777" w:rsidR="008423E4" w:rsidRPr="00E26B13" w:rsidRDefault="008423E4" w:rsidP="00A66E29">
            <w:pPr>
              <w:rPr>
                <w:b/>
              </w:rPr>
            </w:pPr>
          </w:p>
        </w:tc>
      </w:tr>
      <w:tr w:rsidR="00675EFE" w14:paraId="15DAF525" w14:textId="77777777" w:rsidTr="00345119">
        <w:tc>
          <w:tcPr>
            <w:tcW w:w="9576" w:type="dxa"/>
          </w:tcPr>
          <w:p w14:paraId="1E64AF60" w14:textId="77777777" w:rsidR="0017725B" w:rsidRDefault="00D643F5" w:rsidP="00A66E29">
            <w:pPr>
              <w:rPr>
                <w:b/>
                <w:u w:val="single"/>
              </w:rPr>
            </w:pPr>
            <w:r>
              <w:rPr>
                <w:b/>
                <w:u w:val="single"/>
              </w:rPr>
              <w:t>CRIMINAL JUSTICE IMPACT</w:t>
            </w:r>
          </w:p>
          <w:p w14:paraId="17A8B92A" w14:textId="77777777" w:rsidR="0017725B" w:rsidRDefault="0017725B" w:rsidP="00A66E29">
            <w:pPr>
              <w:rPr>
                <w:b/>
                <w:u w:val="single"/>
              </w:rPr>
            </w:pPr>
          </w:p>
          <w:p w14:paraId="619A6846" w14:textId="7B9F24CF" w:rsidR="00F25949" w:rsidRPr="00F25949" w:rsidRDefault="00D643F5" w:rsidP="00A66E29">
            <w:pPr>
              <w:jc w:val="both"/>
            </w:pPr>
            <w:r>
              <w:t xml:space="preserve">It is the committee's opinion that this bill does not expressly create a criminal offense, increase the punishment for an existing </w:t>
            </w:r>
            <w:r>
              <w:t>criminal offense or category of offenses, or change the eligibility of a person for community supervision, parole, or mandatory supervision.</w:t>
            </w:r>
          </w:p>
          <w:p w14:paraId="6E783D77" w14:textId="77777777" w:rsidR="0017725B" w:rsidRPr="0017725B" w:rsidRDefault="0017725B" w:rsidP="00A66E29">
            <w:pPr>
              <w:rPr>
                <w:b/>
                <w:u w:val="single"/>
              </w:rPr>
            </w:pPr>
          </w:p>
        </w:tc>
      </w:tr>
      <w:tr w:rsidR="00675EFE" w14:paraId="7F7D74BC" w14:textId="77777777" w:rsidTr="00345119">
        <w:tc>
          <w:tcPr>
            <w:tcW w:w="9576" w:type="dxa"/>
          </w:tcPr>
          <w:p w14:paraId="0BFB4A1C" w14:textId="77777777" w:rsidR="008423E4" w:rsidRPr="00A8133F" w:rsidRDefault="00D643F5" w:rsidP="00A66E29">
            <w:pPr>
              <w:rPr>
                <w:b/>
              </w:rPr>
            </w:pPr>
            <w:r w:rsidRPr="009C1E9A">
              <w:rPr>
                <w:b/>
                <w:u w:val="single"/>
              </w:rPr>
              <w:t>RULEMAKING AUTHORITY</w:t>
            </w:r>
            <w:r>
              <w:rPr>
                <w:b/>
              </w:rPr>
              <w:t xml:space="preserve"> </w:t>
            </w:r>
          </w:p>
          <w:p w14:paraId="4256DA74" w14:textId="77777777" w:rsidR="008423E4" w:rsidRDefault="008423E4" w:rsidP="00A66E29"/>
          <w:p w14:paraId="6595BACF" w14:textId="7D063031" w:rsidR="00AB34A4" w:rsidRDefault="00D643F5" w:rsidP="00A66E29">
            <w:pPr>
              <w:pStyle w:val="Header"/>
              <w:tabs>
                <w:tab w:val="clear" w:pos="4320"/>
                <w:tab w:val="clear" w:pos="8640"/>
              </w:tabs>
              <w:jc w:val="both"/>
            </w:pPr>
            <w:r>
              <w:t xml:space="preserve">It is the committee's opinion that rulemaking authority is expressly granted to the </w:t>
            </w:r>
            <w:r>
              <w:t>Department of Public Safety in SECTION 1 of this bill.</w:t>
            </w:r>
          </w:p>
          <w:p w14:paraId="4F40AEC4" w14:textId="77777777" w:rsidR="008423E4" w:rsidRPr="00E21FDC" w:rsidRDefault="008423E4" w:rsidP="00A66E29">
            <w:pPr>
              <w:rPr>
                <w:b/>
              </w:rPr>
            </w:pPr>
          </w:p>
        </w:tc>
      </w:tr>
      <w:tr w:rsidR="00675EFE" w14:paraId="4B76537C" w14:textId="77777777" w:rsidTr="00345119">
        <w:tc>
          <w:tcPr>
            <w:tcW w:w="9576" w:type="dxa"/>
          </w:tcPr>
          <w:p w14:paraId="0AF440D8" w14:textId="77777777" w:rsidR="008423E4" w:rsidRPr="00A8133F" w:rsidRDefault="00D643F5" w:rsidP="00A66E29">
            <w:pPr>
              <w:rPr>
                <w:b/>
              </w:rPr>
            </w:pPr>
            <w:r w:rsidRPr="009C1E9A">
              <w:rPr>
                <w:b/>
                <w:u w:val="single"/>
              </w:rPr>
              <w:t>ANALYSIS</w:t>
            </w:r>
            <w:r>
              <w:rPr>
                <w:b/>
              </w:rPr>
              <w:t xml:space="preserve"> </w:t>
            </w:r>
          </w:p>
          <w:p w14:paraId="57684B5A" w14:textId="77777777" w:rsidR="008423E4" w:rsidRDefault="008423E4" w:rsidP="00A66E29"/>
          <w:p w14:paraId="210D63FF" w14:textId="7173C035" w:rsidR="0034559F" w:rsidRDefault="00D643F5" w:rsidP="00A66E29">
            <w:pPr>
              <w:pStyle w:val="Header"/>
              <w:jc w:val="both"/>
            </w:pPr>
            <w:r>
              <w:t>H.B. 3957 amends the Government Code to require the Department of Public Safety (DPS) to establish a pilot program to optimize the process of reporting DNA records by assisting law enforcement agencies in implementing rapid DNA analysis of DNA samples coll</w:t>
            </w:r>
            <w:r>
              <w:t xml:space="preserve">ected under applicable state law. The bill defines "rapid DNA analysis" as </w:t>
            </w:r>
            <w:r w:rsidRPr="0034559F">
              <w:t>the fully automated processing of a reference buccal swab sample to provide a DNA record that is eligible for comparison in the CODIS database in not more than 24 hours</w:t>
            </w:r>
            <w:r>
              <w:t>.</w:t>
            </w:r>
          </w:p>
          <w:p w14:paraId="1279767F" w14:textId="77777777" w:rsidR="0034559F" w:rsidRDefault="0034559F" w:rsidP="00A66E29">
            <w:pPr>
              <w:pStyle w:val="Header"/>
              <w:jc w:val="both"/>
            </w:pPr>
          </w:p>
          <w:p w14:paraId="69138F99" w14:textId="2EBAEBB3" w:rsidR="0034559F" w:rsidRDefault="00D643F5" w:rsidP="00A66E29">
            <w:pPr>
              <w:pStyle w:val="Header"/>
              <w:jc w:val="both"/>
            </w:pPr>
            <w:r>
              <w:t>H.B. 3957</w:t>
            </w:r>
            <w:r w:rsidR="00DC792C">
              <w:t xml:space="preserve"> requires the pilot program to</w:t>
            </w:r>
            <w:r>
              <w:t xml:space="preserve"> begin</w:t>
            </w:r>
            <w:r w:rsidR="00DC792C">
              <w:t xml:space="preserve"> operat</w:t>
            </w:r>
            <w:r>
              <w:t>ing September 1, 2023,</w:t>
            </w:r>
            <w:r w:rsidR="00DC792C">
              <w:t xml:space="preserve"> and assist law enforcement agencies with jurisdiction in </w:t>
            </w:r>
            <w:r>
              <w:t>El Paso, Galveston, Montgomery, Tarrant, and Travis C</w:t>
            </w:r>
            <w:r w:rsidR="00DC792C">
              <w:t>ounties</w:t>
            </w:r>
            <w:r>
              <w:t xml:space="preserve">. </w:t>
            </w:r>
            <w:r w:rsidR="00DC792C">
              <w:t xml:space="preserve">The bill requires DPS to expand the pilot program </w:t>
            </w:r>
            <w:r>
              <w:t>beginning September 1,</w:t>
            </w:r>
            <w:r>
              <w:t xml:space="preserve"> 2024, </w:t>
            </w:r>
            <w:r w:rsidR="00DC792C">
              <w:t xml:space="preserve">to </w:t>
            </w:r>
            <w:r>
              <w:t xml:space="preserve">begin </w:t>
            </w:r>
            <w:r w:rsidR="00DC792C">
              <w:t>assist</w:t>
            </w:r>
            <w:r>
              <w:t>ing</w:t>
            </w:r>
            <w:r w:rsidR="00DC792C">
              <w:t xml:space="preserve"> law enforcement agencies with jurisdiction in </w:t>
            </w:r>
            <w:r>
              <w:t>Bexar, Collin, Dallas, Harris, and Hidalgo</w:t>
            </w:r>
            <w:r w:rsidR="00DC792C">
              <w:t xml:space="preserve"> </w:t>
            </w:r>
            <w:r>
              <w:t>C</w:t>
            </w:r>
            <w:r w:rsidR="00DC792C">
              <w:t>ounties</w:t>
            </w:r>
            <w:r>
              <w:t xml:space="preserve">. </w:t>
            </w:r>
            <w:r w:rsidR="00602744">
              <w:t xml:space="preserve">The bill </w:t>
            </w:r>
            <w:r w:rsidR="00B41294">
              <w:t xml:space="preserve">authorizes </w:t>
            </w:r>
            <w:r w:rsidR="00AB34A4">
              <w:t xml:space="preserve">DPS </w:t>
            </w:r>
            <w:r w:rsidR="00602744">
              <w:t xml:space="preserve">and </w:t>
            </w:r>
            <w:r w:rsidR="00DC792C">
              <w:t xml:space="preserve">each </w:t>
            </w:r>
            <w:r w:rsidR="00AB34A4">
              <w:t xml:space="preserve">applicable </w:t>
            </w:r>
            <w:r w:rsidR="00DC792C">
              <w:t xml:space="preserve">law enforcement agency </w:t>
            </w:r>
            <w:r w:rsidR="00AB34A4">
              <w:t xml:space="preserve">to </w:t>
            </w:r>
            <w:r w:rsidR="00DC792C">
              <w:t xml:space="preserve">consult with </w:t>
            </w:r>
            <w:r w:rsidR="00AB34A4">
              <w:t xml:space="preserve">the </w:t>
            </w:r>
            <w:r w:rsidR="00DC40FA">
              <w:t xml:space="preserve">FBI </w:t>
            </w:r>
            <w:r w:rsidR="00DC792C">
              <w:t>regarding rapid DNA analysis implementation and best practices.</w:t>
            </w:r>
            <w:r w:rsidR="00B41294">
              <w:t xml:space="preserve"> </w:t>
            </w:r>
          </w:p>
          <w:p w14:paraId="659C8BB8" w14:textId="77777777" w:rsidR="0034559F" w:rsidRDefault="0034559F" w:rsidP="00A66E29">
            <w:pPr>
              <w:pStyle w:val="Header"/>
              <w:jc w:val="both"/>
            </w:pPr>
          </w:p>
          <w:p w14:paraId="571F8DF7" w14:textId="5F8F6A45" w:rsidR="009C36CD" w:rsidRPr="009C36CD" w:rsidRDefault="00D643F5" w:rsidP="00A66E29">
            <w:pPr>
              <w:pStyle w:val="Header"/>
              <w:jc w:val="both"/>
            </w:pPr>
            <w:r>
              <w:t>H.B. 3</w:t>
            </w:r>
            <w:r w:rsidR="00901F53">
              <w:t>95</w:t>
            </w:r>
            <w:r>
              <w:t>7</w:t>
            </w:r>
            <w:r w:rsidR="00B41294">
              <w:t xml:space="preserve"> requires </w:t>
            </w:r>
            <w:r>
              <w:t>DPS</w:t>
            </w:r>
            <w:r w:rsidR="00B41294">
              <w:t>, n</w:t>
            </w:r>
            <w:r w:rsidR="00DC792C">
              <w:t>ot later than January 1, 2026,</w:t>
            </w:r>
            <w:r>
              <w:t xml:space="preserve"> to</w:t>
            </w:r>
            <w:r w:rsidR="00DC792C">
              <w:t xml:space="preserve"> </w:t>
            </w:r>
            <w:r w:rsidR="00B41294">
              <w:t>re</w:t>
            </w:r>
            <w:r w:rsidR="00DC792C">
              <w:t>view the pilot program and submit a written report to the legislature on the progress made by the pilot program in optimizing the reporting of DNA records and any recommendations regarding the continuation or expansion of the program.</w:t>
            </w:r>
            <w:r w:rsidR="00B41294">
              <w:t xml:space="preserve"> The bill authorizes </w:t>
            </w:r>
            <w:r>
              <w:t>DPS to</w:t>
            </w:r>
            <w:r w:rsidR="00DC792C">
              <w:t xml:space="preserve"> solicit and accept gifts, grants, and donations from any public or private source to fund the pilot program</w:t>
            </w:r>
            <w:r w:rsidR="00B41294">
              <w:t xml:space="preserve"> and</w:t>
            </w:r>
            <w:r w:rsidR="00DC792C">
              <w:t xml:space="preserve"> </w:t>
            </w:r>
            <w:r>
              <w:t>to</w:t>
            </w:r>
            <w:r w:rsidR="00DC792C">
              <w:t xml:space="preserve"> adopt rules as necessary to implement </w:t>
            </w:r>
            <w:r w:rsidR="00B41294">
              <w:t>the bill</w:t>
            </w:r>
            <w:r w:rsidR="00901F53">
              <w:t>'s</w:t>
            </w:r>
            <w:r w:rsidR="00B41294">
              <w:t xml:space="preserve"> provisions</w:t>
            </w:r>
            <w:r>
              <w:t>.</w:t>
            </w:r>
            <w:r w:rsidR="00B41294">
              <w:t xml:space="preserve"> </w:t>
            </w:r>
            <w:r>
              <w:t>The bill's provisions</w:t>
            </w:r>
            <w:r w:rsidR="00B41294">
              <w:t xml:space="preserve"> expire September 1, 2025. </w:t>
            </w:r>
          </w:p>
          <w:p w14:paraId="70962780" w14:textId="77777777" w:rsidR="008423E4" w:rsidRPr="00835628" w:rsidRDefault="008423E4" w:rsidP="00A66E29">
            <w:pPr>
              <w:rPr>
                <w:b/>
              </w:rPr>
            </w:pPr>
          </w:p>
        </w:tc>
      </w:tr>
      <w:tr w:rsidR="00675EFE" w14:paraId="56FD7F69" w14:textId="77777777" w:rsidTr="00345119">
        <w:tc>
          <w:tcPr>
            <w:tcW w:w="9576" w:type="dxa"/>
          </w:tcPr>
          <w:p w14:paraId="156D8ACD" w14:textId="77777777" w:rsidR="008423E4" w:rsidRPr="00A8133F" w:rsidRDefault="00D643F5" w:rsidP="00A66E29">
            <w:pPr>
              <w:rPr>
                <w:b/>
              </w:rPr>
            </w:pPr>
            <w:r w:rsidRPr="009C1E9A">
              <w:rPr>
                <w:b/>
                <w:u w:val="single"/>
              </w:rPr>
              <w:t>EFFECTIVE DATE</w:t>
            </w:r>
            <w:r>
              <w:rPr>
                <w:b/>
              </w:rPr>
              <w:t xml:space="preserve"> </w:t>
            </w:r>
          </w:p>
          <w:p w14:paraId="26728A47" w14:textId="77777777" w:rsidR="008423E4" w:rsidRPr="00A66E29" w:rsidRDefault="008423E4" w:rsidP="00A66E29">
            <w:pPr>
              <w:rPr>
                <w:sz w:val="22"/>
                <w:szCs w:val="22"/>
              </w:rPr>
            </w:pPr>
          </w:p>
          <w:p w14:paraId="24652307" w14:textId="1FBFC40D" w:rsidR="008423E4" w:rsidRPr="00A66E29" w:rsidRDefault="00D643F5" w:rsidP="00A66E29">
            <w:pPr>
              <w:pStyle w:val="Header"/>
              <w:tabs>
                <w:tab w:val="clear" w:pos="4320"/>
                <w:tab w:val="clear" w:pos="8640"/>
              </w:tabs>
              <w:jc w:val="both"/>
            </w:pPr>
            <w:r>
              <w:t>On passage, or, if the bill does not receive the necessary vote, September 1, 2023.</w:t>
            </w:r>
          </w:p>
        </w:tc>
      </w:tr>
    </w:tbl>
    <w:p w14:paraId="560DBE01" w14:textId="77777777" w:rsidR="008423E4" w:rsidRPr="00BE0E75" w:rsidRDefault="008423E4" w:rsidP="00A66E29">
      <w:pPr>
        <w:jc w:val="both"/>
        <w:rPr>
          <w:rFonts w:ascii="Arial" w:hAnsi="Arial"/>
          <w:sz w:val="16"/>
          <w:szCs w:val="16"/>
        </w:rPr>
      </w:pPr>
    </w:p>
    <w:sectPr w:rsidR="008423E4" w:rsidRPr="00BE0E75"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86D5" w14:textId="77777777" w:rsidR="00000000" w:rsidRDefault="00D643F5">
      <w:r>
        <w:separator/>
      </w:r>
    </w:p>
  </w:endnote>
  <w:endnote w:type="continuationSeparator" w:id="0">
    <w:p w14:paraId="2F08874F" w14:textId="77777777" w:rsidR="00000000" w:rsidRDefault="00D6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3BCD"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675EFE" w14:paraId="787BF946" w14:textId="77777777" w:rsidTr="009C1E9A">
      <w:trPr>
        <w:cantSplit/>
      </w:trPr>
      <w:tc>
        <w:tcPr>
          <w:tcW w:w="0" w:type="pct"/>
        </w:tcPr>
        <w:p w14:paraId="5865FE27" w14:textId="77777777" w:rsidR="00137D90" w:rsidRDefault="00137D90" w:rsidP="009C1E9A">
          <w:pPr>
            <w:pStyle w:val="Footer"/>
            <w:tabs>
              <w:tab w:val="clear" w:pos="8640"/>
              <w:tab w:val="right" w:pos="9360"/>
            </w:tabs>
          </w:pPr>
        </w:p>
      </w:tc>
      <w:tc>
        <w:tcPr>
          <w:tcW w:w="2395" w:type="pct"/>
        </w:tcPr>
        <w:p w14:paraId="5BD41334" w14:textId="77777777" w:rsidR="00137D90" w:rsidRDefault="00137D90" w:rsidP="009C1E9A">
          <w:pPr>
            <w:pStyle w:val="Footer"/>
            <w:tabs>
              <w:tab w:val="clear" w:pos="8640"/>
              <w:tab w:val="right" w:pos="9360"/>
            </w:tabs>
          </w:pPr>
        </w:p>
        <w:p w14:paraId="71F1A773" w14:textId="77777777" w:rsidR="001A4310" w:rsidRDefault="001A4310" w:rsidP="009C1E9A">
          <w:pPr>
            <w:pStyle w:val="Footer"/>
            <w:tabs>
              <w:tab w:val="clear" w:pos="8640"/>
              <w:tab w:val="right" w:pos="9360"/>
            </w:tabs>
          </w:pPr>
        </w:p>
        <w:p w14:paraId="5EB1E6C1" w14:textId="77777777" w:rsidR="00137D90" w:rsidRDefault="00137D90" w:rsidP="009C1E9A">
          <w:pPr>
            <w:pStyle w:val="Footer"/>
            <w:tabs>
              <w:tab w:val="clear" w:pos="8640"/>
              <w:tab w:val="right" w:pos="9360"/>
            </w:tabs>
          </w:pPr>
        </w:p>
      </w:tc>
      <w:tc>
        <w:tcPr>
          <w:tcW w:w="2453" w:type="pct"/>
        </w:tcPr>
        <w:p w14:paraId="69EE5D3E" w14:textId="77777777" w:rsidR="00137D90" w:rsidRDefault="00137D90" w:rsidP="009C1E9A">
          <w:pPr>
            <w:pStyle w:val="Footer"/>
            <w:tabs>
              <w:tab w:val="clear" w:pos="8640"/>
              <w:tab w:val="right" w:pos="9360"/>
            </w:tabs>
            <w:jc w:val="right"/>
          </w:pPr>
        </w:p>
      </w:tc>
    </w:tr>
    <w:tr w:rsidR="00675EFE" w14:paraId="784DB02E" w14:textId="77777777" w:rsidTr="009C1E9A">
      <w:trPr>
        <w:cantSplit/>
      </w:trPr>
      <w:tc>
        <w:tcPr>
          <w:tcW w:w="0" w:type="pct"/>
        </w:tcPr>
        <w:p w14:paraId="4716E5E5" w14:textId="77777777" w:rsidR="00EC379B" w:rsidRDefault="00EC379B" w:rsidP="009C1E9A">
          <w:pPr>
            <w:pStyle w:val="Footer"/>
            <w:tabs>
              <w:tab w:val="clear" w:pos="8640"/>
              <w:tab w:val="right" w:pos="9360"/>
            </w:tabs>
          </w:pPr>
        </w:p>
      </w:tc>
      <w:tc>
        <w:tcPr>
          <w:tcW w:w="2395" w:type="pct"/>
        </w:tcPr>
        <w:p w14:paraId="547E5895" w14:textId="77777777" w:rsidR="00EC379B" w:rsidRPr="009C1E9A" w:rsidRDefault="00D643F5" w:rsidP="009C1E9A">
          <w:pPr>
            <w:pStyle w:val="Footer"/>
            <w:tabs>
              <w:tab w:val="clear" w:pos="8640"/>
              <w:tab w:val="right" w:pos="9360"/>
            </w:tabs>
            <w:rPr>
              <w:rFonts w:ascii="Shruti" w:hAnsi="Shruti"/>
              <w:sz w:val="22"/>
            </w:rPr>
          </w:pPr>
          <w:r>
            <w:rPr>
              <w:rFonts w:ascii="Shruti" w:hAnsi="Shruti"/>
              <w:sz w:val="22"/>
            </w:rPr>
            <w:t xml:space="preserve">88R </w:t>
          </w:r>
          <w:r>
            <w:rPr>
              <w:rFonts w:ascii="Shruti" w:hAnsi="Shruti"/>
              <w:sz w:val="22"/>
            </w:rPr>
            <w:t>27472-D</w:t>
          </w:r>
        </w:p>
      </w:tc>
      <w:tc>
        <w:tcPr>
          <w:tcW w:w="2453" w:type="pct"/>
        </w:tcPr>
        <w:p w14:paraId="0E193688" w14:textId="7FAD6DC3" w:rsidR="00EC379B" w:rsidRDefault="00D643F5" w:rsidP="009C1E9A">
          <w:pPr>
            <w:pStyle w:val="Footer"/>
            <w:tabs>
              <w:tab w:val="clear" w:pos="8640"/>
              <w:tab w:val="right" w:pos="9360"/>
            </w:tabs>
            <w:jc w:val="right"/>
          </w:pPr>
          <w:r>
            <w:fldChar w:fldCharType="begin"/>
          </w:r>
          <w:r>
            <w:instrText xml:space="preserve"> DOCPROPERTY  OTID  \* MERGEFORMAT </w:instrText>
          </w:r>
          <w:r>
            <w:fldChar w:fldCharType="separate"/>
          </w:r>
          <w:r w:rsidR="00A66E29">
            <w:t>23.122.1018</w:t>
          </w:r>
          <w:r>
            <w:fldChar w:fldCharType="end"/>
          </w:r>
        </w:p>
      </w:tc>
    </w:tr>
    <w:tr w:rsidR="00675EFE" w14:paraId="1C7BC015" w14:textId="77777777" w:rsidTr="009C1E9A">
      <w:trPr>
        <w:cantSplit/>
      </w:trPr>
      <w:tc>
        <w:tcPr>
          <w:tcW w:w="0" w:type="pct"/>
        </w:tcPr>
        <w:p w14:paraId="576CDE6E" w14:textId="77777777" w:rsidR="00EC379B" w:rsidRDefault="00EC379B" w:rsidP="009C1E9A">
          <w:pPr>
            <w:pStyle w:val="Footer"/>
            <w:tabs>
              <w:tab w:val="clear" w:pos="4320"/>
              <w:tab w:val="clear" w:pos="8640"/>
              <w:tab w:val="left" w:pos="2865"/>
            </w:tabs>
          </w:pPr>
        </w:p>
      </w:tc>
      <w:tc>
        <w:tcPr>
          <w:tcW w:w="2395" w:type="pct"/>
        </w:tcPr>
        <w:p w14:paraId="069DF669"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7502C274" w14:textId="77777777" w:rsidR="00EC379B" w:rsidRDefault="00EC379B" w:rsidP="006D504F">
          <w:pPr>
            <w:pStyle w:val="Footer"/>
            <w:rPr>
              <w:rStyle w:val="PageNumber"/>
            </w:rPr>
          </w:pPr>
        </w:p>
        <w:p w14:paraId="05EAD1B5" w14:textId="77777777" w:rsidR="00EC379B" w:rsidRDefault="00EC379B" w:rsidP="009C1E9A">
          <w:pPr>
            <w:pStyle w:val="Footer"/>
            <w:tabs>
              <w:tab w:val="clear" w:pos="8640"/>
              <w:tab w:val="right" w:pos="9360"/>
            </w:tabs>
            <w:jc w:val="right"/>
          </w:pPr>
        </w:p>
      </w:tc>
    </w:tr>
    <w:tr w:rsidR="00675EFE" w14:paraId="40CE7459" w14:textId="77777777" w:rsidTr="009C1E9A">
      <w:trPr>
        <w:cantSplit/>
        <w:trHeight w:val="323"/>
      </w:trPr>
      <w:tc>
        <w:tcPr>
          <w:tcW w:w="0" w:type="pct"/>
          <w:gridSpan w:val="3"/>
        </w:tcPr>
        <w:p w14:paraId="5284A95D" w14:textId="77777777" w:rsidR="00EC379B" w:rsidRDefault="00D643F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662366B" w14:textId="77777777" w:rsidR="00EC379B" w:rsidRDefault="00EC379B" w:rsidP="009C1E9A">
          <w:pPr>
            <w:pStyle w:val="Footer"/>
            <w:tabs>
              <w:tab w:val="clear" w:pos="8640"/>
              <w:tab w:val="right" w:pos="9360"/>
            </w:tabs>
            <w:jc w:val="center"/>
          </w:pPr>
        </w:p>
      </w:tc>
    </w:tr>
  </w:tbl>
  <w:p w14:paraId="4B524D21"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A616"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146F" w14:textId="77777777" w:rsidR="00000000" w:rsidRDefault="00D643F5">
      <w:r>
        <w:separator/>
      </w:r>
    </w:p>
  </w:footnote>
  <w:footnote w:type="continuationSeparator" w:id="0">
    <w:p w14:paraId="0A1A9084" w14:textId="77777777" w:rsidR="00000000" w:rsidRDefault="00D6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8C07"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D61B"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3DB2"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27C0E"/>
    <w:multiLevelType w:val="hybridMultilevel"/>
    <w:tmpl w:val="F4FCFF16"/>
    <w:lvl w:ilvl="0" w:tplc="6700054C">
      <w:start w:val="1"/>
      <w:numFmt w:val="decimal"/>
      <w:lvlText w:val="(%1)"/>
      <w:lvlJc w:val="left"/>
      <w:pPr>
        <w:ind w:left="758" w:hanging="398"/>
      </w:pPr>
      <w:rPr>
        <w:rFonts w:hint="default"/>
      </w:rPr>
    </w:lvl>
    <w:lvl w:ilvl="1" w:tplc="AABC6070" w:tentative="1">
      <w:start w:val="1"/>
      <w:numFmt w:val="lowerLetter"/>
      <w:lvlText w:val="%2."/>
      <w:lvlJc w:val="left"/>
      <w:pPr>
        <w:ind w:left="1440" w:hanging="360"/>
      </w:pPr>
    </w:lvl>
    <w:lvl w:ilvl="2" w:tplc="206E6190" w:tentative="1">
      <w:start w:val="1"/>
      <w:numFmt w:val="lowerRoman"/>
      <w:lvlText w:val="%3."/>
      <w:lvlJc w:val="right"/>
      <w:pPr>
        <w:ind w:left="2160" w:hanging="180"/>
      </w:pPr>
    </w:lvl>
    <w:lvl w:ilvl="3" w:tplc="50681334" w:tentative="1">
      <w:start w:val="1"/>
      <w:numFmt w:val="decimal"/>
      <w:lvlText w:val="%4."/>
      <w:lvlJc w:val="left"/>
      <w:pPr>
        <w:ind w:left="2880" w:hanging="360"/>
      </w:pPr>
    </w:lvl>
    <w:lvl w:ilvl="4" w:tplc="19680F2C" w:tentative="1">
      <w:start w:val="1"/>
      <w:numFmt w:val="lowerLetter"/>
      <w:lvlText w:val="%5."/>
      <w:lvlJc w:val="left"/>
      <w:pPr>
        <w:ind w:left="3600" w:hanging="360"/>
      </w:pPr>
    </w:lvl>
    <w:lvl w:ilvl="5" w:tplc="730AAA22" w:tentative="1">
      <w:start w:val="1"/>
      <w:numFmt w:val="lowerRoman"/>
      <w:lvlText w:val="%6."/>
      <w:lvlJc w:val="right"/>
      <w:pPr>
        <w:ind w:left="4320" w:hanging="180"/>
      </w:pPr>
    </w:lvl>
    <w:lvl w:ilvl="6" w:tplc="764A72F4" w:tentative="1">
      <w:start w:val="1"/>
      <w:numFmt w:val="decimal"/>
      <w:lvlText w:val="%7."/>
      <w:lvlJc w:val="left"/>
      <w:pPr>
        <w:ind w:left="5040" w:hanging="360"/>
      </w:pPr>
    </w:lvl>
    <w:lvl w:ilvl="7" w:tplc="8892C3A8" w:tentative="1">
      <w:start w:val="1"/>
      <w:numFmt w:val="lowerLetter"/>
      <w:lvlText w:val="%8."/>
      <w:lvlJc w:val="left"/>
      <w:pPr>
        <w:ind w:left="5760" w:hanging="360"/>
      </w:pPr>
    </w:lvl>
    <w:lvl w:ilvl="8" w:tplc="BB2C384C" w:tentative="1">
      <w:start w:val="1"/>
      <w:numFmt w:val="lowerRoman"/>
      <w:lvlText w:val="%9."/>
      <w:lvlJc w:val="right"/>
      <w:pPr>
        <w:ind w:left="6480" w:hanging="180"/>
      </w:pPr>
    </w:lvl>
  </w:abstractNum>
  <w:abstractNum w:abstractNumId="1" w15:restartNumberingAfterBreak="0">
    <w:nsid w:val="3069591B"/>
    <w:multiLevelType w:val="hybridMultilevel"/>
    <w:tmpl w:val="62968F46"/>
    <w:lvl w:ilvl="0" w:tplc="772080FA">
      <w:start w:val="1"/>
      <w:numFmt w:val="bullet"/>
      <w:lvlText w:val=""/>
      <w:lvlJc w:val="left"/>
      <w:pPr>
        <w:tabs>
          <w:tab w:val="num" w:pos="720"/>
        </w:tabs>
        <w:ind w:left="720" w:hanging="360"/>
      </w:pPr>
      <w:rPr>
        <w:rFonts w:ascii="Symbol" w:hAnsi="Symbol" w:hint="default"/>
      </w:rPr>
    </w:lvl>
    <w:lvl w:ilvl="1" w:tplc="78B05D18" w:tentative="1">
      <w:start w:val="1"/>
      <w:numFmt w:val="bullet"/>
      <w:lvlText w:val="o"/>
      <w:lvlJc w:val="left"/>
      <w:pPr>
        <w:ind w:left="1440" w:hanging="360"/>
      </w:pPr>
      <w:rPr>
        <w:rFonts w:ascii="Courier New" w:hAnsi="Courier New" w:cs="Courier New" w:hint="default"/>
      </w:rPr>
    </w:lvl>
    <w:lvl w:ilvl="2" w:tplc="BC64C132" w:tentative="1">
      <w:start w:val="1"/>
      <w:numFmt w:val="bullet"/>
      <w:lvlText w:val=""/>
      <w:lvlJc w:val="left"/>
      <w:pPr>
        <w:ind w:left="2160" w:hanging="360"/>
      </w:pPr>
      <w:rPr>
        <w:rFonts w:ascii="Wingdings" w:hAnsi="Wingdings" w:hint="default"/>
      </w:rPr>
    </w:lvl>
    <w:lvl w:ilvl="3" w:tplc="25CA2E1C" w:tentative="1">
      <w:start w:val="1"/>
      <w:numFmt w:val="bullet"/>
      <w:lvlText w:val=""/>
      <w:lvlJc w:val="left"/>
      <w:pPr>
        <w:ind w:left="2880" w:hanging="360"/>
      </w:pPr>
      <w:rPr>
        <w:rFonts w:ascii="Symbol" w:hAnsi="Symbol" w:hint="default"/>
      </w:rPr>
    </w:lvl>
    <w:lvl w:ilvl="4" w:tplc="555E8E20" w:tentative="1">
      <w:start w:val="1"/>
      <w:numFmt w:val="bullet"/>
      <w:lvlText w:val="o"/>
      <w:lvlJc w:val="left"/>
      <w:pPr>
        <w:ind w:left="3600" w:hanging="360"/>
      </w:pPr>
      <w:rPr>
        <w:rFonts w:ascii="Courier New" w:hAnsi="Courier New" w:cs="Courier New" w:hint="default"/>
      </w:rPr>
    </w:lvl>
    <w:lvl w:ilvl="5" w:tplc="C4F45AE6" w:tentative="1">
      <w:start w:val="1"/>
      <w:numFmt w:val="bullet"/>
      <w:lvlText w:val=""/>
      <w:lvlJc w:val="left"/>
      <w:pPr>
        <w:ind w:left="4320" w:hanging="360"/>
      </w:pPr>
      <w:rPr>
        <w:rFonts w:ascii="Wingdings" w:hAnsi="Wingdings" w:hint="default"/>
      </w:rPr>
    </w:lvl>
    <w:lvl w:ilvl="6" w:tplc="C2723F80" w:tentative="1">
      <w:start w:val="1"/>
      <w:numFmt w:val="bullet"/>
      <w:lvlText w:val=""/>
      <w:lvlJc w:val="left"/>
      <w:pPr>
        <w:ind w:left="5040" w:hanging="360"/>
      </w:pPr>
      <w:rPr>
        <w:rFonts w:ascii="Symbol" w:hAnsi="Symbol" w:hint="default"/>
      </w:rPr>
    </w:lvl>
    <w:lvl w:ilvl="7" w:tplc="96D8439E" w:tentative="1">
      <w:start w:val="1"/>
      <w:numFmt w:val="bullet"/>
      <w:lvlText w:val="o"/>
      <w:lvlJc w:val="left"/>
      <w:pPr>
        <w:ind w:left="5760" w:hanging="360"/>
      </w:pPr>
      <w:rPr>
        <w:rFonts w:ascii="Courier New" w:hAnsi="Courier New" w:cs="Courier New" w:hint="default"/>
      </w:rPr>
    </w:lvl>
    <w:lvl w:ilvl="8" w:tplc="7CC866BA" w:tentative="1">
      <w:start w:val="1"/>
      <w:numFmt w:val="bullet"/>
      <w:lvlText w:val=""/>
      <w:lvlJc w:val="left"/>
      <w:pPr>
        <w:ind w:left="6480" w:hanging="360"/>
      </w:pPr>
      <w:rPr>
        <w:rFonts w:ascii="Wingdings" w:hAnsi="Wingdings" w:hint="default"/>
      </w:rPr>
    </w:lvl>
  </w:abstractNum>
  <w:abstractNum w:abstractNumId="2" w15:restartNumberingAfterBreak="0">
    <w:nsid w:val="5D9E4451"/>
    <w:multiLevelType w:val="hybridMultilevel"/>
    <w:tmpl w:val="2A182F3C"/>
    <w:lvl w:ilvl="0" w:tplc="92F2B506">
      <w:start w:val="1"/>
      <w:numFmt w:val="bullet"/>
      <w:lvlText w:val=""/>
      <w:lvlJc w:val="left"/>
      <w:pPr>
        <w:tabs>
          <w:tab w:val="num" w:pos="720"/>
        </w:tabs>
        <w:ind w:left="720" w:hanging="360"/>
      </w:pPr>
      <w:rPr>
        <w:rFonts w:ascii="Symbol" w:hAnsi="Symbol" w:hint="default"/>
      </w:rPr>
    </w:lvl>
    <w:lvl w:ilvl="1" w:tplc="2D6AC92E" w:tentative="1">
      <w:start w:val="1"/>
      <w:numFmt w:val="bullet"/>
      <w:lvlText w:val="o"/>
      <w:lvlJc w:val="left"/>
      <w:pPr>
        <w:ind w:left="1440" w:hanging="360"/>
      </w:pPr>
      <w:rPr>
        <w:rFonts w:ascii="Courier New" w:hAnsi="Courier New" w:cs="Courier New" w:hint="default"/>
      </w:rPr>
    </w:lvl>
    <w:lvl w:ilvl="2" w:tplc="7E784866" w:tentative="1">
      <w:start w:val="1"/>
      <w:numFmt w:val="bullet"/>
      <w:lvlText w:val=""/>
      <w:lvlJc w:val="left"/>
      <w:pPr>
        <w:ind w:left="2160" w:hanging="360"/>
      </w:pPr>
      <w:rPr>
        <w:rFonts w:ascii="Wingdings" w:hAnsi="Wingdings" w:hint="default"/>
      </w:rPr>
    </w:lvl>
    <w:lvl w:ilvl="3" w:tplc="CE842FCA" w:tentative="1">
      <w:start w:val="1"/>
      <w:numFmt w:val="bullet"/>
      <w:lvlText w:val=""/>
      <w:lvlJc w:val="left"/>
      <w:pPr>
        <w:ind w:left="2880" w:hanging="360"/>
      </w:pPr>
      <w:rPr>
        <w:rFonts w:ascii="Symbol" w:hAnsi="Symbol" w:hint="default"/>
      </w:rPr>
    </w:lvl>
    <w:lvl w:ilvl="4" w:tplc="BD424378" w:tentative="1">
      <w:start w:val="1"/>
      <w:numFmt w:val="bullet"/>
      <w:lvlText w:val="o"/>
      <w:lvlJc w:val="left"/>
      <w:pPr>
        <w:ind w:left="3600" w:hanging="360"/>
      </w:pPr>
      <w:rPr>
        <w:rFonts w:ascii="Courier New" w:hAnsi="Courier New" w:cs="Courier New" w:hint="default"/>
      </w:rPr>
    </w:lvl>
    <w:lvl w:ilvl="5" w:tplc="B4163CC2" w:tentative="1">
      <w:start w:val="1"/>
      <w:numFmt w:val="bullet"/>
      <w:lvlText w:val=""/>
      <w:lvlJc w:val="left"/>
      <w:pPr>
        <w:ind w:left="4320" w:hanging="360"/>
      </w:pPr>
      <w:rPr>
        <w:rFonts w:ascii="Wingdings" w:hAnsi="Wingdings" w:hint="default"/>
      </w:rPr>
    </w:lvl>
    <w:lvl w:ilvl="6" w:tplc="4366F082" w:tentative="1">
      <w:start w:val="1"/>
      <w:numFmt w:val="bullet"/>
      <w:lvlText w:val=""/>
      <w:lvlJc w:val="left"/>
      <w:pPr>
        <w:ind w:left="5040" w:hanging="360"/>
      </w:pPr>
      <w:rPr>
        <w:rFonts w:ascii="Symbol" w:hAnsi="Symbol" w:hint="default"/>
      </w:rPr>
    </w:lvl>
    <w:lvl w:ilvl="7" w:tplc="2E6EBC26" w:tentative="1">
      <w:start w:val="1"/>
      <w:numFmt w:val="bullet"/>
      <w:lvlText w:val="o"/>
      <w:lvlJc w:val="left"/>
      <w:pPr>
        <w:ind w:left="5760" w:hanging="360"/>
      </w:pPr>
      <w:rPr>
        <w:rFonts w:ascii="Courier New" w:hAnsi="Courier New" w:cs="Courier New" w:hint="default"/>
      </w:rPr>
    </w:lvl>
    <w:lvl w:ilvl="8" w:tplc="A6E67958" w:tentative="1">
      <w:start w:val="1"/>
      <w:numFmt w:val="bullet"/>
      <w:lvlText w:val=""/>
      <w:lvlJc w:val="left"/>
      <w:pPr>
        <w:ind w:left="6480" w:hanging="360"/>
      </w:pPr>
      <w:rPr>
        <w:rFonts w:ascii="Wingdings" w:hAnsi="Wingdings" w:hint="default"/>
      </w:rPr>
    </w:lvl>
  </w:abstractNum>
  <w:abstractNum w:abstractNumId="3" w15:restartNumberingAfterBreak="0">
    <w:nsid w:val="6D274025"/>
    <w:multiLevelType w:val="hybridMultilevel"/>
    <w:tmpl w:val="0900C97A"/>
    <w:lvl w:ilvl="0" w:tplc="59D26592">
      <w:start w:val="1"/>
      <w:numFmt w:val="decimal"/>
      <w:lvlText w:val="(%1)"/>
      <w:lvlJc w:val="left"/>
      <w:pPr>
        <w:ind w:left="758" w:hanging="398"/>
      </w:pPr>
      <w:rPr>
        <w:rFonts w:hint="default"/>
      </w:rPr>
    </w:lvl>
    <w:lvl w:ilvl="1" w:tplc="265E4CE2" w:tentative="1">
      <w:start w:val="1"/>
      <w:numFmt w:val="lowerLetter"/>
      <w:lvlText w:val="%2."/>
      <w:lvlJc w:val="left"/>
      <w:pPr>
        <w:ind w:left="1440" w:hanging="360"/>
      </w:pPr>
    </w:lvl>
    <w:lvl w:ilvl="2" w:tplc="DFB4C1D6" w:tentative="1">
      <w:start w:val="1"/>
      <w:numFmt w:val="lowerRoman"/>
      <w:lvlText w:val="%3."/>
      <w:lvlJc w:val="right"/>
      <w:pPr>
        <w:ind w:left="2160" w:hanging="180"/>
      </w:pPr>
    </w:lvl>
    <w:lvl w:ilvl="3" w:tplc="D4F8ECA4" w:tentative="1">
      <w:start w:val="1"/>
      <w:numFmt w:val="decimal"/>
      <w:lvlText w:val="%4."/>
      <w:lvlJc w:val="left"/>
      <w:pPr>
        <w:ind w:left="2880" w:hanging="360"/>
      </w:pPr>
    </w:lvl>
    <w:lvl w:ilvl="4" w:tplc="106E9D8E" w:tentative="1">
      <w:start w:val="1"/>
      <w:numFmt w:val="lowerLetter"/>
      <w:lvlText w:val="%5."/>
      <w:lvlJc w:val="left"/>
      <w:pPr>
        <w:ind w:left="3600" w:hanging="360"/>
      </w:pPr>
    </w:lvl>
    <w:lvl w:ilvl="5" w:tplc="C56C6394" w:tentative="1">
      <w:start w:val="1"/>
      <w:numFmt w:val="lowerRoman"/>
      <w:lvlText w:val="%6."/>
      <w:lvlJc w:val="right"/>
      <w:pPr>
        <w:ind w:left="4320" w:hanging="180"/>
      </w:pPr>
    </w:lvl>
    <w:lvl w:ilvl="6" w:tplc="AA7E24FC" w:tentative="1">
      <w:start w:val="1"/>
      <w:numFmt w:val="decimal"/>
      <w:lvlText w:val="%7."/>
      <w:lvlJc w:val="left"/>
      <w:pPr>
        <w:ind w:left="5040" w:hanging="360"/>
      </w:pPr>
    </w:lvl>
    <w:lvl w:ilvl="7" w:tplc="56D47278" w:tentative="1">
      <w:start w:val="1"/>
      <w:numFmt w:val="lowerLetter"/>
      <w:lvlText w:val="%8."/>
      <w:lvlJc w:val="left"/>
      <w:pPr>
        <w:ind w:left="5760" w:hanging="360"/>
      </w:pPr>
    </w:lvl>
    <w:lvl w:ilvl="8" w:tplc="EC34319C"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2C"/>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1D47"/>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6294"/>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559F"/>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D72"/>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2744"/>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64FC8"/>
    <w:rsid w:val="0067036E"/>
    <w:rsid w:val="00671693"/>
    <w:rsid w:val="006757AA"/>
    <w:rsid w:val="00675EFE"/>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394"/>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1F53"/>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5463"/>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66E29"/>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4A4"/>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1294"/>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3F5"/>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0FA"/>
    <w:rsid w:val="00DC42E8"/>
    <w:rsid w:val="00DC6DBB"/>
    <w:rsid w:val="00DC7761"/>
    <w:rsid w:val="00DC792C"/>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949"/>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4F00DA-C424-4CCA-A9F0-C99B46CC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DC792C"/>
    <w:rPr>
      <w:sz w:val="16"/>
      <w:szCs w:val="16"/>
    </w:rPr>
  </w:style>
  <w:style w:type="paragraph" w:styleId="CommentText">
    <w:name w:val="annotation text"/>
    <w:basedOn w:val="Normal"/>
    <w:link w:val="CommentTextChar"/>
    <w:semiHidden/>
    <w:unhideWhenUsed/>
    <w:rsid w:val="00DC792C"/>
    <w:rPr>
      <w:sz w:val="20"/>
      <w:szCs w:val="20"/>
    </w:rPr>
  </w:style>
  <w:style w:type="character" w:customStyle="1" w:styleId="CommentTextChar">
    <w:name w:val="Comment Text Char"/>
    <w:basedOn w:val="DefaultParagraphFont"/>
    <w:link w:val="CommentText"/>
    <w:semiHidden/>
    <w:rsid w:val="00DC792C"/>
  </w:style>
  <w:style w:type="paragraph" w:styleId="CommentSubject">
    <w:name w:val="annotation subject"/>
    <w:basedOn w:val="CommentText"/>
    <w:next w:val="CommentText"/>
    <w:link w:val="CommentSubjectChar"/>
    <w:semiHidden/>
    <w:unhideWhenUsed/>
    <w:rsid w:val="00DC792C"/>
    <w:rPr>
      <w:b/>
      <w:bCs/>
    </w:rPr>
  </w:style>
  <w:style w:type="character" w:customStyle="1" w:styleId="CommentSubjectChar">
    <w:name w:val="Comment Subject Char"/>
    <w:basedOn w:val="CommentTextChar"/>
    <w:link w:val="CommentSubject"/>
    <w:semiHidden/>
    <w:rsid w:val="00DC792C"/>
    <w:rPr>
      <w:b/>
      <w:bCs/>
    </w:rPr>
  </w:style>
  <w:style w:type="paragraph" w:styleId="Revision">
    <w:name w:val="Revision"/>
    <w:hidden/>
    <w:uiPriority w:val="99"/>
    <w:semiHidden/>
    <w:rsid w:val="003455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2275</Characters>
  <Application>Microsoft Office Word</Application>
  <DocSecurity>4</DocSecurity>
  <Lines>56</Lines>
  <Paragraphs>17</Paragraphs>
  <ScaleCrop>false</ScaleCrop>
  <HeadingPairs>
    <vt:vector size="2" baseType="variant">
      <vt:variant>
        <vt:lpstr>Title</vt:lpstr>
      </vt:variant>
      <vt:variant>
        <vt:i4>1</vt:i4>
      </vt:variant>
    </vt:vector>
  </HeadingPairs>
  <TitlesOfParts>
    <vt:vector size="1" baseType="lpstr">
      <vt:lpstr>BA - HB03957 (Committee Report (Unamended))</vt:lpstr>
    </vt:vector>
  </TitlesOfParts>
  <Company>State of Texas</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27472</dc:subject>
  <dc:creator>State of Texas</dc:creator>
  <dc:description>HB 3957 by Smith-(H)Homeland Security &amp; Public Safety</dc:description>
  <cp:lastModifiedBy>Matthew Lee</cp:lastModifiedBy>
  <cp:revision>2</cp:revision>
  <cp:lastPrinted>2003-11-26T17:21:00Z</cp:lastPrinted>
  <dcterms:created xsi:type="dcterms:W3CDTF">2023-05-04T20:24:00Z</dcterms:created>
  <dcterms:modified xsi:type="dcterms:W3CDTF">2023-05-04T20:24:00Z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23.122.1018</vt:lpwstr>
  </property>
</Properties>
</file>