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54547" w14:paraId="48B2CECB" w14:textId="77777777" w:rsidTr="00345119">
        <w:tc>
          <w:tcPr>
            <w:tcW w:w="9576" w:type="dxa"/>
            <w:noWrap/>
          </w:tcPr>
          <w:p w14:paraId="1B19D2A5" w14:textId="77777777" w:rsidR="008423E4" w:rsidRPr="0022177D" w:rsidRDefault="00256BDE" w:rsidP="00406B6B">
            <w:pPr>
              <w:pStyle w:val="Heading1"/>
            </w:pPr>
            <w:r w:rsidRPr="00631897">
              <w:t>BILL ANALYSIS</w:t>
            </w:r>
          </w:p>
        </w:tc>
      </w:tr>
    </w:tbl>
    <w:p w14:paraId="0EB42D32" w14:textId="77777777" w:rsidR="008423E4" w:rsidRPr="0022177D" w:rsidRDefault="008423E4" w:rsidP="00406B6B">
      <w:pPr>
        <w:jc w:val="center"/>
      </w:pPr>
    </w:p>
    <w:p w14:paraId="31369CC6" w14:textId="77777777" w:rsidR="008423E4" w:rsidRPr="00B31F0E" w:rsidRDefault="008423E4" w:rsidP="00406B6B"/>
    <w:p w14:paraId="172927F5" w14:textId="77777777" w:rsidR="008423E4" w:rsidRPr="00742794" w:rsidRDefault="008423E4" w:rsidP="00406B6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54547" w14:paraId="7BDDE1DF" w14:textId="77777777" w:rsidTr="00345119">
        <w:tc>
          <w:tcPr>
            <w:tcW w:w="9576" w:type="dxa"/>
          </w:tcPr>
          <w:p w14:paraId="20EE952F" w14:textId="0880F3A7" w:rsidR="008423E4" w:rsidRPr="00861995" w:rsidRDefault="00256BDE" w:rsidP="00406B6B">
            <w:pPr>
              <w:jc w:val="right"/>
            </w:pPr>
            <w:r>
              <w:t>C.S.H.B. 4051</w:t>
            </w:r>
          </w:p>
        </w:tc>
      </w:tr>
      <w:tr w:rsidR="00654547" w14:paraId="4ACDFE44" w14:textId="77777777" w:rsidTr="00345119">
        <w:tc>
          <w:tcPr>
            <w:tcW w:w="9576" w:type="dxa"/>
          </w:tcPr>
          <w:p w14:paraId="0A2F11E4" w14:textId="60F2AF4B" w:rsidR="008423E4" w:rsidRPr="00861995" w:rsidRDefault="00256BDE" w:rsidP="00406B6B">
            <w:pPr>
              <w:jc w:val="right"/>
            </w:pPr>
            <w:r>
              <w:t xml:space="preserve">By: </w:t>
            </w:r>
            <w:r w:rsidR="00422B77">
              <w:t>Goldman</w:t>
            </w:r>
          </w:p>
        </w:tc>
      </w:tr>
      <w:tr w:rsidR="00654547" w14:paraId="314A0A24" w14:textId="77777777" w:rsidTr="00345119">
        <w:tc>
          <w:tcPr>
            <w:tcW w:w="9576" w:type="dxa"/>
          </w:tcPr>
          <w:p w14:paraId="5BA05782" w14:textId="0F70DBED" w:rsidR="008423E4" w:rsidRPr="00861995" w:rsidRDefault="00256BDE" w:rsidP="00406B6B">
            <w:pPr>
              <w:jc w:val="right"/>
            </w:pPr>
            <w:r>
              <w:t>Culture, Recreation &amp; Tourism</w:t>
            </w:r>
          </w:p>
        </w:tc>
      </w:tr>
      <w:tr w:rsidR="00654547" w14:paraId="7885892B" w14:textId="77777777" w:rsidTr="00345119">
        <w:tc>
          <w:tcPr>
            <w:tcW w:w="9576" w:type="dxa"/>
          </w:tcPr>
          <w:p w14:paraId="0073E0D9" w14:textId="035C7B19" w:rsidR="008423E4" w:rsidRDefault="00256BDE" w:rsidP="00406B6B">
            <w:pPr>
              <w:jc w:val="right"/>
            </w:pPr>
            <w:r>
              <w:t>Committee Report (Substituted)</w:t>
            </w:r>
          </w:p>
        </w:tc>
      </w:tr>
    </w:tbl>
    <w:p w14:paraId="35EC3A7F" w14:textId="77777777" w:rsidR="008423E4" w:rsidRDefault="008423E4" w:rsidP="00406B6B">
      <w:pPr>
        <w:tabs>
          <w:tab w:val="right" w:pos="9360"/>
        </w:tabs>
      </w:pPr>
    </w:p>
    <w:p w14:paraId="428CF387" w14:textId="77777777" w:rsidR="008423E4" w:rsidRDefault="008423E4" w:rsidP="00406B6B"/>
    <w:p w14:paraId="34675045" w14:textId="77777777" w:rsidR="008423E4" w:rsidRDefault="008423E4" w:rsidP="00406B6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54547" w14:paraId="24C72E76" w14:textId="77777777" w:rsidTr="00345119">
        <w:tc>
          <w:tcPr>
            <w:tcW w:w="9576" w:type="dxa"/>
          </w:tcPr>
          <w:p w14:paraId="7A7F32D1" w14:textId="77777777" w:rsidR="008423E4" w:rsidRPr="00A8133F" w:rsidRDefault="00256BDE" w:rsidP="00406B6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CCD6E43" w14:textId="77777777" w:rsidR="008423E4" w:rsidRDefault="008423E4" w:rsidP="00406B6B"/>
          <w:p w14:paraId="700C07BC" w14:textId="5ECDA00F" w:rsidR="008423E4" w:rsidRDefault="00256BDE" w:rsidP="00406B6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L</w:t>
            </w:r>
            <w:r w:rsidRPr="005C1952">
              <w:t xml:space="preserve">ocal leaders </w:t>
            </w:r>
            <w:r>
              <w:t>have raised</w:t>
            </w:r>
            <w:r w:rsidRPr="005C1952">
              <w:t xml:space="preserve"> concerns </w:t>
            </w:r>
            <w:r>
              <w:t>regarding the</w:t>
            </w:r>
            <w:r w:rsidRPr="005C1952">
              <w:t xml:space="preserve"> eligibility and population requirements for recognition of </w:t>
            </w:r>
            <w:r>
              <w:t xml:space="preserve">an area as </w:t>
            </w:r>
            <w:r w:rsidRPr="005C1952">
              <w:t>a media production development zone.</w:t>
            </w:r>
            <w:r>
              <w:t xml:space="preserve"> </w:t>
            </w:r>
            <w:r w:rsidRPr="005C1952">
              <w:t>C</w:t>
            </w:r>
            <w:r>
              <w:t>.</w:t>
            </w:r>
            <w:r w:rsidRPr="005C1952">
              <w:t>S</w:t>
            </w:r>
            <w:r>
              <w:t>.</w:t>
            </w:r>
            <w:r w:rsidRPr="005C1952">
              <w:t>H</w:t>
            </w:r>
            <w:r>
              <w:t>.</w:t>
            </w:r>
            <w:r w:rsidRPr="005C1952">
              <w:t>B</w:t>
            </w:r>
            <w:r>
              <w:t>.</w:t>
            </w:r>
            <w:r w:rsidRPr="005C1952">
              <w:t xml:space="preserve"> 4051 </w:t>
            </w:r>
            <w:r>
              <w:t>seeks to address these</w:t>
            </w:r>
            <w:r w:rsidRPr="005C1952">
              <w:t xml:space="preserve"> concerns by removing the population bracket </w:t>
            </w:r>
            <w:r w:rsidR="009F3599">
              <w:t xml:space="preserve">for such </w:t>
            </w:r>
            <w:r w:rsidR="009F3599" w:rsidRPr="009F3599">
              <w:t xml:space="preserve">recognition </w:t>
            </w:r>
            <w:r w:rsidRPr="005C1952">
              <w:t>entirely.</w:t>
            </w:r>
          </w:p>
          <w:p w14:paraId="189199D5" w14:textId="77777777" w:rsidR="008423E4" w:rsidRPr="00E26B13" w:rsidRDefault="008423E4" w:rsidP="00406B6B">
            <w:pPr>
              <w:rPr>
                <w:b/>
              </w:rPr>
            </w:pPr>
          </w:p>
        </w:tc>
      </w:tr>
      <w:tr w:rsidR="00654547" w14:paraId="30F2F97D" w14:textId="77777777" w:rsidTr="00345119">
        <w:tc>
          <w:tcPr>
            <w:tcW w:w="9576" w:type="dxa"/>
          </w:tcPr>
          <w:p w14:paraId="084E338C" w14:textId="77777777" w:rsidR="0017725B" w:rsidRDefault="00256BDE" w:rsidP="00406B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B1C2AB2" w14:textId="77777777" w:rsidR="0017725B" w:rsidRDefault="0017725B" w:rsidP="00406B6B">
            <w:pPr>
              <w:rPr>
                <w:b/>
                <w:u w:val="single"/>
              </w:rPr>
            </w:pPr>
          </w:p>
          <w:p w14:paraId="39C7FB5F" w14:textId="48033B03" w:rsidR="00CB4B89" w:rsidRPr="00CB4B89" w:rsidRDefault="00256BDE" w:rsidP="00406B6B">
            <w:pPr>
              <w:jc w:val="both"/>
            </w:pPr>
            <w:r>
              <w:t>It is the</w:t>
            </w:r>
            <w:r>
              <w:t xml:space="preserve"> committee's opinion that this bill does not expressly create a criminal offense, increase the punishment for an existing criminal offense or category of offenses, or change the eligibility of a person for community supervision, parole, or mandatory superv</w:t>
            </w:r>
            <w:r>
              <w:t>ision.</w:t>
            </w:r>
          </w:p>
          <w:p w14:paraId="60762EEC" w14:textId="77777777" w:rsidR="0017725B" w:rsidRPr="0017725B" w:rsidRDefault="0017725B" w:rsidP="00406B6B">
            <w:pPr>
              <w:rPr>
                <w:b/>
                <w:u w:val="single"/>
              </w:rPr>
            </w:pPr>
          </w:p>
        </w:tc>
      </w:tr>
      <w:tr w:rsidR="00654547" w14:paraId="59276838" w14:textId="77777777" w:rsidTr="00345119">
        <w:tc>
          <w:tcPr>
            <w:tcW w:w="9576" w:type="dxa"/>
          </w:tcPr>
          <w:p w14:paraId="7459FD82" w14:textId="77777777" w:rsidR="008423E4" w:rsidRPr="00A8133F" w:rsidRDefault="00256BDE" w:rsidP="00406B6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B5F60E8" w14:textId="77777777" w:rsidR="008423E4" w:rsidRDefault="008423E4" w:rsidP="00406B6B"/>
          <w:p w14:paraId="64A12DAE" w14:textId="166246E1" w:rsidR="00CB4B89" w:rsidRDefault="00256BDE" w:rsidP="00406B6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6042C61" w14:textId="77777777" w:rsidR="008423E4" w:rsidRPr="00E21FDC" w:rsidRDefault="008423E4" w:rsidP="00406B6B">
            <w:pPr>
              <w:rPr>
                <w:b/>
              </w:rPr>
            </w:pPr>
          </w:p>
        </w:tc>
      </w:tr>
      <w:tr w:rsidR="00654547" w14:paraId="04F58D1C" w14:textId="77777777" w:rsidTr="00345119">
        <w:tc>
          <w:tcPr>
            <w:tcW w:w="9576" w:type="dxa"/>
          </w:tcPr>
          <w:p w14:paraId="57D60429" w14:textId="77777777" w:rsidR="008423E4" w:rsidRPr="00A8133F" w:rsidRDefault="00256BDE" w:rsidP="00406B6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86A6E3D" w14:textId="77777777" w:rsidR="008423E4" w:rsidRDefault="008423E4" w:rsidP="00406B6B"/>
          <w:p w14:paraId="3613EFBB" w14:textId="611FCDF8" w:rsidR="009C36CD" w:rsidRPr="009C36CD" w:rsidRDefault="00256BDE" w:rsidP="00406B6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CB4B89">
              <w:t xml:space="preserve">H.B. 4051 amends the Government Code to </w:t>
            </w:r>
            <w:r w:rsidR="0087196F">
              <w:t>revise the</w:t>
            </w:r>
            <w:r w:rsidR="004B56AE">
              <w:t xml:space="preserve"> </w:t>
            </w:r>
            <w:r w:rsidR="00AB63D8">
              <w:t>population</w:t>
            </w:r>
            <w:r w:rsidR="0087196F">
              <w:t>-based</w:t>
            </w:r>
            <w:r w:rsidR="00AB63D8">
              <w:t xml:space="preserve"> criteria for</w:t>
            </w:r>
            <w:r w:rsidR="004B56AE">
              <w:t xml:space="preserve"> recognition </w:t>
            </w:r>
            <w:r w:rsidR="0087196F">
              <w:t xml:space="preserve">of an area </w:t>
            </w:r>
            <w:r w:rsidR="004B56AE">
              <w:t xml:space="preserve">as a </w:t>
            </w:r>
            <w:r w:rsidR="00CB4B89">
              <w:t>media production development zone</w:t>
            </w:r>
            <w:r w:rsidR="0087196F">
              <w:t xml:space="preserve"> by </w:t>
            </w:r>
            <w:r>
              <w:t xml:space="preserve">removing </w:t>
            </w:r>
            <w:r w:rsidR="0087196F">
              <w:t>the minimum population threshold</w:t>
            </w:r>
            <w:r>
              <w:t xml:space="preserve"> </w:t>
            </w:r>
            <w:r w:rsidR="0087196F">
              <w:t>for the principal municipality in the metropolitan statistical area in which the area is locate</w:t>
            </w:r>
            <w:r>
              <w:t>d</w:t>
            </w:r>
            <w:r w:rsidR="004B56AE">
              <w:t xml:space="preserve">. </w:t>
            </w:r>
            <w:r w:rsidR="00CB4B89">
              <w:t xml:space="preserve">The bill applies only to an application for designation submitted on or after the bill's effective date. </w:t>
            </w:r>
          </w:p>
          <w:p w14:paraId="35E09D0B" w14:textId="77777777" w:rsidR="008423E4" w:rsidRPr="00835628" w:rsidRDefault="008423E4" w:rsidP="00406B6B">
            <w:pPr>
              <w:rPr>
                <w:b/>
              </w:rPr>
            </w:pPr>
          </w:p>
        </w:tc>
      </w:tr>
      <w:tr w:rsidR="00654547" w14:paraId="3B61B0CA" w14:textId="77777777" w:rsidTr="00345119">
        <w:tc>
          <w:tcPr>
            <w:tcW w:w="9576" w:type="dxa"/>
          </w:tcPr>
          <w:p w14:paraId="5B33240B" w14:textId="77777777" w:rsidR="008423E4" w:rsidRPr="00A8133F" w:rsidRDefault="00256BDE" w:rsidP="00406B6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3FA8EAA" w14:textId="77777777" w:rsidR="008423E4" w:rsidRDefault="008423E4" w:rsidP="00406B6B"/>
          <w:p w14:paraId="4E3FF356" w14:textId="2CCB7A40" w:rsidR="008423E4" w:rsidRPr="003624F2" w:rsidRDefault="00256BDE" w:rsidP="00406B6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6671372" w14:textId="77777777" w:rsidR="008423E4" w:rsidRPr="00233FDB" w:rsidRDefault="008423E4" w:rsidP="00406B6B">
            <w:pPr>
              <w:rPr>
                <w:b/>
              </w:rPr>
            </w:pPr>
          </w:p>
        </w:tc>
      </w:tr>
      <w:tr w:rsidR="00654547" w14:paraId="0ADDA439" w14:textId="77777777" w:rsidTr="00345119">
        <w:tc>
          <w:tcPr>
            <w:tcW w:w="9576" w:type="dxa"/>
          </w:tcPr>
          <w:p w14:paraId="7952E361" w14:textId="77777777" w:rsidR="00422B77" w:rsidRDefault="00256BDE" w:rsidP="00406B6B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51A245E" w14:textId="77777777" w:rsidR="00581398" w:rsidRDefault="00581398" w:rsidP="00406B6B">
            <w:pPr>
              <w:jc w:val="both"/>
            </w:pPr>
          </w:p>
          <w:p w14:paraId="7D987FD4" w14:textId="70ED8244" w:rsidR="00581398" w:rsidRDefault="00256BDE" w:rsidP="00406B6B">
            <w:pPr>
              <w:jc w:val="both"/>
            </w:pPr>
            <w:r>
              <w:t>While C.S.H.B. 4051 may differ from the</w:t>
            </w:r>
            <w:r>
              <w:t xml:space="preserve"> introduced in minor or nonsubstantive ways, the following summarizes the substantial differences between the introduced and committee substitute versions of the bill.</w:t>
            </w:r>
          </w:p>
          <w:p w14:paraId="62AB4CDB" w14:textId="60B06BF6" w:rsidR="00581398" w:rsidRDefault="00581398" w:rsidP="00406B6B">
            <w:pPr>
              <w:jc w:val="both"/>
            </w:pPr>
          </w:p>
          <w:p w14:paraId="6B2AA69D" w14:textId="4F8CCC58" w:rsidR="00581398" w:rsidRDefault="00256BDE" w:rsidP="00406B6B">
            <w:pPr>
              <w:jc w:val="both"/>
            </w:pPr>
            <w:r>
              <w:t xml:space="preserve">Whereas the </w:t>
            </w:r>
            <w:r w:rsidR="004C3D4F">
              <w:t>introduced lower</w:t>
            </w:r>
            <w:r w:rsidR="00A456C0">
              <w:t>ed</w:t>
            </w:r>
            <w:r w:rsidR="004C3D4F">
              <w:t xml:space="preserve"> the population threshold for the principal municipality</w:t>
            </w:r>
            <w:r w:rsidR="004B63A4">
              <w:t xml:space="preserve"> from 250,000 to 100,0</w:t>
            </w:r>
            <w:r w:rsidR="005C1952">
              <w:t>0</w:t>
            </w:r>
            <w:r w:rsidR="004B63A4">
              <w:t xml:space="preserve">0, the substitute removes the threshold of 250,000 entirely. </w:t>
            </w:r>
          </w:p>
          <w:p w14:paraId="230ED3BC" w14:textId="5E6CDDA7" w:rsidR="00581398" w:rsidRPr="00581398" w:rsidRDefault="00581398" w:rsidP="00406B6B">
            <w:pPr>
              <w:jc w:val="both"/>
            </w:pPr>
          </w:p>
        </w:tc>
      </w:tr>
      <w:tr w:rsidR="00654547" w14:paraId="0B24AD4F" w14:textId="77777777" w:rsidTr="00345119">
        <w:tc>
          <w:tcPr>
            <w:tcW w:w="9576" w:type="dxa"/>
          </w:tcPr>
          <w:p w14:paraId="20161B5E" w14:textId="77777777" w:rsidR="00422B77" w:rsidRPr="009C1E9A" w:rsidRDefault="00422B77" w:rsidP="00406B6B">
            <w:pPr>
              <w:rPr>
                <w:b/>
                <w:u w:val="single"/>
              </w:rPr>
            </w:pPr>
          </w:p>
        </w:tc>
      </w:tr>
      <w:tr w:rsidR="00654547" w14:paraId="7F47AEAF" w14:textId="77777777" w:rsidTr="00345119">
        <w:tc>
          <w:tcPr>
            <w:tcW w:w="9576" w:type="dxa"/>
          </w:tcPr>
          <w:p w14:paraId="7D88AC52" w14:textId="77777777" w:rsidR="00422B77" w:rsidRPr="00422B77" w:rsidRDefault="00422B77" w:rsidP="00406B6B">
            <w:pPr>
              <w:jc w:val="both"/>
            </w:pPr>
          </w:p>
        </w:tc>
      </w:tr>
    </w:tbl>
    <w:p w14:paraId="2DC80DF3" w14:textId="77777777" w:rsidR="008423E4" w:rsidRPr="00BE0E75" w:rsidRDefault="008423E4" w:rsidP="00406B6B">
      <w:pPr>
        <w:jc w:val="both"/>
        <w:rPr>
          <w:rFonts w:ascii="Arial" w:hAnsi="Arial"/>
          <w:sz w:val="16"/>
          <w:szCs w:val="16"/>
        </w:rPr>
      </w:pPr>
    </w:p>
    <w:p w14:paraId="6ECBF193" w14:textId="77777777" w:rsidR="004108C3" w:rsidRPr="008423E4" w:rsidRDefault="004108C3" w:rsidP="00406B6B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43B38" w14:textId="77777777" w:rsidR="00000000" w:rsidRDefault="00256BDE">
      <w:r>
        <w:separator/>
      </w:r>
    </w:p>
  </w:endnote>
  <w:endnote w:type="continuationSeparator" w:id="0">
    <w:p w14:paraId="52DF861C" w14:textId="77777777" w:rsidR="00000000" w:rsidRDefault="0025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08B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54547" w14:paraId="27EF4C48" w14:textId="77777777" w:rsidTr="009C1E9A">
      <w:trPr>
        <w:cantSplit/>
      </w:trPr>
      <w:tc>
        <w:tcPr>
          <w:tcW w:w="0" w:type="pct"/>
        </w:tcPr>
        <w:p w14:paraId="6370841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E88E8B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5544CF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E1A224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BA3047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54547" w14:paraId="4A7AE357" w14:textId="77777777" w:rsidTr="009C1E9A">
      <w:trPr>
        <w:cantSplit/>
      </w:trPr>
      <w:tc>
        <w:tcPr>
          <w:tcW w:w="0" w:type="pct"/>
        </w:tcPr>
        <w:p w14:paraId="224E341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D30DFDF" w14:textId="61BE26E7" w:rsidR="00EC379B" w:rsidRPr="009C1E9A" w:rsidRDefault="00256BD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25501-D</w:t>
          </w:r>
        </w:p>
      </w:tc>
      <w:tc>
        <w:tcPr>
          <w:tcW w:w="2453" w:type="pct"/>
        </w:tcPr>
        <w:p w14:paraId="47094A79" w14:textId="6A21650C" w:rsidR="00EC379B" w:rsidRDefault="00256BD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06B6B">
            <w:t>23.113.698</w:t>
          </w:r>
          <w:r>
            <w:fldChar w:fldCharType="end"/>
          </w:r>
        </w:p>
      </w:tc>
    </w:tr>
    <w:tr w:rsidR="00654547" w14:paraId="063471F2" w14:textId="77777777" w:rsidTr="009C1E9A">
      <w:trPr>
        <w:cantSplit/>
      </w:trPr>
      <w:tc>
        <w:tcPr>
          <w:tcW w:w="0" w:type="pct"/>
        </w:tcPr>
        <w:p w14:paraId="6770633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D9AE9F4" w14:textId="77B1C080" w:rsidR="00EC379B" w:rsidRPr="009C1E9A" w:rsidRDefault="00256BD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19210</w:t>
          </w:r>
        </w:p>
      </w:tc>
      <w:tc>
        <w:tcPr>
          <w:tcW w:w="2453" w:type="pct"/>
        </w:tcPr>
        <w:p w14:paraId="1B0E1F9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7DEB78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54547" w14:paraId="4B3ACEC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503FC99" w14:textId="77777777" w:rsidR="00EC379B" w:rsidRDefault="00256BD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4FE4F7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A1ADC7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259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B9E6" w14:textId="77777777" w:rsidR="00000000" w:rsidRDefault="00256BDE">
      <w:r>
        <w:separator/>
      </w:r>
    </w:p>
  </w:footnote>
  <w:footnote w:type="continuationSeparator" w:id="0">
    <w:p w14:paraId="5E3713A0" w14:textId="77777777" w:rsidR="00000000" w:rsidRDefault="00256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E0B3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319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4751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8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2C37"/>
    <w:rsid w:val="000A4893"/>
    <w:rsid w:val="000A54E0"/>
    <w:rsid w:val="000A72C4"/>
    <w:rsid w:val="000B0F30"/>
    <w:rsid w:val="000B1486"/>
    <w:rsid w:val="000B3E61"/>
    <w:rsid w:val="000B44CE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089E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6BDE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4EBE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24D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6B6B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2B77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6AE"/>
    <w:rsid w:val="004B576C"/>
    <w:rsid w:val="004B63A4"/>
    <w:rsid w:val="004B772A"/>
    <w:rsid w:val="004C302F"/>
    <w:rsid w:val="004C3D4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1398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1952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4547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8AC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96F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0B60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3599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56C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63D8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582C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2BA3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4B89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3AA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B9CADD-8D1A-4F5E-A565-7B8815B3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B4B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4B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4B8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4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4B89"/>
    <w:rPr>
      <w:b/>
      <w:bCs/>
    </w:rPr>
  </w:style>
  <w:style w:type="paragraph" w:styleId="Revision">
    <w:name w:val="Revision"/>
    <w:hidden/>
    <w:uiPriority w:val="99"/>
    <w:semiHidden/>
    <w:rsid w:val="004B56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1479</Characters>
  <Application>Microsoft Office Word</Application>
  <DocSecurity>4</DocSecurity>
  <Lines>52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HB04051 (Committee Report (Substituted))</vt:lpstr>
    </vt:vector>
  </TitlesOfParts>
  <Company>State of Texas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25501</dc:subject>
  <dc:creator>State of Texas</dc:creator>
  <dc:description>HB 4051 by Goldman-(H)Culture, Recreation &amp; Tourism (Substitute Document Number: 88R 19210)</dc:description>
  <cp:lastModifiedBy>Stacey Nicchio</cp:lastModifiedBy>
  <cp:revision>2</cp:revision>
  <cp:lastPrinted>2003-11-26T17:21:00Z</cp:lastPrinted>
  <dcterms:created xsi:type="dcterms:W3CDTF">2023-04-25T00:27:00Z</dcterms:created>
  <dcterms:modified xsi:type="dcterms:W3CDTF">2023-04-25T00:27:00Z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23.113.698</vt:lpwstr>
  </property>
</Properties>
</file>