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F2846" w14:paraId="395E921F" w14:textId="77777777" w:rsidTr="00345119">
        <w:tc>
          <w:tcPr>
            <w:tcW w:w="9576" w:type="dxa"/>
            <w:noWrap/>
          </w:tcPr>
          <w:p w14:paraId="6AB192EE" w14:textId="77777777" w:rsidR="008423E4" w:rsidRPr="0022177D" w:rsidRDefault="007102FC" w:rsidP="00361FEC">
            <w:pPr>
              <w:pStyle w:val="Heading1"/>
            </w:pPr>
            <w:r w:rsidRPr="00631897">
              <w:t>BILL ANALYSIS</w:t>
            </w:r>
          </w:p>
        </w:tc>
      </w:tr>
    </w:tbl>
    <w:p w14:paraId="7C188B0C" w14:textId="77777777" w:rsidR="008423E4" w:rsidRPr="0022177D" w:rsidRDefault="008423E4" w:rsidP="00361FEC">
      <w:pPr>
        <w:jc w:val="center"/>
      </w:pPr>
    </w:p>
    <w:p w14:paraId="549B38C1" w14:textId="77777777" w:rsidR="008423E4" w:rsidRPr="00B31F0E" w:rsidRDefault="008423E4" w:rsidP="00361FEC"/>
    <w:p w14:paraId="61DD2572" w14:textId="77777777" w:rsidR="008423E4" w:rsidRPr="00742794" w:rsidRDefault="008423E4" w:rsidP="00361FE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F2846" w14:paraId="1C1B9285" w14:textId="77777777" w:rsidTr="00345119">
        <w:tc>
          <w:tcPr>
            <w:tcW w:w="9576" w:type="dxa"/>
          </w:tcPr>
          <w:p w14:paraId="7BF25E60" w14:textId="77777777" w:rsidR="008423E4" w:rsidRPr="00861995" w:rsidRDefault="007102FC" w:rsidP="00361FEC">
            <w:pPr>
              <w:jc w:val="right"/>
            </w:pPr>
            <w:r>
              <w:t>H.B. 4146</w:t>
            </w:r>
          </w:p>
        </w:tc>
      </w:tr>
      <w:tr w:rsidR="00BF2846" w14:paraId="2C3DEFAC" w14:textId="77777777" w:rsidTr="00345119">
        <w:tc>
          <w:tcPr>
            <w:tcW w:w="9576" w:type="dxa"/>
          </w:tcPr>
          <w:p w14:paraId="68D0C5B7" w14:textId="77777777" w:rsidR="008423E4" w:rsidRPr="00861995" w:rsidRDefault="007102FC" w:rsidP="00361FEC">
            <w:pPr>
              <w:jc w:val="right"/>
            </w:pPr>
            <w:r>
              <w:t xml:space="preserve">By: </w:t>
            </w:r>
            <w:r w:rsidR="003053FA">
              <w:t>Clardy</w:t>
            </w:r>
          </w:p>
        </w:tc>
      </w:tr>
      <w:tr w:rsidR="00BF2846" w14:paraId="79EC94B8" w14:textId="77777777" w:rsidTr="00345119">
        <w:tc>
          <w:tcPr>
            <w:tcW w:w="9576" w:type="dxa"/>
          </w:tcPr>
          <w:p w14:paraId="5F206C6E" w14:textId="77777777" w:rsidR="008423E4" w:rsidRPr="00861995" w:rsidRDefault="007102FC" w:rsidP="00361FEC">
            <w:pPr>
              <w:jc w:val="right"/>
            </w:pPr>
            <w:r>
              <w:t>Public Health</w:t>
            </w:r>
          </w:p>
        </w:tc>
      </w:tr>
      <w:tr w:rsidR="00BF2846" w14:paraId="4DE481A4" w14:textId="77777777" w:rsidTr="00345119">
        <w:tc>
          <w:tcPr>
            <w:tcW w:w="9576" w:type="dxa"/>
          </w:tcPr>
          <w:p w14:paraId="0412521B" w14:textId="77777777" w:rsidR="008423E4" w:rsidRDefault="007102FC" w:rsidP="00361FEC">
            <w:pPr>
              <w:jc w:val="right"/>
            </w:pPr>
            <w:r>
              <w:t>Committee Report (Unamended)</w:t>
            </w:r>
          </w:p>
        </w:tc>
      </w:tr>
    </w:tbl>
    <w:p w14:paraId="524E5462" w14:textId="77777777" w:rsidR="008423E4" w:rsidRDefault="008423E4" w:rsidP="00361FEC">
      <w:pPr>
        <w:tabs>
          <w:tab w:val="right" w:pos="9360"/>
        </w:tabs>
      </w:pPr>
    </w:p>
    <w:p w14:paraId="22080B58" w14:textId="77777777" w:rsidR="008423E4" w:rsidRDefault="008423E4" w:rsidP="00361FEC"/>
    <w:p w14:paraId="29A7FD58" w14:textId="77777777" w:rsidR="008423E4" w:rsidRDefault="008423E4" w:rsidP="00361FE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F2846" w14:paraId="1AF8241C" w14:textId="77777777" w:rsidTr="00345119">
        <w:tc>
          <w:tcPr>
            <w:tcW w:w="9576" w:type="dxa"/>
          </w:tcPr>
          <w:p w14:paraId="2CAEF2A9" w14:textId="77777777" w:rsidR="008423E4" w:rsidRPr="00A8133F" w:rsidRDefault="007102FC" w:rsidP="00361FE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EA00121" w14:textId="77777777" w:rsidR="008423E4" w:rsidRDefault="008423E4" w:rsidP="00361FEC"/>
          <w:p w14:paraId="6B58309E" w14:textId="70166687" w:rsidR="008423E4" w:rsidRDefault="007102FC" w:rsidP="00361F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COVID-19 placed an unprecedented strain on our state's health care facilities, forcing health care providers to rely more on staffing </w:t>
            </w:r>
            <w:r>
              <w:t>agencies because of staff</w:t>
            </w:r>
            <w:r w:rsidR="00A14323">
              <w:t>ing</w:t>
            </w:r>
            <w:r>
              <w:t xml:space="preserve"> shortages. With</w:t>
            </w:r>
            <w:r w:rsidR="00B47CB4">
              <w:t xml:space="preserve"> this increased</w:t>
            </w:r>
            <w:r>
              <w:t xml:space="preserve"> demand, </w:t>
            </w:r>
            <w:r w:rsidR="00B47CB4">
              <w:t xml:space="preserve">staffing </w:t>
            </w:r>
            <w:r>
              <w:t>agencies raised rates to attract nurses from health</w:t>
            </w:r>
            <w:r w:rsidR="00B47CB4">
              <w:t xml:space="preserve"> </w:t>
            </w:r>
            <w:r>
              <w:t>care facilities, such as hospitals and nursing facilities, with higher pay. Once hired, employees were restricted by the agenci</w:t>
            </w:r>
            <w:r>
              <w:t>es from going back to their original employer, and employers that contract with the agencies are often prohibited from hiring an agency employee unless the employer pays the agency a fee. H</w:t>
            </w:r>
            <w:r w:rsidR="00B47CB4">
              <w:t>.</w:t>
            </w:r>
            <w:r>
              <w:t>B</w:t>
            </w:r>
            <w:r w:rsidR="00B47CB4">
              <w:t>.</w:t>
            </w:r>
            <w:r>
              <w:t xml:space="preserve"> 4146 </w:t>
            </w:r>
            <w:r w:rsidR="00B47CB4">
              <w:t xml:space="preserve">seeks </w:t>
            </w:r>
            <w:r>
              <w:t>to address these concerns</w:t>
            </w:r>
            <w:r w:rsidR="00A14323">
              <w:t xml:space="preserve"> by</w:t>
            </w:r>
            <w:r>
              <w:t xml:space="preserve"> requir</w:t>
            </w:r>
            <w:r w:rsidR="00A14323">
              <w:t>ing</w:t>
            </w:r>
            <w:r>
              <w:t xml:space="preserve"> a </w:t>
            </w:r>
            <w:r w:rsidR="00A14323">
              <w:t xml:space="preserve">health care employment </w:t>
            </w:r>
            <w:r>
              <w:t xml:space="preserve">agency operating in </w:t>
            </w:r>
            <w:r w:rsidR="00A14323">
              <w:t>Texas</w:t>
            </w:r>
            <w:r>
              <w:t xml:space="preserve"> to annually register with the Health and Human Services Commission (HHSC). </w:t>
            </w:r>
            <w:r w:rsidR="00A14323">
              <w:t xml:space="preserve">The bill sets out </w:t>
            </w:r>
            <w:r>
              <w:t xml:space="preserve">requirements relating to agency </w:t>
            </w:r>
            <w:r w:rsidR="00830560">
              <w:t>employees</w:t>
            </w:r>
            <w:r>
              <w:t>, including ensuring that the agency employee satisfies the personnel qualifications</w:t>
            </w:r>
            <w:r>
              <w:t xml:space="preserve"> required for the position and reporting to HHSC required documentation regarding employability. </w:t>
            </w:r>
          </w:p>
          <w:p w14:paraId="314E113D" w14:textId="77777777" w:rsidR="008423E4" w:rsidRPr="00E26B13" w:rsidRDefault="008423E4" w:rsidP="00361FEC">
            <w:pPr>
              <w:rPr>
                <w:b/>
              </w:rPr>
            </w:pPr>
          </w:p>
        </w:tc>
      </w:tr>
      <w:tr w:rsidR="00BF2846" w14:paraId="49EFB89D" w14:textId="77777777" w:rsidTr="00345119">
        <w:tc>
          <w:tcPr>
            <w:tcW w:w="9576" w:type="dxa"/>
          </w:tcPr>
          <w:p w14:paraId="3C8DFC92" w14:textId="77777777" w:rsidR="0017725B" w:rsidRDefault="007102FC" w:rsidP="00361F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E1F41EF" w14:textId="77777777" w:rsidR="0017725B" w:rsidRDefault="0017725B" w:rsidP="00361FEC">
            <w:pPr>
              <w:rPr>
                <w:b/>
                <w:u w:val="single"/>
              </w:rPr>
            </w:pPr>
          </w:p>
          <w:p w14:paraId="7180C616" w14:textId="743C261C" w:rsidR="001B194B" w:rsidRPr="001B194B" w:rsidRDefault="007102FC" w:rsidP="00361FEC">
            <w:pPr>
              <w:jc w:val="both"/>
            </w:pPr>
            <w:r>
              <w:t xml:space="preserve">It is the committee's opinion that this bill does not expressly create a criminal offense, increase the punishment for an existing </w:t>
            </w:r>
            <w:r>
              <w:t>criminal offense or category of offenses, or change the eligibility of a person for community supervision, parole, or mandatory supervision.</w:t>
            </w:r>
          </w:p>
          <w:p w14:paraId="7C6F03BF" w14:textId="77777777" w:rsidR="0017725B" w:rsidRPr="0017725B" w:rsidRDefault="0017725B" w:rsidP="00361FEC">
            <w:pPr>
              <w:rPr>
                <w:b/>
                <w:u w:val="single"/>
              </w:rPr>
            </w:pPr>
          </w:p>
        </w:tc>
      </w:tr>
      <w:tr w:rsidR="00BF2846" w14:paraId="676B781E" w14:textId="77777777" w:rsidTr="00345119">
        <w:tc>
          <w:tcPr>
            <w:tcW w:w="9576" w:type="dxa"/>
          </w:tcPr>
          <w:p w14:paraId="0C8A3B6D" w14:textId="77777777" w:rsidR="008423E4" w:rsidRPr="00A8133F" w:rsidRDefault="007102FC" w:rsidP="00361FE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E1676A7" w14:textId="77777777" w:rsidR="008423E4" w:rsidRDefault="008423E4" w:rsidP="00361FEC"/>
          <w:p w14:paraId="4099DD0D" w14:textId="4FB3E06C" w:rsidR="003053FA" w:rsidRDefault="007102FC" w:rsidP="00361F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3053FA">
              <w:t>executive commissioner of the Health and Human Services Commission</w:t>
            </w:r>
            <w:r>
              <w:t xml:space="preserve"> in SECTION 1 of this bill.</w:t>
            </w:r>
          </w:p>
          <w:p w14:paraId="6211FEDE" w14:textId="77777777" w:rsidR="008423E4" w:rsidRPr="00E21FDC" w:rsidRDefault="008423E4" w:rsidP="00361FEC">
            <w:pPr>
              <w:rPr>
                <w:b/>
              </w:rPr>
            </w:pPr>
          </w:p>
        </w:tc>
      </w:tr>
      <w:tr w:rsidR="00BF2846" w14:paraId="1C324238" w14:textId="77777777" w:rsidTr="00345119">
        <w:tc>
          <w:tcPr>
            <w:tcW w:w="9576" w:type="dxa"/>
          </w:tcPr>
          <w:p w14:paraId="20EBFF33" w14:textId="77777777" w:rsidR="008423E4" w:rsidRPr="00A8133F" w:rsidRDefault="007102FC" w:rsidP="00361FE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8AA1B60" w14:textId="77777777" w:rsidR="008423E4" w:rsidRDefault="008423E4" w:rsidP="00361FEC"/>
          <w:p w14:paraId="6712010B" w14:textId="64ED814D" w:rsidR="00B0101F" w:rsidRDefault="007102FC" w:rsidP="00361F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4146 amends the Health and Safety Code to </w:t>
            </w:r>
            <w:r w:rsidR="00260C27">
              <w:t xml:space="preserve">require a health care employment agency to annually </w:t>
            </w:r>
            <w:r w:rsidR="00260C27" w:rsidRPr="00260C27">
              <w:t xml:space="preserve">register each place of business owned or operated by the agency with the Health and Human Services Commission </w:t>
            </w:r>
            <w:r w:rsidR="00260C27">
              <w:t xml:space="preserve">(HHSC) </w:t>
            </w:r>
            <w:r w:rsidR="00260C27" w:rsidRPr="00260C27">
              <w:t xml:space="preserve">in accordance </w:t>
            </w:r>
            <w:r w:rsidR="00260C27">
              <w:t xml:space="preserve">with </w:t>
            </w:r>
            <w:r w:rsidR="009C27E0">
              <w:t>the bill and to</w:t>
            </w:r>
            <w:r w:rsidR="00260C27">
              <w:t xml:space="preserve"> prohibit a</w:t>
            </w:r>
            <w:r w:rsidR="00FA179F">
              <w:t xml:space="preserve">n </w:t>
            </w:r>
            <w:r w:rsidR="00260C27">
              <w:t>agency from e</w:t>
            </w:r>
            <w:r w:rsidR="00260C27" w:rsidRPr="00260C27">
              <w:t>stablish</w:t>
            </w:r>
            <w:r w:rsidR="00260C27">
              <w:t>ing</w:t>
            </w:r>
            <w:r w:rsidR="00260C27" w:rsidRPr="00260C27">
              <w:t xml:space="preserve"> or operat</w:t>
            </w:r>
            <w:r w:rsidR="00260C27">
              <w:t>ing</w:t>
            </w:r>
            <w:r w:rsidR="00260C27" w:rsidRPr="00260C27">
              <w:t xml:space="preserve"> </w:t>
            </w:r>
            <w:r w:rsidR="00D172B7">
              <w:t xml:space="preserve">such </w:t>
            </w:r>
            <w:r w:rsidR="00260C27" w:rsidRPr="00260C27">
              <w:t>a place of business</w:t>
            </w:r>
            <w:r w:rsidR="00260C27">
              <w:t xml:space="preserve"> </w:t>
            </w:r>
            <w:r w:rsidR="00260C27" w:rsidRPr="00260C27">
              <w:t>unless the person registers the place of business</w:t>
            </w:r>
            <w:r w:rsidR="00260C27">
              <w:t xml:space="preserve"> with HHSC.</w:t>
            </w:r>
            <w:r w:rsidR="003467F4">
              <w:t xml:space="preserve"> </w:t>
            </w:r>
            <w:r w:rsidR="009C27E0">
              <w:t xml:space="preserve">The bill defines </w:t>
            </w:r>
            <w:r>
              <w:t>the following terms for purposes of the bill:</w:t>
            </w:r>
          </w:p>
          <w:p w14:paraId="43404AE9" w14:textId="0686605C" w:rsidR="00B0101F" w:rsidRDefault="007102FC" w:rsidP="00361FEC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"health care employment agency" </w:t>
            </w:r>
            <w:r w:rsidR="00D172B7">
              <w:t>as</w:t>
            </w:r>
            <w:r>
              <w:t xml:space="preserve"> a</w:t>
            </w:r>
            <w:r w:rsidRPr="009C27E0">
              <w:t>n agency that contracts wi</w:t>
            </w:r>
            <w:r w:rsidRPr="009C27E0">
              <w:t>th a health care entity to provide to a person, firm, corporation, partnership, or association agency employees for temporary employment, temporary-to-hire employment, direct-hire employment, or any other contract or employee placement type</w:t>
            </w:r>
            <w:r>
              <w:t xml:space="preserve">; </w:t>
            </w:r>
          </w:p>
          <w:p w14:paraId="58420B3E" w14:textId="6C2B66C9" w:rsidR="00B0101F" w:rsidRDefault="007102FC" w:rsidP="00361FEC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>
              <w:t>"agency emplo</w:t>
            </w:r>
            <w:r>
              <w:t xml:space="preserve">yee" </w:t>
            </w:r>
            <w:r w:rsidR="00D172B7">
              <w:t>as</w:t>
            </w:r>
            <w:r>
              <w:t xml:space="preserve"> </w:t>
            </w:r>
            <w:r w:rsidRPr="00411016">
              <w:t>an individual who contracts with or is employed by a health care employment agency to provide a direct health care service or nursing service to health care entity patients</w:t>
            </w:r>
            <w:r>
              <w:t xml:space="preserve">; </w:t>
            </w:r>
          </w:p>
          <w:p w14:paraId="6792347E" w14:textId="3F66BDBB" w:rsidR="00A14323" w:rsidRDefault="007102FC" w:rsidP="00361FEC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"direct health care service" </w:t>
            </w:r>
            <w:r w:rsidR="00D172B7">
              <w:t>as</w:t>
            </w:r>
            <w:r>
              <w:t xml:space="preserve"> </w:t>
            </w:r>
            <w:r w:rsidRPr="00A14323">
              <w:t xml:space="preserve">a health care service provided in person </w:t>
            </w:r>
            <w:r w:rsidRPr="00A14323">
              <w:t xml:space="preserve">to a health care entity </w:t>
            </w:r>
            <w:r w:rsidR="00D172B7">
              <w:t xml:space="preserve">patient, excluding </w:t>
            </w:r>
            <w:r w:rsidRPr="00B0101F">
              <w:t>the practice of medicine, the practice of osteopathic medicine, or the practice of nursing by an advanced practice registered nurse</w:t>
            </w:r>
            <w:r>
              <w:t xml:space="preserve">; </w:t>
            </w:r>
          </w:p>
          <w:p w14:paraId="4A825B56" w14:textId="6389919D" w:rsidR="00A14323" w:rsidRDefault="007102FC" w:rsidP="00361FEC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"nursing service" </w:t>
            </w:r>
            <w:r w:rsidR="00D172B7">
              <w:t>as</w:t>
            </w:r>
            <w:r>
              <w:t xml:space="preserve"> </w:t>
            </w:r>
            <w:r w:rsidRPr="00B0101F">
              <w:t xml:space="preserve">a health care service that may only be provided by or </w:t>
            </w:r>
            <w:r w:rsidRPr="00B0101F">
              <w:t>under the supervision of a nurse licensed under</w:t>
            </w:r>
            <w:r>
              <w:t xml:space="preserve"> the Nursing Practice Act and does not include the practice of nursing by an advanced practice registered nurse; and </w:t>
            </w:r>
          </w:p>
          <w:p w14:paraId="79F7F870" w14:textId="2FA41658" w:rsidR="009C27E0" w:rsidRDefault="007102FC" w:rsidP="00361FEC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"health care entity" </w:t>
            </w:r>
            <w:r w:rsidR="00D172B7">
              <w:t>as</w:t>
            </w:r>
            <w:r>
              <w:t xml:space="preserve"> the following:</w:t>
            </w:r>
          </w:p>
          <w:p w14:paraId="51C9BF85" w14:textId="72D8583F" w:rsidR="001E25F6" w:rsidRDefault="007102FC" w:rsidP="00361FEC">
            <w:pPr>
              <w:pStyle w:val="Header"/>
              <w:numPr>
                <w:ilvl w:val="1"/>
                <w:numId w:val="7"/>
              </w:numPr>
              <w:jc w:val="both"/>
            </w:pPr>
            <w:r>
              <w:t>a state-licensed ambulatory surgical center;</w:t>
            </w:r>
          </w:p>
          <w:p w14:paraId="43C5278F" w14:textId="32D6F834" w:rsidR="001E25F6" w:rsidRDefault="007102FC" w:rsidP="00361FEC">
            <w:pPr>
              <w:pStyle w:val="Header"/>
              <w:numPr>
                <w:ilvl w:val="1"/>
                <w:numId w:val="7"/>
              </w:numPr>
              <w:jc w:val="both"/>
            </w:pPr>
            <w:r>
              <w:t>a state</w:t>
            </w:r>
            <w:r>
              <w:t>-licensed assisted living facility;</w:t>
            </w:r>
          </w:p>
          <w:p w14:paraId="7D8B7568" w14:textId="0E8E1021" w:rsidR="001E25F6" w:rsidRDefault="007102FC" w:rsidP="00361FEC">
            <w:pPr>
              <w:pStyle w:val="Header"/>
              <w:numPr>
                <w:ilvl w:val="1"/>
                <w:numId w:val="7"/>
              </w:numPr>
              <w:jc w:val="both"/>
            </w:pPr>
            <w:r>
              <w:t>a state-licensed emergency medical services provider;</w:t>
            </w:r>
          </w:p>
          <w:p w14:paraId="6A241C87" w14:textId="1E644DFA" w:rsidR="001E25F6" w:rsidRDefault="007102FC" w:rsidP="00361FEC">
            <w:pPr>
              <w:pStyle w:val="Header"/>
              <w:numPr>
                <w:ilvl w:val="1"/>
                <w:numId w:val="7"/>
              </w:numPr>
              <w:jc w:val="both"/>
            </w:pPr>
            <w:r>
              <w:t xml:space="preserve">a health services district created under </w:t>
            </w:r>
            <w:r w:rsidR="0057607D">
              <w:t>state law</w:t>
            </w:r>
            <w:r>
              <w:t>;</w:t>
            </w:r>
          </w:p>
          <w:p w14:paraId="066749BA" w14:textId="59282819" w:rsidR="001E25F6" w:rsidRDefault="007102FC" w:rsidP="00361FEC">
            <w:pPr>
              <w:pStyle w:val="Header"/>
              <w:numPr>
                <w:ilvl w:val="1"/>
                <w:numId w:val="7"/>
              </w:numPr>
              <w:jc w:val="both"/>
            </w:pPr>
            <w:r>
              <w:t xml:space="preserve">a </w:t>
            </w:r>
            <w:r w:rsidR="0057607D">
              <w:t xml:space="preserve">state-licensed </w:t>
            </w:r>
            <w:r>
              <w:t>home and community support services agency;</w:t>
            </w:r>
          </w:p>
          <w:p w14:paraId="43842083" w14:textId="3A821E7D" w:rsidR="001E25F6" w:rsidRDefault="007102FC" w:rsidP="00361FEC">
            <w:pPr>
              <w:pStyle w:val="Header"/>
              <w:numPr>
                <w:ilvl w:val="1"/>
                <w:numId w:val="7"/>
              </w:numPr>
              <w:jc w:val="both"/>
            </w:pPr>
            <w:r>
              <w:t xml:space="preserve">a person licensed </w:t>
            </w:r>
            <w:r w:rsidR="0057607D">
              <w:t xml:space="preserve">by the state </w:t>
            </w:r>
            <w:r>
              <w:t>to provide hospice ser</w:t>
            </w:r>
            <w:r>
              <w:t>vices;</w:t>
            </w:r>
          </w:p>
          <w:p w14:paraId="3EE0276B" w14:textId="0703BDDC" w:rsidR="001E25F6" w:rsidRDefault="007102FC" w:rsidP="00361FEC">
            <w:pPr>
              <w:pStyle w:val="Header"/>
              <w:numPr>
                <w:ilvl w:val="1"/>
                <w:numId w:val="7"/>
              </w:numPr>
              <w:jc w:val="both"/>
            </w:pPr>
            <w:r>
              <w:t xml:space="preserve">a </w:t>
            </w:r>
            <w:r w:rsidR="0057607D">
              <w:t xml:space="preserve">state-licensed </w:t>
            </w:r>
            <w:r>
              <w:t>hospital;</w:t>
            </w:r>
          </w:p>
          <w:p w14:paraId="385507F1" w14:textId="77777777" w:rsidR="001E25F6" w:rsidRDefault="007102FC" w:rsidP="00361FEC">
            <w:pPr>
              <w:pStyle w:val="Header"/>
              <w:numPr>
                <w:ilvl w:val="1"/>
                <w:numId w:val="7"/>
              </w:numPr>
              <w:jc w:val="both"/>
            </w:pPr>
            <w:r>
              <w:t>a system of hospitals and other health care providers located in Texas that are under the common governance or control of a corporate parent;</w:t>
            </w:r>
          </w:p>
          <w:p w14:paraId="311E7AC0" w14:textId="69826DBA" w:rsidR="001E25F6" w:rsidRDefault="007102FC" w:rsidP="00361FEC">
            <w:pPr>
              <w:pStyle w:val="Header"/>
              <w:numPr>
                <w:ilvl w:val="1"/>
                <w:numId w:val="7"/>
              </w:numPr>
              <w:jc w:val="both"/>
            </w:pPr>
            <w:r>
              <w:t>a</w:t>
            </w:r>
            <w:r w:rsidR="0057607D">
              <w:t xml:space="preserve"> state-licensed</w:t>
            </w:r>
            <w:r>
              <w:t xml:space="preserve"> intermediate care facility;</w:t>
            </w:r>
          </w:p>
          <w:p w14:paraId="7957D530" w14:textId="2FAB2B7A" w:rsidR="001E25F6" w:rsidRDefault="007102FC" w:rsidP="00361FEC">
            <w:pPr>
              <w:pStyle w:val="Header"/>
              <w:numPr>
                <w:ilvl w:val="1"/>
                <w:numId w:val="7"/>
              </w:numPr>
              <w:jc w:val="both"/>
            </w:pPr>
            <w:r>
              <w:t>a home and community-based services</w:t>
            </w:r>
            <w:r>
              <w:t xml:space="preserve"> waiver program for individuals with an intellectual disability adopted in accordance with federal law;</w:t>
            </w:r>
          </w:p>
          <w:p w14:paraId="399A908B" w14:textId="114BD632" w:rsidR="001E25F6" w:rsidRDefault="007102FC" w:rsidP="00361FEC">
            <w:pPr>
              <w:pStyle w:val="Header"/>
              <w:numPr>
                <w:ilvl w:val="1"/>
                <w:numId w:val="7"/>
              </w:numPr>
              <w:jc w:val="both"/>
            </w:pPr>
            <w:r>
              <w:t xml:space="preserve">a </w:t>
            </w:r>
            <w:r w:rsidR="0057607D">
              <w:t xml:space="preserve">state-licensed </w:t>
            </w:r>
            <w:r>
              <w:t>nursing home; or</w:t>
            </w:r>
          </w:p>
          <w:p w14:paraId="50E8EF2A" w14:textId="6E7161D0" w:rsidR="009C36CD" w:rsidRDefault="007102FC" w:rsidP="00361FEC">
            <w:pPr>
              <w:pStyle w:val="Header"/>
              <w:numPr>
                <w:ilvl w:val="1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>a</w:t>
            </w:r>
            <w:r w:rsidR="0057607D">
              <w:t xml:space="preserve"> state-licensed</w:t>
            </w:r>
            <w:r>
              <w:t xml:space="preserve"> end stage renal disease facility.</w:t>
            </w:r>
          </w:p>
          <w:p w14:paraId="6D9596F6" w14:textId="720BD7D4" w:rsidR="00260C27" w:rsidRDefault="00260C27" w:rsidP="00361F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B63CB50" w14:textId="1FD7D346" w:rsidR="00260C27" w:rsidRDefault="007102FC" w:rsidP="00361F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4146 requires </w:t>
            </w:r>
            <w:r w:rsidR="00444F5A">
              <w:t>a health care employment</w:t>
            </w:r>
            <w:r w:rsidR="00444F5A" w:rsidRPr="00260C27">
              <w:t xml:space="preserve"> </w:t>
            </w:r>
            <w:r w:rsidRPr="00260C27">
              <w:t>agency</w:t>
            </w:r>
            <w:r>
              <w:t xml:space="preserve"> to annually pay a separate $500 registration fee for each </w:t>
            </w:r>
            <w:r w:rsidRPr="00260C27">
              <w:t>place of business owned or operated by the agency at the time the agency registers with</w:t>
            </w:r>
            <w:r>
              <w:t xml:space="preserve"> HHSC. The bill requires HHSC to issue a separate </w:t>
            </w:r>
            <w:r w:rsidRPr="00260C27">
              <w:t xml:space="preserve">registration certificate to each place of business owned or </w:t>
            </w:r>
            <w:r w:rsidRPr="00260C27">
              <w:t>operated by a</w:t>
            </w:r>
            <w:r w:rsidR="00FA179F">
              <w:t xml:space="preserve">n </w:t>
            </w:r>
            <w:r w:rsidRPr="00260C27">
              <w:t xml:space="preserve">agency that satisfies the </w:t>
            </w:r>
            <w:r w:rsidR="00444F5A">
              <w:t xml:space="preserve">bill's </w:t>
            </w:r>
            <w:r w:rsidRPr="00260C27">
              <w:t>registration requirements</w:t>
            </w:r>
            <w:r w:rsidR="009E60A3">
              <w:t>.</w:t>
            </w:r>
          </w:p>
          <w:p w14:paraId="43D2094E" w14:textId="61ED4F9D" w:rsidR="00260C27" w:rsidRDefault="00260C27" w:rsidP="00361F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8141EBD" w14:textId="03CDED75" w:rsidR="009E60A3" w:rsidRDefault="007102FC" w:rsidP="00361F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4146 requires </w:t>
            </w:r>
            <w:r w:rsidR="00FA179F">
              <w:t>a</w:t>
            </w:r>
            <w:r w:rsidR="00706C56">
              <w:t xml:space="preserve"> health care employment</w:t>
            </w:r>
            <w:r>
              <w:t xml:space="preserve"> agency to </w:t>
            </w:r>
            <w:r w:rsidR="00706C56">
              <w:t xml:space="preserve">do </w:t>
            </w:r>
            <w:r w:rsidR="00444F5A">
              <w:t xml:space="preserve">the </w:t>
            </w:r>
            <w:r>
              <w:t>follow</w:t>
            </w:r>
            <w:r w:rsidR="00444F5A">
              <w:t>ing</w:t>
            </w:r>
            <w:r>
              <w:t>:</w:t>
            </w:r>
          </w:p>
          <w:p w14:paraId="336B11E6" w14:textId="11989D0E" w:rsidR="009E60A3" w:rsidRDefault="007102FC" w:rsidP="00361FE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9E60A3">
              <w:t>ensure that each agency employee satisfies the personnel qualifications applicable to the position for which</w:t>
            </w:r>
            <w:r w:rsidRPr="009E60A3">
              <w:t xml:space="preserve"> the employee is placed with a health care entity;</w:t>
            </w:r>
          </w:p>
          <w:p w14:paraId="26CDD7AA" w14:textId="1F20EDA9" w:rsidR="009E60A3" w:rsidRDefault="007102FC" w:rsidP="00361FE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9E60A3">
              <w:t>maintain records documenting that each agency employee meets minimum licensing, certification, training, and continuing education requirements applicable to the position for which the employee is placed wi</w:t>
            </w:r>
            <w:r w:rsidRPr="009E60A3">
              <w:t>th a health care entity;</w:t>
            </w:r>
            <w:r w:rsidR="00444F5A">
              <w:t xml:space="preserve"> and</w:t>
            </w:r>
          </w:p>
          <w:p w14:paraId="0076EA1A" w14:textId="0E1B5CC7" w:rsidR="009E60A3" w:rsidRDefault="007102FC" w:rsidP="00361FE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9E60A3">
              <w:t xml:space="preserve">report, file, or otherwise provide to the applicable regulatory authority any required documentation of an agency employee that would otherwise be reported, filed, or provided by a health care entity on behalf of the </w:t>
            </w:r>
            <w:r w:rsidRPr="009E60A3">
              <w:t>entity's employees</w:t>
            </w:r>
            <w:r w:rsidR="00444F5A">
              <w:t>.</w:t>
            </w:r>
          </w:p>
          <w:p w14:paraId="36BBF02A" w14:textId="02F56B2C" w:rsidR="009E60A3" w:rsidRDefault="007102FC" w:rsidP="00361FEC">
            <w:pPr>
              <w:pStyle w:val="Header"/>
              <w:jc w:val="both"/>
            </w:pPr>
            <w:r>
              <w:t xml:space="preserve">The bill prohibits </w:t>
            </w:r>
            <w:r w:rsidR="00E4249B">
              <w:t xml:space="preserve">an agency from </w:t>
            </w:r>
            <w:r w:rsidRPr="009E60A3">
              <w:t>restrict</w:t>
            </w:r>
            <w:r w:rsidR="00E4249B">
              <w:t>ing</w:t>
            </w:r>
            <w:r w:rsidRPr="009E60A3">
              <w:t xml:space="preserve"> in any manner, by contract or otherwise, an agency employee's employment opportunities.</w:t>
            </w:r>
            <w:r w:rsidR="00E4249B">
              <w:t xml:space="preserve"> The bill additionally </w:t>
            </w:r>
            <w:r>
              <w:t>prohibits an agency from placing an agency employee with a health care entity if</w:t>
            </w:r>
            <w:r>
              <w:t xml:space="preserve"> the agency knows the employee illegally or fraudulently obtained or misrepresented that the employee was issued a diploma, registration, license, or certification or misrepresented that the employee passed a background check or presented false information</w:t>
            </w:r>
            <w:r>
              <w:t xml:space="preserve"> to pass a background check. </w:t>
            </w:r>
          </w:p>
          <w:p w14:paraId="7FBC4340" w14:textId="746CE648" w:rsidR="009E60A3" w:rsidRDefault="009E60A3" w:rsidP="00361FEC">
            <w:pPr>
              <w:pStyle w:val="Header"/>
              <w:jc w:val="both"/>
            </w:pPr>
          </w:p>
          <w:p w14:paraId="21A4B55E" w14:textId="73EE2C48" w:rsidR="003467F4" w:rsidRDefault="007102FC" w:rsidP="00361FEC">
            <w:pPr>
              <w:pStyle w:val="Header"/>
              <w:jc w:val="both"/>
            </w:pPr>
            <w:r>
              <w:t>H.B. 4146 requires HHSC</w:t>
            </w:r>
            <w:r w:rsidR="00B30E80">
              <w:t>, if a health care employment agency is found to have violated the bill or a rule adopted under the bill,</w:t>
            </w:r>
            <w:r>
              <w:t xml:space="preserve"> to deny or revoke </w:t>
            </w:r>
            <w:r w:rsidR="00FA179F">
              <w:t xml:space="preserve">the </w:t>
            </w:r>
            <w:r w:rsidRPr="009E60A3">
              <w:t>agency</w:t>
            </w:r>
            <w:r>
              <w:t xml:space="preserve">'s registration of each place of business owned or </w:t>
            </w:r>
            <w:r w:rsidRPr="009E60A3">
              <w:t>operated by the a</w:t>
            </w:r>
            <w:r w:rsidRPr="009E60A3">
              <w:t>gency for a period of one year and</w:t>
            </w:r>
            <w:r>
              <w:t xml:space="preserve"> </w:t>
            </w:r>
            <w:r w:rsidR="00B30E80">
              <w:t xml:space="preserve">to </w:t>
            </w:r>
            <w:r>
              <w:t>a</w:t>
            </w:r>
            <w:r w:rsidRPr="009E60A3">
              <w:t>ssess an administrative penalty against the agency in the amount of</w:t>
            </w:r>
            <w:r w:rsidR="004F5949">
              <w:t xml:space="preserve"> </w:t>
            </w:r>
            <w:r w:rsidR="004F5949" w:rsidRPr="004F5949">
              <w:t>$500 for the first violation and</w:t>
            </w:r>
            <w:r w:rsidR="004F5949">
              <w:t xml:space="preserve"> </w:t>
            </w:r>
            <w:r w:rsidR="004F5949" w:rsidRPr="004F5949">
              <w:t>$5,000 for each subsequent violation</w:t>
            </w:r>
            <w:r w:rsidR="004F5949">
              <w:t xml:space="preserve">. </w:t>
            </w:r>
            <w:r w:rsidR="00B30E80">
              <w:t xml:space="preserve">However, the bill prohibits HHSC from assessing an administrative penalty for a violation of the bill's </w:t>
            </w:r>
            <w:r w:rsidR="00E81CA3">
              <w:t xml:space="preserve">prohibition against an agency placing an agency employee with a health care entity if the agency knows the employee illegally or fraudulently </w:t>
            </w:r>
            <w:r w:rsidR="00D172B7">
              <w:t xml:space="preserve">obtained or misrepresented that the employee was issued a diploma, registration, license, or certification or </w:t>
            </w:r>
            <w:r w:rsidR="00DF1ABC">
              <w:t xml:space="preserve">illegally or fraudulently </w:t>
            </w:r>
            <w:r w:rsidR="00E81CA3">
              <w:t xml:space="preserve">misrepresented that the employee passed a background check or presented false information to pass a background check. </w:t>
            </w:r>
            <w:r w:rsidR="004F5949">
              <w:t>The bill requires HHSC to provide 30 days</w:t>
            </w:r>
            <w:r w:rsidR="00E81CA3">
              <w:t>'</w:t>
            </w:r>
            <w:r w:rsidR="004F5949">
              <w:t xml:space="preserve"> notice before denying or revoking an agency's registration.</w:t>
            </w:r>
            <w:r>
              <w:t xml:space="preserve"> The bill prohibits an agency that is subject to a </w:t>
            </w:r>
            <w:r w:rsidRPr="003467F4">
              <w:t>registration denial or revocation</w:t>
            </w:r>
            <w:r>
              <w:t xml:space="preserve"> from registering or renewing </w:t>
            </w:r>
            <w:r w:rsidRPr="003467F4">
              <w:t>the registration of another place of business</w:t>
            </w:r>
            <w:r>
              <w:t xml:space="preserve"> </w:t>
            </w:r>
            <w:r w:rsidRPr="003467F4">
              <w:t>during the one-year period following the date of the denial or revocation.</w:t>
            </w:r>
          </w:p>
          <w:p w14:paraId="4118E94E" w14:textId="73BB39BD" w:rsidR="003467F4" w:rsidRDefault="003467F4" w:rsidP="00361FEC">
            <w:pPr>
              <w:pStyle w:val="Header"/>
              <w:jc w:val="both"/>
            </w:pPr>
          </w:p>
          <w:p w14:paraId="0D3CC571" w14:textId="77777777" w:rsidR="003467F4" w:rsidRDefault="007102FC" w:rsidP="00361FEC">
            <w:pPr>
              <w:pStyle w:val="Header"/>
              <w:jc w:val="both"/>
            </w:pPr>
            <w:r>
              <w:t>H.B. 414</w:t>
            </w:r>
            <w:r>
              <w:t>6 requires HHSC to do the following:</w:t>
            </w:r>
          </w:p>
          <w:p w14:paraId="3F7A7C74" w14:textId="083C52AF" w:rsidR="003467F4" w:rsidRDefault="007102FC" w:rsidP="00361FEC">
            <w:pPr>
              <w:pStyle w:val="Header"/>
              <w:numPr>
                <w:ilvl w:val="0"/>
                <w:numId w:val="2"/>
              </w:numPr>
              <w:jc w:val="both"/>
            </w:pPr>
            <w:r>
              <w:t>establish a system for the public to file complaints against a health care employment agency or agency employee;</w:t>
            </w:r>
          </w:p>
          <w:p w14:paraId="3B3133A6" w14:textId="22C2E072" w:rsidR="003467F4" w:rsidRDefault="007102FC" w:rsidP="00361FEC">
            <w:pPr>
              <w:pStyle w:val="Header"/>
              <w:numPr>
                <w:ilvl w:val="0"/>
                <w:numId w:val="2"/>
              </w:numPr>
              <w:jc w:val="both"/>
            </w:pPr>
            <w:r>
              <w:t>investigate those complaints; and</w:t>
            </w:r>
          </w:p>
          <w:p w14:paraId="1534AB7B" w14:textId="1325C098" w:rsidR="004F5949" w:rsidRDefault="007102FC" w:rsidP="00361FEC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report HHSC's findings to the person who filed the complaint and </w:t>
            </w:r>
            <w:r w:rsidR="00E81CA3">
              <w:t xml:space="preserve">to </w:t>
            </w:r>
            <w:r>
              <w:t xml:space="preserve">the </w:t>
            </w:r>
            <w:r>
              <w:t>agency that is the subject of the complaint or that contracts with or employs the agency employee that is the subject of the complaint, as applicable.</w:t>
            </w:r>
          </w:p>
          <w:p w14:paraId="3766DFCF" w14:textId="77777777" w:rsidR="00444F5A" w:rsidRDefault="00444F5A" w:rsidP="00361F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23F0BD6" w14:textId="63F7E75B" w:rsidR="009E60A3" w:rsidRDefault="007102FC" w:rsidP="00361FEC">
            <w:pPr>
              <w:pStyle w:val="Header"/>
              <w:jc w:val="both"/>
            </w:pPr>
            <w:r>
              <w:t>H.B. 4146</w:t>
            </w:r>
            <w:r w:rsidR="00444F5A">
              <w:t xml:space="preserve"> requires t</w:t>
            </w:r>
            <w:r w:rsidR="00444F5A" w:rsidRPr="003467F4">
              <w:t>he executive commissioner</w:t>
            </w:r>
            <w:r w:rsidR="00444F5A">
              <w:t xml:space="preserve"> of HHSC to adopt rules to implement </w:t>
            </w:r>
            <w:r w:rsidR="00E81CA3">
              <w:t>the bill's provisions</w:t>
            </w:r>
            <w:r w:rsidR="00444F5A">
              <w:t xml:space="preserve"> as soon as practicable after the</w:t>
            </w:r>
            <w:r w:rsidR="00E81CA3">
              <w:t xml:space="preserve"> bill's</w:t>
            </w:r>
            <w:r w:rsidR="00444F5A">
              <w:t xml:space="preserve"> effective date.</w:t>
            </w:r>
          </w:p>
          <w:p w14:paraId="132C0E6E" w14:textId="77777777" w:rsidR="008423E4" w:rsidRPr="00835628" w:rsidRDefault="008423E4" w:rsidP="00361FEC">
            <w:pPr>
              <w:rPr>
                <w:b/>
              </w:rPr>
            </w:pPr>
          </w:p>
        </w:tc>
      </w:tr>
      <w:tr w:rsidR="00BF2846" w14:paraId="5BD740B7" w14:textId="77777777" w:rsidTr="00345119">
        <w:tc>
          <w:tcPr>
            <w:tcW w:w="9576" w:type="dxa"/>
          </w:tcPr>
          <w:p w14:paraId="4F2310EB" w14:textId="77777777" w:rsidR="008423E4" w:rsidRPr="00A8133F" w:rsidRDefault="007102FC" w:rsidP="00361FE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F4CF884" w14:textId="77777777" w:rsidR="008423E4" w:rsidRDefault="008423E4" w:rsidP="00361FEC"/>
          <w:p w14:paraId="284AE245" w14:textId="4B953E02" w:rsidR="008423E4" w:rsidRPr="00233FDB" w:rsidRDefault="007102FC" w:rsidP="00361FE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On passage, or, if the bill does not receive the necessary vote, September 1, 2023.</w:t>
            </w:r>
          </w:p>
        </w:tc>
      </w:tr>
    </w:tbl>
    <w:p w14:paraId="6BDA898A" w14:textId="77777777" w:rsidR="008423E4" w:rsidRPr="00BE0E75" w:rsidRDefault="008423E4" w:rsidP="00361FEC">
      <w:pPr>
        <w:jc w:val="both"/>
        <w:rPr>
          <w:rFonts w:ascii="Arial" w:hAnsi="Arial"/>
          <w:sz w:val="16"/>
          <w:szCs w:val="16"/>
        </w:rPr>
      </w:pPr>
    </w:p>
    <w:p w14:paraId="39DB63E7" w14:textId="77777777" w:rsidR="004108C3" w:rsidRPr="008423E4" w:rsidRDefault="004108C3" w:rsidP="00361FE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9AA4" w14:textId="77777777" w:rsidR="00000000" w:rsidRDefault="007102FC">
      <w:r>
        <w:separator/>
      </w:r>
    </w:p>
  </w:endnote>
  <w:endnote w:type="continuationSeparator" w:id="0">
    <w:p w14:paraId="76587527" w14:textId="77777777" w:rsidR="00000000" w:rsidRDefault="0071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804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F2846" w14:paraId="37937439" w14:textId="77777777" w:rsidTr="009C1E9A">
      <w:trPr>
        <w:cantSplit/>
      </w:trPr>
      <w:tc>
        <w:tcPr>
          <w:tcW w:w="0" w:type="pct"/>
        </w:tcPr>
        <w:p w14:paraId="6CBD7F8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D369D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58F3AE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2D2E6A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FE6E2B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F2846" w14:paraId="00BD0BF1" w14:textId="77777777" w:rsidTr="009C1E9A">
      <w:trPr>
        <w:cantSplit/>
      </w:trPr>
      <w:tc>
        <w:tcPr>
          <w:tcW w:w="0" w:type="pct"/>
        </w:tcPr>
        <w:p w14:paraId="2EDE72F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6ED59C7" w14:textId="77777777" w:rsidR="00EC379B" w:rsidRPr="009C1E9A" w:rsidRDefault="007102F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28389-D</w:t>
          </w:r>
        </w:p>
      </w:tc>
      <w:tc>
        <w:tcPr>
          <w:tcW w:w="2453" w:type="pct"/>
        </w:tcPr>
        <w:p w14:paraId="7A99FE48" w14:textId="5155766F" w:rsidR="00EC379B" w:rsidRDefault="007102F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61FEC">
            <w:t>23.125.1824</w:t>
          </w:r>
          <w:r>
            <w:fldChar w:fldCharType="end"/>
          </w:r>
        </w:p>
      </w:tc>
    </w:tr>
    <w:tr w:rsidR="00BF2846" w14:paraId="05B9F1DD" w14:textId="77777777" w:rsidTr="009C1E9A">
      <w:trPr>
        <w:cantSplit/>
      </w:trPr>
      <w:tc>
        <w:tcPr>
          <w:tcW w:w="0" w:type="pct"/>
        </w:tcPr>
        <w:p w14:paraId="6F7FD2B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5C3E99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7E3FCF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06CB71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F2846" w14:paraId="2ED6F7C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9805758" w14:textId="77777777" w:rsidR="00EC379B" w:rsidRDefault="007102F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BA39D5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7ED695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410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83C39" w14:textId="77777777" w:rsidR="00000000" w:rsidRDefault="007102FC">
      <w:r>
        <w:separator/>
      </w:r>
    </w:p>
  </w:footnote>
  <w:footnote w:type="continuationSeparator" w:id="0">
    <w:p w14:paraId="6C751D1D" w14:textId="77777777" w:rsidR="00000000" w:rsidRDefault="00710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3FB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136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03C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D41A1"/>
    <w:multiLevelType w:val="hybridMultilevel"/>
    <w:tmpl w:val="0304F2FE"/>
    <w:lvl w:ilvl="0" w:tplc="EE0023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75DE2D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05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E9A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22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A699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C1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A1C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0426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71BC8"/>
    <w:multiLevelType w:val="hybridMultilevel"/>
    <w:tmpl w:val="05C0F77C"/>
    <w:lvl w:ilvl="0" w:tplc="B7048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520F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422F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26D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638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D62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6AF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273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D0A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069AC"/>
    <w:multiLevelType w:val="hybridMultilevel"/>
    <w:tmpl w:val="95FC7D32"/>
    <w:lvl w:ilvl="0" w:tplc="9C283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446F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365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93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6F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A67D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E4F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47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82F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73413"/>
    <w:multiLevelType w:val="hybridMultilevel"/>
    <w:tmpl w:val="F0F8DFA2"/>
    <w:lvl w:ilvl="0" w:tplc="A7CEF2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F619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CE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C2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62C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1E3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8B8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EE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9AEC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94F29"/>
    <w:multiLevelType w:val="hybridMultilevel"/>
    <w:tmpl w:val="4A1C9B92"/>
    <w:lvl w:ilvl="0" w:tplc="29D2C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ED6E27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A279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A28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84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3EF0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602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2DF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C61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47284"/>
    <w:multiLevelType w:val="hybridMultilevel"/>
    <w:tmpl w:val="EE9677CC"/>
    <w:lvl w:ilvl="0" w:tplc="1F266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0AD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BABB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E86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E2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9E2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8C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E629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9E8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80196"/>
    <w:multiLevelType w:val="hybridMultilevel"/>
    <w:tmpl w:val="ECE80CC4"/>
    <w:lvl w:ilvl="0" w:tplc="078AB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C17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5A2E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879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4A7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8E03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ED4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64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422F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87A6B"/>
    <w:multiLevelType w:val="hybridMultilevel"/>
    <w:tmpl w:val="7AD492DC"/>
    <w:lvl w:ilvl="0" w:tplc="A8A41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0065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760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6D4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FC54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F41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06E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A4D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3608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143147">
    <w:abstractNumId w:val="3"/>
  </w:num>
  <w:num w:numId="2" w16cid:durableId="2085910679">
    <w:abstractNumId w:val="6"/>
  </w:num>
  <w:num w:numId="3" w16cid:durableId="149106051">
    <w:abstractNumId w:val="7"/>
  </w:num>
  <w:num w:numId="4" w16cid:durableId="92942483">
    <w:abstractNumId w:val="1"/>
  </w:num>
  <w:num w:numId="5" w16cid:durableId="2146852365">
    <w:abstractNumId w:val="5"/>
  </w:num>
  <w:num w:numId="6" w16cid:durableId="507063190">
    <w:abstractNumId w:val="2"/>
  </w:num>
  <w:num w:numId="7" w16cid:durableId="935094494">
    <w:abstractNumId w:val="4"/>
  </w:num>
  <w:num w:numId="8" w16cid:durableId="91809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F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26FB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396E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194B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5F6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C27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7020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53FA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67F4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1FEC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1016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F5A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5949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07D"/>
    <w:rsid w:val="00576714"/>
    <w:rsid w:val="0057685A"/>
    <w:rsid w:val="00580EE5"/>
    <w:rsid w:val="005832EE"/>
    <w:rsid w:val="005847EF"/>
    <w:rsid w:val="005851E6"/>
    <w:rsid w:val="005878B7"/>
    <w:rsid w:val="00592C9A"/>
    <w:rsid w:val="00593DF8"/>
    <w:rsid w:val="00594782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57D4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6C56"/>
    <w:rsid w:val="007075FB"/>
    <w:rsid w:val="0070787B"/>
    <w:rsid w:val="007102FC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560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1596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7E0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0A3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323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512D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101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0E80"/>
    <w:rsid w:val="00B31F0E"/>
    <w:rsid w:val="00B34F25"/>
    <w:rsid w:val="00B43672"/>
    <w:rsid w:val="00B473D8"/>
    <w:rsid w:val="00B47CB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2846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27A2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72B7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C79E5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1ABC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49B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1CA3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0D25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4316"/>
    <w:rsid w:val="00F96602"/>
    <w:rsid w:val="00F9735A"/>
    <w:rsid w:val="00F97ABE"/>
    <w:rsid w:val="00FA179F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2573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AD6323-FA7C-4826-8476-4B31FC68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06C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6C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6C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6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6C56"/>
    <w:rPr>
      <w:b/>
      <w:bCs/>
    </w:rPr>
  </w:style>
  <w:style w:type="paragraph" w:styleId="Revision">
    <w:name w:val="Revision"/>
    <w:hidden/>
    <w:uiPriority w:val="99"/>
    <w:semiHidden/>
    <w:rsid w:val="001B19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1138</Words>
  <Characters>6248</Characters>
  <Application>Microsoft Office Word</Application>
  <DocSecurity>4</DocSecurity>
  <Lines>124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HB04146 (Committee Report (Unamended))</vt:lpstr>
    </vt:vector>
  </TitlesOfParts>
  <Company>State of Texas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28389</dc:subject>
  <dc:creator>State of Texas</dc:creator>
  <dc:description>HB 4146 by Clardy-(H)Public Health</dc:description>
  <cp:lastModifiedBy>Damian Duarte</cp:lastModifiedBy>
  <cp:revision>2</cp:revision>
  <cp:lastPrinted>2003-11-26T17:21:00Z</cp:lastPrinted>
  <dcterms:created xsi:type="dcterms:W3CDTF">2023-05-09T18:12:00Z</dcterms:created>
  <dcterms:modified xsi:type="dcterms:W3CDTF">2023-05-09T18:12:00Z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23.125.1824</vt:lpwstr>
  </property>
</Properties>
</file>