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58047D" w:rsidRDefault="0058047D" w:rsidP="000F1DF9">
      <w:pPr>
        <w:spacing w:after="0" w:line="240" w:lineRule="auto"/>
        <w:jc w:val="center"/>
        <w:rPr>
          <w:rFonts w:cs="Times New Roman"/>
          <w:b/>
          <w:szCs w:val="24"/>
          <w:u w:val="single"/>
        </w:rPr>
      </w:pPr>
      <w:sdt>
        <w:sdtPr>
          <w:rPr>
            <w:rFonts w:cs="Times New Roman"/>
            <w:b/>
            <w:szCs w:val="24"/>
            <w:u w:val="single"/>
          </w:rPr>
          <w:alias w:val="Document Header"/>
          <w:tag w:val="HeaderContentControl"/>
          <w:id w:val="1182780330"/>
          <w:lock w:val="sdtContentLocked"/>
          <w:placeholder>
            <w:docPart w:val="DA41CBB4E23842329C528FAD385C71A9"/>
          </w:placeholder>
        </w:sdtPr>
        <w:sdtContent>
          <w:r w:rsidRPr="005C2A78">
            <w:rPr>
              <w:rFonts w:cs="Times New Roman"/>
              <w:b/>
              <w:szCs w:val="24"/>
              <w:u w:val="single"/>
            </w:rPr>
            <w:t>BILL ANALYSIS</w:t>
          </w:r>
        </w:sdtContent>
      </w:sdt>
    </w:p>
    <w:p w:rsidR="0058047D" w:rsidRPr="00585C31" w:rsidRDefault="0058047D" w:rsidP="000F1DF9">
      <w:pPr>
        <w:spacing w:after="0" w:line="240" w:lineRule="auto"/>
        <w:rPr>
          <w:rFonts w:cs="Times New Roman"/>
          <w:szCs w:val="24"/>
        </w:rPr>
      </w:pPr>
    </w:p>
    <w:p w:rsidR="0058047D" w:rsidRPr="00585C31" w:rsidRDefault="0058047D" w:rsidP="000F1DF9">
      <w:pPr>
        <w:spacing w:after="0" w:line="240" w:lineRule="auto"/>
        <w:rPr>
          <w:rFonts w:cs="Times New Roman"/>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18"/>
        <w:gridCol w:w="6858"/>
      </w:tblGrid>
      <w:tr w:rsidR="0058047D" w:rsidTr="00162400">
        <w:tc>
          <w:tcPr>
            <w:tcW w:w="2718" w:type="dxa"/>
          </w:tcPr>
          <w:p w:rsidR="0058047D" w:rsidRPr="005C2A78" w:rsidRDefault="0058047D" w:rsidP="006D756B">
            <w:pPr>
              <w:rPr>
                <w:rFonts w:cs="Times New Roman"/>
                <w:szCs w:val="24"/>
              </w:rPr>
            </w:pPr>
            <w:sdt>
              <w:sdtPr>
                <w:rPr>
                  <w:rFonts w:cs="Times New Roman"/>
                  <w:szCs w:val="24"/>
                </w:rPr>
                <w:alias w:val="Agency Title"/>
                <w:tag w:val="AgencyTitleContentControl"/>
                <w:id w:val="1920747753"/>
                <w:lock w:val="sdtContentLocked"/>
                <w:placeholder>
                  <w:docPart w:val="D1F57A78104C475EAA978490CAF014C7"/>
                </w:placeholder>
              </w:sdtPr>
              <w:sdtEndPr>
                <w:rPr>
                  <w:rFonts w:cstheme="minorBidi"/>
                  <w:szCs w:val="22"/>
                </w:rPr>
              </w:sdtEndPr>
              <w:sdtContent>
                <w:r>
                  <w:rPr>
                    <w:rFonts w:cs="Times New Roman"/>
                    <w:szCs w:val="24"/>
                  </w:rPr>
                  <w:t>Senate Research Center</w:t>
                </w:r>
              </w:sdtContent>
            </w:sdt>
          </w:p>
        </w:tc>
        <w:tc>
          <w:tcPr>
            <w:tcW w:w="6858" w:type="dxa"/>
          </w:tcPr>
          <w:p w:rsidR="0058047D" w:rsidRPr="00FF6471" w:rsidRDefault="0058047D" w:rsidP="000F1DF9">
            <w:pPr>
              <w:jc w:val="right"/>
              <w:rPr>
                <w:rFonts w:cs="Times New Roman"/>
                <w:szCs w:val="24"/>
              </w:rPr>
            </w:pPr>
            <w:sdt>
              <w:sdtPr>
                <w:rPr>
                  <w:rFonts w:cs="Times New Roman"/>
                  <w:szCs w:val="24"/>
                </w:rPr>
                <w:alias w:val="Bill Number"/>
                <w:tag w:val="BillNumberOne"/>
                <w:id w:val="-410784069"/>
                <w:lock w:val="sdtContentLocked"/>
                <w:placeholder>
                  <w:docPart w:val="140D180C48EB47C78A3F7241DAA87BCC"/>
                </w:placeholder>
              </w:sdtPr>
              <w:sdtContent>
                <w:r>
                  <w:rPr>
                    <w:rFonts w:cs="Times New Roman"/>
                    <w:szCs w:val="24"/>
                  </w:rPr>
                  <w:t>H.B. 4164</w:t>
                </w:r>
              </w:sdtContent>
            </w:sdt>
          </w:p>
        </w:tc>
      </w:tr>
      <w:tr w:rsidR="0058047D" w:rsidTr="00162400">
        <w:sdt>
          <w:sdtPr>
            <w:rPr>
              <w:rFonts w:cs="Times New Roman"/>
              <w:szCs w:val="24"/>
            </w:rPr>
            <w:alias w:val="TLCNumber"/>
            <w:tag w:val="TLCNumber"/>
            <w:id w:val="-542600604"/>
            <w:lock w:val="sdtLocked"/>
            <w:placeholder>
              <w:docPart w:val="81B1E59A57A248049D41DEF6BE2C16FF"/>
            </w:placeholder>
          </w:sdtPr>
          <w:sdtContent>
            <w:tc>
              <w:tcPr>
                <w:tcW w:w="2718" w:type="dxa"/>
              </w:tcPr>
              <w:p w:rsidR="0058047D" w:rsidRPr="00162400" w:rsidRDefault="0058047D" w:rsidP="00162400">
                <w:pPr>
                  <w:jc w:val="both"/>
                  <w:rPr>
                    <w:rFonts w:eastAsia="Times New Roman" w:cs="Times New Roman"/>
                    <w:szCs w:val="24"/>
                  </w:rPr>
                </w:pPr>
                <w:r w:rsidRPr="00162400">
                  <w:rPr>
                    <w:rFonts w:eastAsia="Times New Roman" w:cs="Times New Roman"/>
                    <w:szCs w:val="24"/>
                  </w:rPr>
                  <w:t>88R10768 BDP-D</w:t>
                </w:r>
              </w:p>
            </w:tc>
          </w:sdtContent>
        </w:sdt>
        <w:tc>
          <w:tcPr>
            <w:tcW w:w="6858" w:type="dxa"/>
          </w:tcPr>
          <w:p w:rsidR="0058047D" w:rsidRPr="005C2A78" w:rsidRDefault="0058047D" w:rsidP="00073EDD">
            <w:pPr>
              <w:jc w:val="right"/>
              <w:rPr>
                <w:rFonts w:cs="Times New Roman"/>
                <w:szCs w:val="24"/>
              </w:rPr>
            </w:pPr>
            <w:sdt>
              <w:sdtPr>
                <w:rPr>
                  <w:rFonts w:cs="Times New Roman"/>
                  <w:szCs w:val="24"/>
                </w:rPr>
                <w:alias w:val="Author Label"/>
                <w:tag w:val="By"/>
                <w:id w:val="72399597"/>
                <w:lock w:val="sdtLocked"/>
                <w:placeholder>
                  <w:docPart w:val="4364CB38C8E149E1808324B06F17BC9B"/>
                </w:placeholder>
              </w:sdtPr>
              <w:sdtContent>
                <w:r>
                  <w:rPr>
                    <w:rFonts w:cs="Times New Roman"/>
                    <w:szCs w:val="24"/>
                  </w:rPr>
                  <w:t xml:space="preserve">By: </w:t>
                </w:r>
              </w:sdtContent>
            </w:sdt>
            <w:sdt>
              <w:sdtPr>
                <w:rPr>
                  <w:rFonts w:cs="Times New Roman"/>
                  <w:szCs w:val="24"/>
                </w:rPr>
                <w:alias w:val="Author"/>
                <w:tag w:val="Author"/>
                <w:id w:val="1956744870"/>
                <w:lock w:val="sdtContentLocked"/>
                <w:placeholder>
                  <w:docPart w:val="DDBDAD57DE254036BF0602EFD96F8730"/>
                </w:placeholder>
              </w:sdtPr>
              <w:sdtContent>
                <w:r>
                  <w:rPr>
                    <w:rFonts w:cs="Times New Roman"/>
                    <w:szCs w:val="24"/>
                  </w:rPr>
                  <w:t>Cortez et al.</w:t>
                </w:r>
              </w:sdtContent>
            </w:sdt>
            <w:sdt>
              <w:sdtPr>
                <w:rPr>
                  <w:rFonts w:cs="Times New Roman"/>
                  <w:szCs w:val="24"/>
                </w:rPr>
                <w:alias w:val="Sponsor"/>
                <w:tag w:val="Sponsor"/>
                <w:id w:val="-2039656131"/>
                <w:lock w:val="sdtContentLocked"/>
                <w:placeholder>
                  <w:docPart w:val="7E9D1E9E3D58436CACF2C09CB8CFE931"/>
                </w:placeholder>
              </w:sdtPr>
              <w:sdtContent>
                <w:r>
                  <w:rPr>
                    <w:rFonts w:cs="Times New Roman"/>
                    <w:szCs w:val="24"/>
                  </w:rPr>
                  <w:t xml:space="preserve"> (Whitmire)</w:t>
                </w:r>
              </w:sdtContent>
            </w:sdt>
            <w:sdt>
              <w:sdtPr>
                <w:rPr>
                  <w:rFonts w:cs="Times New Roman"/>
                  <w:szCs w:val="24"/>
                </w:rPr>
                <w:alias w:val="DualSponsor"/>
                <w:tag w:val="DualSponsor"/>
                <w:id w:val="1029379812"/>
                <w:lock w:val="sdtContentLocked"/>
                <w:placeholder>
                  <w:docPart w:val="D604FF4B5B824FFEBE61C7FF66CF8753"/>
                </w:placeholder>
                <w:showingPlcHdr/>
              </w:sdtPr>
              <w:sdtContent/>
            </w:sdt>
          </w:p>
        </w:tc>
      </w:tr>
      <w:tr w:rsidR="0058047D" w:rsidTr="00162400">
        <w:tc>
          <w:tcPr>
            <w:tcW w:w="2718" w:type="dxa"/>
          </w:tcPr>
          <w:p w:rsidR="0058047D" w:rsidRPr="00BC7495" w:rsidRDefault="0058047D" w:rsidP="000F1DF9">
            <w:pPr>
              <w:rPr>
                <w:rFonts w:cs="Times New Roman"/>
                <w:szCs w:val="24"/>
              </w:rPr>
            </w:pPr>
          </w:p>
        </w:tc>
        <w:sdt>
          <w:sdtPr>
            <w:rPr>
              <w:rFonts w:cs="Times New Roman"/>
              <w:szCs w:val="24"/>
            </w:rPr>
            <w:alias w:val="Committee"/>
            <w:tag w:val="Committee"/>
            <w:id w:val="1914272295"/>
            <w:lock w:val="sdtContentLocked"/>
            <w:placeholder>
              <w:docPart w:val="BC8559F052A541F6A7460BA8520F2D2E"/>
            </w:placeholder>
          </w:sdtPr>
          <w:sdtContent>
            <w:tc>
              <w:tcPr>
                <w:tcW w:w="6858" w:type="dxa"/>
              </w:tcPr>
              <w:p w:rsidR="0058047D" w:rsidRPr="00FF6471" w:rsidRDefault="0058047D" w:rsidP="000F1DF9">
                <w:pPr>
                  <w:jc w:val="right"/>
                  <w:rPr>
                    <w:rFonts w:cs="Times New Roman"/>
                    <w:szCs w:val="24"/>
                  </w:rPr>
                </w:pPr>
                <w:r>
                  <w:rPr>
                    <w:rFonts w:cs="Times New Roman"/>
                    <w:szCs w:val="24"/>
                  </w:rPr>
                  <w:t>Criminal Justice</w:t>
                </w:r>
              </w:p>
            </w:tc>
          </w:sdtContent>
        </w:sdt>
      </w:tr>
      <w:tr w:rsidR="0058047D" w:rsidTr="00162400">
        <w:tc>
          <w:tcPr>
            <w:tcW w:w="2718" w:type="dxa"/>
          </w:tcPr>
          <w:p w:rsidR="0058047D" w:rsidRPr="00BC7495" w:rsidRDefault="0058047D" w:rsidP="000F1DF9">
            <w:pPr>
              <w:rPr>
                <w:rFonts w:cs="Times New Roman"/>
                <w:szCs w:val="24"/>
              </w:rPr>
            </w:pPr>
          </w:p>
        </w:tc>
        <w:sdt>
          <w:sdtPr>
            <w:rPr>
              <w:rFonts w:cs="Times New Roman"/>
              <w:szCs w:val="24"/>
            </w:rPr>
            <w:alias w:val="Date"/>
            <w:tag w:val="DateContentControl"/>
            <w:id w:val="1178081906"/>
            <w:lock w:val="sdtLocked"/>
            <w:placeholder>
              <w:docPart w:val="2511377D2D194BAFB03271D41D06962A"/>
            </w:placeholder>
            <w:date w:fullDate="2023-05-17T00:00:00Z">
              <w:dateFormat w:val="M/d/yyyy"/>
              <w:lid w:val="en-US"/>
              <w:storeMappedDataAs w:val="dateTime"/>
              <w:calendar w:val="gregorian"/>
            </w:date>
          </w:sdtPr>
          <w:sdtContent>
            <w:tc>
              <w:tcPr>
                <w:tcW w:w="6858" w:type="dxa"/>
              </w:tcPr>
              <w:p w:rsidR="0058047D" w:rsidRPr="00FF6471" w:rsidRDefault="0058047D" w:rsidP="000F1DF9">
                <w:pPr>
                  <w:jc w:val="right"/>
                  <w:rPr>
                    <w:rFonts w:cs="Times New Roman"/>
                    <w:szCs w:val="24"/>
                  </w:rPr>
                </w:pPr>
                <w:r>
                  <w:rPr>
                    <w:rFonts w:cs="Times New Roman"/>
                    <w:szCs w:val="24"/>
                  </w:rPr>
                  <w:t>5/17/2023</w:t>
                </w:r>
              </w:p>
            </w:tc>
          </w:sdtContent>
        </w:sdt>
      </w:tr>
      <w:tr w:rsidR="0058047D" w:rsidTr="00162400">
        <w:tc>
          <w:tcPr>
            <w:tcW w:w="2718" w:type="dxa"/>
          </w:tcPr>
          <w:p w:rsidR="0058047D" w:rsidRPr="00BC7495" w:rsidRDefault="0058047D" w:rsidP="000F1DF9">
            <w:pPr>
              <w:rPr>
                <w:rFonts w:cs="Times New Roman"/>
                <w:szCs w:val="24"/>
              </w:rPr>
            </w:pPr>
          </w:p>
        </w:tc>
        <w:sdt>
          <w:sdtPr>
            <w:rPr>
              <w:rFonts w:cs="Times New Roman"/>
              <w:szCs w:val="24"/>
            </w:rPr>
            <w:alias w:val="BA Version"/>
            <w:tag w:val="BAVersion"/>
            <w:id w:val="-1685590809"/>
            <w:lock w:val="sdtContentLocked"/>
            <w:placeholder>
              <w:docPart w:val="BD072AD16A474353B13C037B8CA55669"/>
            </w:placeholder>
          </w:sdtPr>
          <w:sdtContent>
            <w:tc>
              <w:tcPr>
                <w:tcW w:w="6858" w:type="dxa"/>
              </w:tcPr>
              <w:p w:rsidR="0058047D" w:rsidRPr="00FF6471" w:rsidRDefault="0058047D" w:rsidP="000F1DF9">
                <w:pPr>
                  <w:jc w:val="right"/>
                  <w:rPr>
                    <w:rFonts w:cs="Times New Roman"/>
                    <w:szCs w:val="24"/>
                  </w:rPr>
                </w:pPr>
                <w:r>
                  <w:rPr>
                    <w:rFonts w:cs="Times New Roman"/>
                    <w:szCs w:val="24"/>
                  </w:rPr>
                  <w:t>Engrossed</w:t>
                </w:r>
              </w:p>
            </w:tc>
          </w:sdtContent>
        </w:sdt>
      </w:tr>
    </w:tbl>
    <w:p w:rsidR="0058047D" w:rsidRPr="00FF6471" w:rsidRDefault="0058047D" w:rsidP="000F1DF9">
      <w:pPr>
        <w:spacing w:after="0" w:line="240" w:lineRule="auto"/>
        <w:rPr>
          <w:rFonts w:cs="Times New Roman"/>
          <w:szCs w:val="24"/>
        </w:rPr>
      </w:pPr>
    </w:p>
    <w:p w:rsidR="0058047D" w:rsidRPr="00FF6471" w:rsidRDefault="0058047D" w:rsidP="000F1DF9">
      <w:pPr>
        <w:spacing w:after="0" w:line="240" w:lineRule="auto"/>
        <w:rPr>
          <w:rFonts w:cs="Times New Roman"/>
          <w:szCs w:val="24"/>
        </w:rPr>
      </w:pPr>
    </w:p>
    <w:p w:rsidR="0058047D" w:rsidRPr="00FF6471" w:rsidRDefault="0058047D" w:rsidP="000F1DF9">
      <w:pPr>
        <w:spacing w:after="0" w:line="240" w:lineRule="auto"/>
        <w:rPr>
          <w:rFonts w:cs="Times New Roman"/>
          <w:szCs w:val="24"/>
        </w:rPr>
      </w:pPr>
    </w:p>
    <w:sdt>
      <w:sdtPr>
        <w:rPr>
          <w:rFonts w:eastAsia="Times New Roman" w:cs="Times New Roman"/>
          <w:b/>
          <w:bCs/>
          <w:szCs w:val="24"/>
          <w:u w:val="single"/>
        </w:rPr>
        <w:tag w:val="StatementOfIntentContentControl"/>
        <w:id w:val="712708319"/>
        <w:lock w:val="sdtContentLocked"/>
        <w:placeholder>
          <w:docPart w:val="E35587737755430F8A64818539944AE0"/>
        </w:placeholder>
      </w:sdtPr>
      <w:sdtContent>
        <w:p w:rsidR="0058047D" w:rsidRDefault="0058047D" w:rsidP="000F1DF9">
          <w:pPr>
            <w:spacing w:after="0" w:line="240" w:lineRule="auto"/>
            <w:jc w:val="both"/>
            <w:rPr>
              <w:rFonts w:eastAsia="Times New Roman" w:cs="Times New Roman"/>
              <w:b/>
              <w:bCs/>
              <w:szCs w:val="24"/>
              <w:u w:val="single"/>
            </w:rPr>
          </w:pPr>
          <w:r>
            <w:rPr>
              <w:rFonts w:eastAsia="Times New Roman" w:cs="Times New Roman"/>
              <w:b/>
              <w:bCs/>
              <w:szCs w:val="24"/>
              <w:u w:val="single"/>
            </w:rPr>
            <w:t>AUTHOR'S / SPONSOR'S STATEMENT OF INTENT</w:t>
          </w:r>
        </w:p>
      </w:sdtContent>
    </w:sdt>
    <w:sdt>
      <w:sdtPr>
        <w:rPr>
          <w:rFonts w:eastAsia="Times New Roman" w:cstheme="minorBidi"/>
          <w:bCs/>
          <w:szCs w:val="22"/>
        </w:rPr>
        <w:alias w:val="Background and Purpose"/>
        <w:tag w:val="BackgroundandPurposeContentControl"/>
        <w:id w:val="-1903514545"/>
        <w:lock w:val="sdtContentLocked"/>
        <w:placeholder>
          <w:docPart w:val="7702E11C8E6740248FF15CFB944D05B0"/>
        </w:placeholder>
      </w:sdtPr>
      <w:sdtContent>
        <w:p w:rsidR="0058047D" w:rsidRPr="00343DDA" w:rsidRDefault="0058047D" w:rsidP="0058047D">
          <w:pPr>
            <w:pStyle w:val="NormalWeb"/>
            <w:spacing w:before="0" w:beforeAutospacing="0" w:after="0" w:afterAutospacing="0"/>
            <w:jc w:val="both"/>
            <w:divId w:val="974064024"/>
            <w:rPr>
              <w:rFonts w:eastAsia="Times New Roman"/>
              <w:bCs/>
            </w:rPr>
          </w:pPr>
        </w:p>
        <w:p w:rsidR="0058047D" w:rsidRDefault="0058047D" w:rsidP="0058047D">
          <w:pPr>
            <w:pStyle w:val="NormalWeb"/>
            <w:spacing w:before="0" w:beforeAutospacing="0" w:after="0" w:afterAutospacing="0"/>
            <w:jc w:val="both"/>
            <w:divId w:val="974064024"/>
            <w:rPr>
              <w:rFonts w:eastAsia="Times New Roman"/>
              <w:bCs/>
            </w:rPr>
          </w:pPr>
          <w:r w:rsidRPr="00343DDA">
            <w:rPr>
              <w:rFonts w:eastAsia="Times New Roman"/>
              <w:bCs/>
            </w:rPr>
            <w:t>Over the last few years, there has been an increase in reports of non-disabled people misrepresenting their dogs as service animals to obtain the benefits provided to individuals with disabilities. For example, some people attempt to pass off their pets as service dogs to circumvent breed restrictions and avoid paying a pet deposit at their apartment. Moreover, others attempt to bring their dogs into restaurants and other business establishments.</w:t>
          </w:r>
        </w:p>
        <w:p w:rsidR="0058047D" w:rsidRPr="00343DDA" w:rsidRDefault="0058047D" w:rsidP="0058047D">
          <w:pPr>
            <w:pStyle w:val="NormalWeb"/>
            <w:spacing w:before="0" w:beforeAutospacing="0" w:after="0" w:afterAutospacing="0"/>
            <w:jc w:val="both"/>
            <w:divId w:val="974064024"/>
            <w:rPr>
              <w:rFonts w:eastAsia="Times New Roman"/>
              <w:bCs/>
            </w:rPr>
          </w:pPr>
        </w:p>
        <w:p w:rsidR="0058047D" w:rsidRPr="00343DDA" w:rsidRDefault="0058047D" w:rsidP="0058047D">
          <w:pPr>
            <w:pStyle w:val="NormalWeb"/>
            <w:spacing w:before="0" w:beforeAutospacing="0" w:after="0" w:afterAutospacing="0"/>
            <w:jc w:val="both"/>
            <w:divId w:val="974064024"/>
            <w:rPr>
              <w:rFonts w:eastAsia="Times New Roman"/>
              <w:bCs/>
            </w:rPr>
          </w:pPr>
          <w:r w:rsidRPr="00343DDA">
            <w:rPr>
              <w:rFonts w:eastAsia="Times New Roman"/>
              <w:bCs/>
            </w:rPr>
            <w:t>As a result of these attempts to pass off pets as service animals, business owners and employees have become increasingly distrustful that an animal represented as a service dog is, in fact, a legitimate service animal. Consequently, people with disabilities who legitimately need a service animal have been aggressively questioned or kicked out of establishments by employees and business owners.</w:t>
          </w:r>
        </w:p>
        <w:p w:rsidR="0058047D" w:rsidRPr="00343DDA" w:rsidRDefault="0058047D" w:rsidP="0058047D">
          <w:pPr>
            <w:pStyle w:val="NormalWeb"/>
            <w:spacing w:before="0" w:beforeAutospacing="0" w:after="0" w:afterAutospacing="0"/>
            <w:jc w:val="both"/>
            <w:divId w:val="974064024"/>
            <w:rPr>
              <w:rFonts w:eastAsia="Times New Roman"/>
              <w:bCs/>
            </w:rPr>
          </w:pPr>
        </w:p>
        <w:p w:rsidR="0058047D" w:rsidRPr="00343DDA" w:rsidRDefault="0058047D" w:rsidP="0058047D">
          <w:pPr>
            <w:pStyle w:val="NormalWeb"/>
            <w:spacing w:before="0" w:beforeAutospacing="0" w:after="0" w:afterAutospacing="0"/>
            <w:jc w:val="both"/>
            <w:divId w:val="974064024"/>
            <w:rPr>
              <w:rFonts w:eastAsia="Times New Roman"/>
              <w:bCs/>
            </w:rPr>
          </w:pPr>
          <w:r w:rsidRPr="00343DDA">
            <w:rPr>
              <w:rFonts w:eastAsia="Times New Roman"/>
              <w:bCs/>
            </w:rPr>
            <w:t>H.B. 4164 revises provisions relating to the improper use of assistance animals in order to deter future offenders from exploiting the disabled by ensuring their actions are adequately addressed and punished.</w:t>
          </w:r>
        </w:p>
        <w:p w:rsidR="0058047D" w:rsidRPr="00343DDA" w:rsidRDefault="0058047D" w:rsidP="0058047D">
          <w:pPr>
            <w:pStyle w:val="NormalWeb"/>
            <w:spacing w:before="0" w:beforeAutospacing="0" w:after="0" w:afterAutospacing="0"/>
            <w:jc w:val="both"/>
            <w:divId w:val="974064024"/>
            <w:rPr>
              <w:rFonts w:eastAsia="Times New Roman"/>
              <w:bCs/>
            </w:rPr>
          </w:pPr>
        </w:p>
        <w:p w:rsidR="0058047D" w:rsidRDefault="0058047D" w:rsidP="0058047D">
          <w:pPr>
            <w:pStyle w:val="NormalWeb"/>
            <w:spacing w:before="0" w:beforeAutospacing="0" w:after="0" w:afterAutospacing="0"/>
            <w:jc w:val="both"/>
            <w:divId w:val="974064024"/>
            <w:rPr>
              <w:rFonts w:eastAsia="Times New Roman"/>
              <w:bCs/>
            </w:rPr>
          </w:pPr>
          <w:r w:rsidRPr="00343DDA">
            <w:rPr>
              <w:rFonts w:eastAsia="Times New Roman"/>
              <w:bCs/>
            </w:rPr>
            <w:t>H.B. 4164 revises provisions on the offense of improper use of assistance animals by:</w:t>
          </w:r>
        </w:p>
        <w:p w:rsidR="0058047D" w:rsidRPr="00343DDA" w:rsidRDefault="0058047D" w:rsidP="0058047D">
          <w:pPr>
            <w:pStyle w:val="NormalWeb"/>
            <w:spacing w:before="0" w:beforeAutospacing="0" w:after="0" w:afterAutospacing="0"/>
            <w:jc w:val="both"/>
            <w:divId w:val="974064024"/>
            <w:rPr>
              <w:rFonts w:eastAsia="Times New Roman"/>
              <w:bCs/>
            </w:rPr>
          </w:pPr>
        </w:p>
        <w:p w:rsidR="0058047D" w:rsidRPr="00343DDA" w:rsidRDefault="0058047D" w:rsidP="0058047D">
          <w:pPr>
            <w:pStyle w:val="NormalWeb"/>
            <w:numPr>
              <w:ilvl w:val="0"/>
              <w:numId w:val="1"/>
            </w:numPr>
            <w:spacing w:before="0" w:beforeAutospacing="0" w:after="0" w:afterAutospacing="0"/>
            <w:jc w:val="both"/>
            <w:divId w:val="974064024"/>
            <w:rPr>
              <w:rFonts w:eastAsia="Times New Roman"/>
              <w:bCs/>
            </w:rPr>
          </w:pPr>
          <w:r w:rsidRPr="00343DDA">
            <w:rPr>
              <w:rFonts w:eastAsia="Times New Roman"/>
              <w:bCs/>
            </w:rPr>
            <w:t>changing the conduct constituting the offense from using a service animal with a harness or leash of the type commonly used by persons with disabilities who use trained animals, in order to falsely represent that his or her animal is a specially trained service animal to intentionally or knowingly represent</w:t>
          </w:r>
          <w:r>
            <w:rPr>
              <w:rFonts w:eastAsia="Times New Roman"/>
              <w:bCs/>
            </w:rPr>
            <w:t>ing</w:t>
          </w:r>
          <w:r w:rsidRPr="00343DDA">
            <w:rPr>
              <w:rFonts w:eastAsia="Times New Roman"/>
              <w:bCs/>
            </w:rPr>
            <w:t xml:space="preserve"> that an animal is an assistance animal or service animal when the animal is not specially trained or equipped to help a person with a disability;</w:t>
          </w:r>
        </w:p>
        <w:p w:rsidR="0058047D" w:rsidRPr="00343DDA" w:rsidRDefault="0058047D" w:rsidP="0058047D">
          <w:pPr>
            <w:pStyle w:val="NormalWeb"/>
            <w:numPr>
              <w:ilvl w:val="0"/>
              <w:numId w:val="1"/>
            </w:numPr>
            <w:spacing w:before="0" w:beforeAutospacing="0" w:after="0" w:afterAutospacing="0"/>
            <w:jc w:val="both"/>
            <w:divId w:val="974064024"/>
            <w:rPr>
              <w:rFonts w:eastAsia="Times New Roman"/>
              <w:bCs/>
            </w:rPr>
          </w:pPr>
          <w:r w:rsidRPr="00343DDA">
            <w:rPr>
              <w:rFonts w:eastAsia="Times New Roman"/>
              <w:bCs/>
            </w:rPr>
            <w:t>by accordingly renaming the offense as improper use of assistance and service animals; and</w:t>
          </w:r>
        </w:p>
        <w:p w:rsidR="0058047D" w:rsidRDefault="0058047D" w:rsidP="0058047D">
          <w:pPr>
            <w:pStyle w:val="NormalWeb"/>
            <w:numPr>
              <w:ilvl w:val="0"/>
              <w:numId w:val="1"/>
            </w:numPr>
            <w:spacing w:before="0" w:beforeAutospacing="0" w:after="0" w:afterAutospacing="0"/>
            <w:jc w:val="both"/>
            <w:divId w:val="974064024"/>
            <w:rPr>
              <w:rFonts w:eastAsia="Times New Roman"/>
              <w:bCs/>
            </w:rPr>
          </w:pPr>
          <w:r>
            <w:rPr>
              <w:rFonts w:eastAsia="Times New Roman"/>
              <w:bCs/>
            </w:rPr>
            <w:t>b</w:t>
          </w:r>
          <w:r w:rsidRPr="00343DDA">
            <w:rPr>
              <w:rFonts w:eastAsia="Times New Roman"/>
              <w:bCs/>
            </w:rPr>
            <w:t>y raising the cap on the amount of the fine for the offense from $300 to $1,000.</w:t>
          </w:r>
        </w:p>
        <w:p w:rsidR="0058047D" w:rsidRPr="00343DDA" w:rsidRDefault="0058047D" w:rsidP="0058047D">
          <w:pPr>
            <w:pStyle w:val="NormalWeb"/>
            <w:spacing w:before="0" w:beforeAutospacing="0" w:after="0" w:afterAutospacing="0"/>
            <w:jc w:val="both"/>
            <w:divId w:val="974064024"/>
            <w:rPr>
              <w:rFonts w:eastAsia="Times New Roman"/>
              <w:bCs/>
            </w:rPr>
          </w:pPr>
        </w:p>
        <w:p w:rsidR="0058047D" w:rsidRPr="00343DDA" w:rsidRDefault="0058047D" w:rsidP="0058047D">
          <w:pPr>
            <w:pStyle w:val="NormalWeb"/>
            <w:spacing w:before="0" w:beforeAutospacing="0" w:after="0" w:afterAutospacing="0"/>
            <w:jc w:val="both"/>
            <w:divId w:val="974064024"/>
            <w:rPr>
              <w:rFonts w:eastAsia="Times New Roman"/>
              <w:bCs/>
            </w:rPr>
          </w:pPr>
          <w:r w:rsidRPr="00343DDA">
            <w:rPr>
              <w:rFonts w:eastAsia="Times New Roman"/>
              <w:bCs/>
            </w:rPr>
            <w:t>The bill subjects a person who habitually abuses or neglects to feed or otherwise neglects to properly care for the person's service animal to seizure of the animal under Health and Safety Code provisions relating to the disposition of cruelly treated animals.</w:t>
          </w:r>
        </w:p>
        <w:p w:rsidR="0058047D" w:rsidRPr="00D70925" w:rsidRDefault="0058047D" w:rsidP="0058047D">
          <w:pPr>
            <w:spacing w:after="0" w:line="240" w:lineRule="auto"/>
            <w:jc w:val="both"/>
            <w:rPr>
              <w:rFonts w:eastAsia="Times New Roman" w:cs="Times New Roman"/>
              <w:bCs/>
              <w:szCs w:val="24"/>
            </w:rPr>
          </w:pPr>
        </w:p>
      </w:sdtContent>
    </w:sdt>
    <w:p w:rsidR="0058047D" w:rsidRDefault="0058047D" w:rsidP="000F1DF9">
      <w:pPr>
        <w:spacing w:after="0" w:line="240" w:lineRule="auto"/>
        <w:jc w:val="both"/>
        <w:rPr>
          <w:rFonts w:eastAsia="Times New Roman" w:cs="Times New Roman"/>
          <w:b/>
          <w:szCs w:val="24"/>
          <w:u w:val="single"/>
        </w:rPr>
      </w:pPr>
      <w:bookmarkStart w:id="0" w:name="EnrolledProposed"/>
      <w:bookmarkEnd w:id="0"/>
      <w:r>
        <w:rPr>
          <w:rFonts w:cs="Times New Roman"/>
          <w:szCs w:val="24"/>
        </w:rPr>
        <w:t xml:space="preserve">H.B. 4164 </w:t>
      </w:r>
      <w:bookmarkStart w:id="1" w:name="AmendsCurrentLaw"/>
      <w:bookmarkEnd w:id="1"/>
      <w:r>
        <w:rPr>
          <w:rFonts w:cs="Times New Roman"/>
          <w:szCs w:val="24"/>
        </w:rPr>
        <w:t>amends current law relating to the improper use and treatment of an assistance animal or service animal and increases a criminal penalty.</w:t>
      </w:r>
    </w:p>
    <w:p w:rsidR="0058047D" w:rsidRPr="00162400" w:rsidRDefault="0058047D" w:rsidP="000F1DF9">
      <w:pPr>
        <w:spacing w:after="0" w:line="240" w:lineRule="auto"/>
        <w:jc w:val="both"/>
        <w:rPr>
          <w:rFonts w:eastAsia="Times New Roman" w:cs="Times New Roman"/>
          <w:szCs w:val="24"/>
        </w:rPr>
      </w:pPr>
    </w:p>
    <w:p w:rsidR="0058047D" w:rsidRPr="005C2A78" w:rsidRDefault="0058047D" w:rsidP="000F1DF9">
      <w:pPr>
        <w:spacing w:after="0" w:line="240" w:lineRule="auto"/>
        <w:jc w:val="both"/>
        <w:rPr>
          <w:rFonts w:eastAsia="Times New Roman" w:cs="Times New Roman"/>
          <w:b/>
          <w:szCs w:val="24"/>
          <w:u w:val="single"/>
        </w:rPr>
      </w:pPr>
      <w:sdt>
        <w:sdtPr>
          <w:rPr>
            <w:rFonts w:eastAsia="Times New Roman" w:cs="Times New Roman"/>
            <w:b/>
            <w:szCs w:val="24"/>
            <w:u w:val="single"/>
          </w:rPr>
          <w:tag w:val="RuleMakingAuthorityContentControl"/>
          <w:id w:val="-912158419"/>
          <w:placeholder>
            <w:docPart w:val="E885BDCB7EEC4CC7B242E03CBD266477"/>
          </w:placeholder>
        </w:sdtPr>
        <w:sdtContent>
          <w:r>
            <w:rPr>
              <w:rFonts w:eastAsia="Times New Roman" w:cs="Times New Roman"/>
              <w:b/>
              <w:szCs w:val="24"/>
              <w:u w:val="single"/>
            </w:rPr>
            <w:t>RULEMAKING AUTHORITY</w:t>
          </w:r>
        </w:sdtContent>
      </w:sdt>
    </w:p>
    <w:p w:rsidR="0058047D" w:rsidRPr="006529C4" w:rsidRDefault="0058047D" w:rsidP="00774EC7">
      <w:pPr>
        <w:spacing w:after="0" w:line="240" w:lineRule="auto"/>
        <w:jc w:val="both"/>
        <w:rPr>
          <w:rFonts w:cs="Times New Roman"/>
          <w:szCs w:val="24"/>
        </w:rPr>
      </w:pPr>
    </w:p>
    <w:p w:rsidR="0058047D" w:rsidRPr="006529C4" w:rsidRDefault="0058047D" w:rsidP="00DE0358">
      <w:pPr>
        <w:spacing w:after="0" w:line="240" w:lineRule="auto"/>
        <w:jc w:val="both"/>
        <w:rPr>
          <w:rFonts w:cs="Times New Roman"/>
          <w:szCs w:val="24"/>
        </w:rPr>
      </w:pPr>
      <w:r>
        <w:rPr>
          <w:rFonts w:cs="Times New Roman"/>
          <w:szCs w:val="24"/>
        </w:rPr>
        <w:t>This bill does not expressly grant any additional rulemaking authority to a state officer, institution, or agency.</w:t>
      </w:r>
    </w:p>
    <w:p w:rsidR="0058047D" w:rsidRPr="006529C4" w:rsidRDefault="0058047D" w:rsidP="00DE0358">
      <w:pPr>
        <w:spacing w:after="0" w:line="240" w:lineRule="auto"/>
        <w:jc w:val="both"/>
        <w:rPr>
          <w:rFonts w:cs="Times New Roman"/>
          <w:szCs w:val="24"/>
        </w:rPr>
      </w:pPr>
    </w:p>
    <w:p w:rsidR="0058047D" w:rsidRPr="005C2A78" w:rsidRDefault="0058047D" w:rsidP="00DE0358">
      <w:pPr>
        <w:spacing w:after="0" w:line="240" w:lineRule="auto"/>
        <w:jc w:val="both"/>
        <w:rPr>
          <w:rFonts w:eastAsia="Times New Roman" w:cs="Times New Roman"/>
          <w:b/>
          <w:szCs w:val="24"/>
          <w:u w:val="single"/>
        </w:rPr>
      </w:pPr>
      <w:sdt>
        <w:sdtPr>
          <w:rPr>
            <w:rFonts w:eastAsia="Times New Roman" w:cs="Times New Roman"/>
            <w:b/>
            <w:szCs w:val="24"/>
            <w:u w:val="single"/>
          </w:rPr>
          <w:tag w:val="SectionBySectionHeaderContentControl"/>
          <w:id w:val="-587932685"/>
          <w:placeholder>
            <w:docPart w:val="60137D8AAD634BA280E11430C98B3ED0"/>
          </w:placeholder>
        </w:sdtPr>
        <w:sdtContent>
          <w:r>
            <w:rPr>
              <w:rFonts w:eastAsia="Times New Roman" w:cs="Times New Roman"/>
              <w:b/>
              <w:szCs w:val="24"/>
              <w:u w:val="single"/>
            </w:rPr>
            <w:t>SECTION BY SECTION ANALYSIS</w:t>
          </w:r>
        </w:sdtContent>
      </w:sdt>
    </w:p>
    <w:p w:rsidR="0058047D" w:rsidRPr="005C2A78" w:rsidRDefault="0058047D" w:rsidP="00DE0358">
      <w:pPr>
        <w:spacing w:after="0" w:line="240" w:lineRule="auto"/>
        <w:jc w:val="both"/>
        <w:rPr>
          <w:rFonts w:eastAsia="Times New Roman" w:cs="Times New Roman"/>
          <w:szCs w:val="24"/>
        </w:rPr>
      </w:pPr>
    </w:p>
    <w:p w:rsidR="0058047D" w:rsidRDefault="0058047D" w:rsidP="00DE0358">
      <w:pPr>
        <w:spacing w:after="0" w:line="240" w:lineRule="auto"/>
        <w:jc w:val="both"/>
        <w:rPr>
          <w:rFonts w:eastAsia="Times New Roman" w:cs="Times New Roman"/>
          <w:szCs w:val="24"/>
        </w:rPr>
      </w:pPr>
      <w:r w:rsidRPr="00162400">
        <w:rPr>
          <w:rFonts w:eastAsia="Times New Roman" w:cs="Times New Roman"/>
          <w:szCs w:val="24"/>
        </w:rPr>
        <w:t xml:space="preserve">SECTION 1. </w:t>
      </w:r>
      <w:r>
        <w:rPr>
          <w:rFonts w:eastAsia="Times New Roman" w:cs="Times New Roman"/>
          <w:szCs w:val="24"/>
        </w:rPr>
        <w:t>Amends S</w:t>
      </w:r>
      <w:r w:rsidRPr="00162400">
        <w:rPr>
          <w:rFonts w:eastAsia="Times New Roman" w:cs="Times New Roman"/>
          <w:szCs w:val="24"/>
        </w:rPr>
        <w:t>ection 121.006, Human Resources Code, as follows:</w:t>
      </w:r>
    </w:p>
    <w:p w:rsidR="0058047D" w:rsidRPr="00162400" w:rsidRDefault="0058047D" w:rsidP="00DE0358">
      <w:pPr>
        <w:spacing w:after="0" w:line="240" w:lineRule="auto"/>
        <w:ind w:left="720"/>
        <w:jc w:val="both"/>
        <w:rPr>
          <w:rFonts w:eastAsia="Times New Roman" w:cs="Times New Roman"/>
          <w:szCs w:val="24"/>
        </w:rPr>
      </w:pPr>
    </w:p>
    <w:p w:rsidR="0058047D" w:rsidRDefault="0058047D" w:rsidP="00DE0358">
      <w:pPr>
        <w:spacing w:after="0" w:line="240" w:lineRule="auto"/>
        <w:ind w:left="720"/>
        <w:jc w:val="both"/>
        <w:rPr>
          <w:rFonts w:eastAsia="Times New Roman" w:cs="Times New Roman"/>
          <w:szCs w:val="24"/>
        </w:rPr>
      </w:pPr>
      <w:r w:rsidRPr="00162400">
        <w:rPr>
          <w:rFonts w:eastAsia="Times New Roman" w:cs="Times New Roman"/>
          <w:szCs w:val="24"/>
        </w:rPr>
        <w:t xml:space="preserve">Sec. 121.006. </w:t>
      </w:r>
      <w:r>
        <w:rPr>
          <w:rFonts w:eastAsia="Times New Roman" w:cs="Times New Roman"/>
          <w:szCs w:val="24"/>
        </w:rPr>
        <w:t xml:space="preserve">New heading: </w:t>
      </w:r>
      <w:r w:rsidRPr="00162400">
        <w:rPr>
          <w:rFonts w:eastAsia="Times New Roman" w:cs="Times New Roman"/>
          <w:szCs w:val="24"/>
        </w:rPr>
        <w:t>IMPROPER USE OF ASSISTANCE AND SERVICE ANIMALS; OFFENSE. (a)</w:t>
      </w:r>
      <w:r>
        <w:rPr>
          <w:rFonts w:eastAsia="Times New Roman" w:cs="Times New Roman"/>
          <w:szCs w:val="24"/>
        </w:rPr>
        <w:t xml:space="preserve"> Provides that a</w:t>
      </w:r>
      <w:r w:rsidRPr="00162400">
        <w:rPr>
          <w:rFonts w:eastAsia="Times New Roman" w:cs="Times New Roman"/>
          <w:szCs w:val="24"/>
        </w:rPr>
        <w:t xml:space="preserve"> person commits an offense if the person intentionally or knowingly represents that an animal is an assistance animal or a service animal when the animal is not specially trained or equipped to help a person with a disability. </w:t>
      </w:r>
      <w:r>
        <w:rPr>
          <w:rFonts w:eastAsia="Times New Roman" w:cs="Times New Roman"/>
          <w:szCs w:val="24"/>
        </w:rPr>
        <w:t>Provides that a</w:t>
      </w:r>
      <w:r w:rsidRPr="00162400">
        <w:rPr>
          <w:rFonts w:eastAsia="Times New Roman" w:cs="Times New Roman"/>
          <w:szCs w:val="24"/>
        </w:rPr>
        <w:t>n offense under this subsection is a misdemeanor punishable by</w:t>
      </w:r>
      <w:r>
        <w:rPr>
          <w:rFonts w:eastAsia="Times New Roman" w:cs="Times New Roman"/>
          <w:szCs w:val="24"/>
        </w:rPr>
        <w:t xml:space="preserve"> certain penalties, including</w:t>
      </w:r>
      <w:r w:rsidRPr="00162400">
        <w:rPr>
          <w:rFonts w:eastAsia="Times New Roman" w:cs="Times New Roman"/>
          <w:szCs w:val="24"/>
        </w:rPr>
        <w:t xml:space="preserve"> a fine of not more than $1,000</w:t>
      </w:r>
      <w:r>
        <w:rPr>
          <w:rFonts w:eastAsia="Times New Roman" w:cs="Times New Roman"/>
          <w:szCs w:val="24"/>
        </w:rPr>
        <w:t>. Deletes existing text p</w:t>
      </w:r>
      <w:r w:rsidRPr="00162400">
        <w:rPr>
          <w:rFonts w:eastAsia="Times New Roman" w:cs="Times New Roman"/>
          <w:szCs w:val="24"/>
        </w:rPr>
        <w:t>rovid</w:t>
      </w:r>
      <w:r>
        <w:rPr>
          <w:rFonts w:eastAsia="Times New Roman" w:cs="Times New Roman"/>
          <w:szCs w:val="24"/>
        </w:rPr>
        <w:t>ing</w:t>
      </w:r>
      <w:r w:rsidRPr="00162400">
        <w:rPr>
          <w:rFonts w:eastAsia="Times New Roman" w:cs="Times New Roman"/>
          <w:szCs w:val="24"/>
        </w:rPr>
        <w:t xml:space="preserve"> that a person who uses a service animal with a harness or leash of the type commonly used by persons with disabilities who use trained animals, in order to represent that his or her animal is a specially trained service animal when training has not in fact been provided,</w:t>
      </w:r>
      <w:r>
        <w:rPr>
          <w:rFonts w:eastAsia="Times New Roman" w:cs="Times New Roman"/>
          <w:szCs w:val="24"/>
        </w:rPr>
        <w:t xml:space="preserve"> </w:t>
      </w:r>
      <w:r w:rsidRPr="00162400">
        <w:rPr>
          <w:rFonts w:eastAsia="Times New Roman" w:cs="Times New Roman"/>
          <w:szCs w:val="24"/>
        </w:rPr>
        <w:t xml:space="preserve">is guilty of a misdemeanor and on conviction </w:t>
      </w:r>
      <w:r>
        <w:rPr>
          <w:rFonts w:eastAsia="Times New Roman" w:cs="Times New Roman"/>
          <w:szCs w:val="24"/>
        </w:rPr>
        <w:t>is required to</w:t>
      </w:r>
      <w:r w:rsidRPr="00162400">
        <w:rPr>
          <w:rFonts w:eastAsia="Times New Roman" w:cs="Times New Roman"/>
          <w:szCs w:val="24"/>
        </w:rPr>
        <w:t xml:space="preserve"> be punished by</w:t>
      </w:r>
      <w:r>
        <w:rPr>
          <w:rFonts w:eastAsia="Times New Roman" w:cs="Times New Roman"/>
          <w:szCs w:val="24"/>
        </w:rPr>
        <w:t xml:space="preserve"> certain penalties, including a fine of not more than $300.</w:t>
      </w:r>
    </w:p>
    <w:p w:rsidR="0058047D" w:rsidRDefault="0058047D" w:rsidP="00DE0358">
      <w:pPr>
        <w:spacing w:after="0" w:line="240" w:lineRule="auto"/>
        <w:jc w:val="both"/>
        <w:rPr>
          <w:rFonts w:eastAsia="Times New Roman" w:cs="Times New Roman"/>
          <w:szCs w:val="24"/>
        </w:rPr>
      </w:pPr>
    </w:p>
    <w:p w:rsidR="0058047D" w:rsidRDefault="0058047D" w:rsidP="00DE0358">
      <w:pPr>
        <w:spacing w:after="0" w:line="240" w:lineRule="auto"/>
        <w:ind w:left="1440"/>
        <w:jc w:val="both"/>
        <w:rPr>
          <w:rFonts w:eastAsia="Times New Roman" w:cs="Times New Roman"/>
          <w:szCs w:val="24"/>
        </w:rPr>
      </w:pPr>
      <w:r w:rsidRPr="00162400">
        <w:rPr>
          <w:rFonts w:eastAsia="Times New Roman" w:cs="Times New Roman"/>
          <w:szCs w:val="24"/>
        </w:rPr>
        <w:t xml:space="preserve">(b) </w:t>
      </w:r>
      <w:r>
        <w:rPr>
          <w:rFonts w:eastAsia="Times New Roman" w:cs="Times New Roman"/>
          <w:szCs w:val="24"/>
        </w:rPr>
        <w:t>Makes conforming and nonsubstantive changes to this subsection.</w:t>
      </w:r>
    </w:p>
    <w:p w:rsidR="0058047D" w:rsidRDefault="0058047D" w:rsidP="00DE0358">
      <w:pPr>
        <w:spacing w:after="0" w:line="240" w:lineRule="auto"/>
        <w:jc w:val="both"/>
        <w:rPr>
          <w:rFonts w:eastAsia="Times New Roman" w:cs="Times New Roman"/>
          <w:szCs w:val="24"/>
        </w:rPr>
      </w:pPr>
    </w:p>
    <w:p w:rsidR="0058047D" w:rsidRDefault="0058047D" w:rsidP="00DE0358">
      <w:pPr>
        <w:spacing w:after="0" w:line="240" w:lineRule="auto"/>
        <w:jc w:val="both"/>
        <w:rPr>
          <w:rFonts w:eastAsia="Times New Roman" w:cs="Times New Roman"/>
          <w:szCs w:val="24"/>
        </w:rPr>
      </w:pPr>
      <w:r w:rsidRPr="00162400">
        <w:rPr>
          <w:rFonts w:eastAsia="Times New Roman" w:cs="Times New Roman"/>
          <w:szCs w:val="24"/>
        </w:rPr>
        <w:t xml:space="preserve">SECTION 2. </w:t>
      </w:r>
      <w:r>
        <w:rPr>
          <w:rFonts w:eastAsia="Times New Roman" w:cs="Times New Roman"/>
          <w:szCs w:val="24"/>
        </w:rPr>
        <w:t>Makes application of S</w:t>
      </w:r>
      <w:r w:rsidRPr="00162400">
        <w:rPr>
          <w:rFonts w:eastAsia="Times New Roman" w:cs="Times New Roman"/>
          <w:szCs w:val="24"/>
        </w:rPr>
        <w:t xml:space="preserve">ection 121.006(a), Human Resources Code, as amended by this Act, </w:t>
      </w:r>
      <w:r>
        <w:rPr>
          <w:rFonts w:eastAsia="Times New Roman" w:cs="Times New Roman"/>
          <w:szCs w:val="24"/>
        </w:rPr>
        <w:t>prospective.</w:t>
      </w:r>
    </w:p>
    <w:p w:rsidR="0058047D" w:rsidRPr="00162400" w:rsidRDefault="0058047D" w:rsidP="00DE0358">
      <w:pPr>
        <w:spacing w:after="0" w:line="240" w:lineRule="auto"/>
        <w:jc w:val="both"/>
        <w:rPr>
          <w:rFonts w:eastAsia="Times New Roman" w:cs="Times New Roman"/>
          <w:szCs w:val="24"/>
        </w:rPr>
      </w:pPr>
    </w:p>
    <w:p w:rsidR="0058047D" w:rsidRPr="00C8671F" w:rsidRDefault="0058047D" w:rsidP="00DE0358">
      <w:pPr>
        <w:spacing w:after="0" w:line="240" w:lineRule="auto"/>
        <w:jc w:val="both"/>
        <w:rPr>
          <w:rFonts w:eastAsia="Times New Roman" w:cs="Times New Roman"/>
          <w:szCs w:val="24"/>
        </w:rPr>
      </w:pPr>
      <w:r w:rsidRPr="00162400">
        <w:rPr>
          <w:rFonts w:eastAsia="Times New Roman" w:cs="Times New Roman"/>
          <w:szCs w:val="24"/>
        </w:rPr>
        <w:t xml:space="preserve">SECTION 3. </w:t>
      </w:r>
      <w:r>
        <w:rPr>
          <w:rFonts w:eastAsia="Times New Roman" w:cs="Times New Roman"/>
          <w:szCs w:val="24"/>
        </w:rPr>
        <w:t xml:space="preserve">Effective date: </w:t>
      </w:r>
      <w:r w:rsidRPr="00162400">
        <w:rPr>
          <w:rFonts w:eastAsia="Times New Roman" w:cs="Times New Roman"/>
          <w:szCs w:val="24"/>
        </w:rPr>
        <w:t>September 1, 2023.</w:t>
      </w:r>
    </w:p>
    <w:sectPr w:rsidR="0058047D" w:rsidRPr="00C8671F" w:rsidSect="000F1DF9">
      <w:headerReference w:type="even" r:id="rId9"/>
      <w:headerReference w:type="default" r:id="rId10"/>
      <w:footerReference w:type="even" r:id="rId11"/>
      <w:footerReference w:type="default" r:id="rId12"/>
      <w:headerReference w:type="first" r:id="rId13"/>
      <w:footerReference w:type="first" r:id="rId14"/>
      <w:pgSz w:w="12240" w:h="20160" w:code="5"/>
      <w:pgMar w:top="1440" w:right="1440" w:bottom="1440" w:left="1440" w:header="720" w:footer="144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4113E7" w:rsidRDefault="004113E7" w:rsidP="000F1DF9">
      <w:pPr>
        <w:spacing w:after="0" w:line="240" w:lineRule="auto"/>
      </w:pPr>
      <w:r>
        <w:separator/>
      </w:r>
    </w:p>
  </w:endnote>
  <w:endnote w:type="continuationSeparator" w:id="0">
    <w:p w:rsidR="004113E7" w:rsidRDefault="004113E7" w:rsidP="000F1D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0F1DF9" w:rsidTr="006D756B">
      <w:trPr>
        <w:trHeight w:val="87"/>
      </w:trPr>
      <w:tc>
        <w:tcPr>
          <w:tcW w:w="4788" w:type="dxa"/>
        </w:tcPr>
        <w:p w:rsidR="000F1DF9" w:rsidRDefault="004113E7" w:rsidP="006D756B">
          <w:pPr>
            <w:pStyle w:val="Footer"/>
            <w:rPr>
              <w:sz w:val="20"/>
              <w:szCs w:val="20"/>
            </w:rPr>
          </w:pPr>
          <w:sdt>
            <w:sdtPr>
              <w:rPr>
                <w:sz w:val="20"/>
                <w:szCs w:val="20"/>
              </w:rPr>
              <w:tag w:val="SRCHeader"/>
              <w:id w:val="1760255171"/>
              <w:placeholder>
                <w:docPart w:val="847B6A800B2540F7B780455865E388F7"/>
              </w:placeholder>
            </w:sdtPr>
            <w:sdtEndPr/>
            <w:sdtContent>
              <w:r w:rsidR="00BC7495">
                <w:rPr>
                  <w:sz w:val="20"/>
                  <w:szCs w:val="20"/>
                </w:rPr>
                <w:t>SRC</w:t>
              </w:r>
            </w:sdtContent>
          </w:sdt>
          <w:r w:rsidR="00BE4852">
            <w:rPr>
              <w:sz w:val="20"/>
              <w:szCs w:val="20"/>
            </w:rPr>
            <w:t>-</w:t>
          </w:r>
          <w:sdt>
            <w:sdtPr>
              <w:rPr>
                <w:sz w:val="20"/>
                <w:szCs w:val="20"/>
              </w:rPr>
              <w:alias w:val="Typist"/>
              <w:tag w:val="Typist"/>
              <w:id w:val="-1971889668"/>
              <w:lock w:val="sdtLocked"/>
              <w:placeholder>
                <w:docPart w:val="43AE62762AF54F0AA5DA6FF6EABDA3AB"/>
              </w:placeholder>
            </w:sdtPr>
            <w:sdtEndPr/>
            <w:sdtContent>
              <w:r w:rsidR="0058047D">
                <w:rPr>
                  <w:sz w:val="20"/>
                  <w:szCs w:val="20"/>
                </w:rPr>
                <w:t>EPB</w:t>
              </w:r>
            </w:sdtContent>
          </w:sdt>
          <w:r w:rsidR="00E10F50">
            <w:rPr>
              <w:sz w:val="20"/>
              <w:szCs w:val="20"/>
            </w:rPr>
            <w:t xml:space="preserve"> </w:t>
          </w:r>
          <w:sdt>
            <w:sdtPr>
              <w:rPr>
                <w:sz w:val="20"/>
                <w:szCs w:val="20"/>
              </w:rPr>
              <w:alias w:val="Bill Number"/>
              <w:tag w:val="BillNumberFooter"/>
              <w:id w:val="-1363743864"/>
              <w:placeholder>
                <w:docPart w:val="EDFBD73E4750480A95E3DFF31295F398"/>
              </w:placeholder>
            </w:sdtPr>
            <w:sdtEndPr/>
            <w:sdtContent>
              <w:r w:rsidR="0058047D">
                <w:rPr>
                  <w:sz w:val="20"/>
                  <w:szCs w:val="20"/>
                </w:rPr>
                <w:t>H.B. 4164</w:t>
              </w:r>
            </w:sdtContent>
          </w:sdt>
          <w:r w:rsidR="00B43543">
            <w:rPr>
              <w:sz w:val="20"/>
              <w:szCs w:val="20"/>
            </w:rPr>
            <w:t xml:space="preserve"> </w:t>
          </w:r>
          <w:sdt>
            <w:sdtPr>
              <w:rPr>
                <w:sz w:val="20"/>
                <w:szCs w:val="20"/>
              </w:rPr>
              <w:alias w:val="Legislative / Session"/>
              <w:tag w:val="LegislativeSessionFooter"/>
              <w:id w:val="-182668472"/>
              <w:placeholder>
                <w:docPart w:val="ECCCFE6F18234985A37F831519DCB3BD"/>
              </w:placeholder>
            </w:sdtPr>
            <w:sdtEndPr/>
            <w:sdtContent>
              <w:r w:rsidR="0058047D">
                <w:rPr>
                  <w:sz w:val="20"/>
                  <w:szCs w:val="20"/>
                </w:rPr>
                <w:t>88(R)</w:t>
              </w:r>
            </w:sdtContent>
          </w:sdt>
          <w:r w:rsidR="000F1DF9">
            <w:rPr>
              <w:sz w:val="20"/>
              <w:szCs w:val="20"/>
            </w:rPr>
            <w:t xml:space="preserve"> </w:t>
          </w:r>
          <w:sdt>
            <w:sdtPr>
              <w:rPr>
                <w:sz w:val="20"/>
                <w:szCs w:val="20"/>
              </w:rPr>
              <w:alias w:val="Revised"/>
              <w:tag w:val="Revised"/>
              <w:id w:val="-1003359200"/>
              <w:placeholder>
                <w:docPart w:val="AE2570ED5D764CD7AF9686706F550F46"/>
              </w:placeholder>
              <w:showingPlcHdr/>
            </w:sdtPr>
            <w:sdtEndPr/>
            <w:sdtContent>
              <w:r w:rsidR="00E036F8" w:rsidRPr="00395878">
                <w:rPr>
                  <w:rStyle w:val="PlaceholderText"/>
                </w:rPr>
                <w:t xml:space="preserve">         </w:t>
              </w:r>
            </w:sdtContent>
          </w:sdt>
        </w:p>
      </w:tc>
      <w:tc>
        <w:tcPr>
          <w:tcW w:w="4788" w:type="dxa"/>
        </w:tcPr>
        <w:p w:rsidR="000F1DF9" w:rsidRPr="000F1DF9" w:rsidRDefault="004113E7" w:rsidP="006D756B">
          <w:pPr>
            <w:pStyle w:val="Footer"/>
            <w:jc w:val="right"/>
            <w:rPr>
              <w:sz w:val="20"/>
              <w:szCs w:val="20"/>
            </w:rPr>
          </w:pPr>
          <w:sdt>
            <w:sdtPr>
              <w:rPr>
                <w:sz w:val="20"/>
                <w:szCs w:val="20"/>
              </w:rPr>
              <w:tag w:val="PageNumber"/>
              <w:id w:val="-1983611082"/>
              <w:placeholder>
                <w:docPart w:val="F7DF43472AC048D49652C79843C910E3"/>
              </w:placeholder>
            </w:sdtPr>
            <w:sdtEndPr/>
            <w:sdtContent>
              <w:r w:rsidR="00E036F8">
                <w:rPr>
                  <w:sz w:val="20"/>
                  <w:szCs w:val="20"/>
                </w:rPr>
                <w:t xml:space="preserve">Page </w:t>
              </w:r>
              <w:r w:rsidR="006D756B">
                <w:rPr>
                  <w:sz w:val="20"/>
                  <w:szCs w:val="20"/>
                </w:rPr>
                <w:fldChar w:fldCharType="begin"/>
              </w:r>
              <w:r w:rsidR="006D756B">
                <w:rPr>
                  <w:sz w:val="20"/>
                  <w:szCs w:val="20"/>
                </w:rPr>
                <w:instrText xml:space="preserve"> PAGE  \* Arabic  \* MERGEFORMAT </w:instrText>
              </w:r>
              <w:r w:rsidR="006D756B">
                <w:rPr>
                  <w:sz w:val="20"/>
                  <w:szCs w:val="20"/>
                </w:rPr>
                <w:fldChar w:fldCharType="separate"/>
              </w:r>
              <w:r w:rsidR="000B4D64">
                <w:rPr>
                  <w:noProof/>
                  <w:sz w:val="20"/>
                  <w:szCs w:val="20"/>
                </w:rPr>
                <w:t>1</w:t>
              </w:r>
              <w:r w:rsidR="006D756B">
                <w:rPr>
                  <w:sz w:val="20"/>
                  <w:szCs w:val="20"/>
                </w:rPr>
                <w:fldChar w:fldCharType="end"/>
              </w:r>
              <w:r w:rsidR="00E036F8">
                <w:rPr>
                  <w:sz w:val="20"/>
                  <w:szCs w:val="20"/>
                </w:rPr>
                <w:t xml:space="preserve"> of  </w:t>
              </w:r>
              <w:r w:rsidR="00E036F8">
                <w:rPr>
                  <w:sz w:val="20"/>
                  <w:szCs w:val="20"/>
                </w:rPr>
                <w:fldChar w:fldCharType="begin"/>
              </w:r>
              <w:r w:rsidR="00E036F8">
                <w:rPr>
                  <w:sz w:val="20"/>
                  <w:szCs w:val="20"/>
                </w:rPr>
                <w:instrText xml:space="preserve"> NUMPAGES  \* Arabic  \* MERGEFORMAT </w:instrText>
              </w:r>
              <w:r w:rsidR="00E036F8">
                <w:rPr>
                  <w:sz w:val="20"/>
                  <w:szCs w:val="20"/>
                </w:rPr>
                <w:fldChar w:fldCharType="separate"/>
              </w:r>
              <w:r w:rsidR="000B4D64">
                <w:rPr>
                  <w:noProof/>
                  <w:sz w:val="20"/>
                  <w:szCs w:val="20"/>
                </w:rPr>
                <w:t>1</w:t>
              </w:r>
              <w:r w:rsidR="00E036F8">
                <w:rPr>
                  <w:sz w:val="20"/>
                  <w:szCs w:val="20"/>
                </w:rPr>
                <w:fldChar w:fldCharType="end"/>
              </w:r>
            </w:sdtContent>
          </w:sdt>
        </w:p>
      </w:tc>
    </w:tr>
  </w:tbl>
  <w:p w:rsidR="000F1DF9" w:rsidRPr="000F1DF9" w:rsidRDefault="000F1DF9" w:rsidP="006D756B">
    <w:pPr>
      <w:pStyle w:val="Footer"/>
      <w:rPr>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4113E7" w:rsidRDefault="004113E7" w:rsidP="000F1DF9">
      <w:pPr>
        <w:spacing w:after="0" w:line="240" w:lineRule="auto"/>
      </w:pPr>
      <w:r>
        <w:separator/>
      </w:r>
    </w:p>
  </w:footnote>
  <w:footnote w:type="continuationSeparator" w:id="0">
    <w:p w:rsidR="004113E7" w:rsidRDefault="004113E7" w:rsidP="000F1DF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443565"/>
    <w:multiLevelType w:val="hybridMultilevel"/>
    <w:tmpl w:val="D4B477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03AD0"/>
    <w:rsid w:val="00043800"/>
    <w:rsid w:val="00073EDD"/>
    <w:rsid w:val="000B4D64"/>
    <w:rsid w:val="000E552E"/>
    <w:rsid w:val="000F1DF9"/>
    <w:rsid w:val="002355A9"/>
    <w:rsid w:val="00257C49"/>
    <w:rsid w:val="00305C27"/>
    <w:rsid w:val="00330BDA"/>
    <w:rsid w:val="0034346C"/>
    <w:rsid w:val="00376DD2"/>
    <w:rsid w:val="00382704"/>
    <w:rsid w:val="003A2368"/>
    <w:rsid w:val="003D3676"/>
    <w:rsid w:val="00404760"/>
    <w:rsid w:val="004113E7"/>
    <w:rsid w:val="0045110C"/>
    <w:rsid w:val="00503AD0"/>
    <w:rsid w:val="005320AA"/>
    <w:rsid w:val="00544B9F"/>
    <w:rsid w:val="0058047D"/>
    <w:rsid w:val="00585C31"/>
    <w:rsid w:val="005A7918"/>
    <w:rsid w:val="005E0AC7"/>
    <w:rsid w:val="005F46D7"/>
    <w:rsid w:val="00605CA0"/>
    <w:rsid w:val="006529C4"/>
    <w:rsid w:val="006D756B"/>
    <w:rsid w:val="00774EC7"/>
    <w:rsid w:val="00833061"/>
    <w:rsid w:val="008A6859"/>
    <w:rsid w:val="0093341F"/>
    <w:rsid w:val="009562E3"/>
    <w:rsid w:val="00986E9F"/>
    <w:rsid w:val="00AE3F44"/>
    <w:rsid w:val="00B43543"/>
    <w:rsid w:val="00B53F07"/>
    <w:rsid w:val="00B97023"/>
    <w:rsid w:val="00BC7495"/>
    <w:rsid w:val="00BD0CEE"/>
    <w:rsid w:val="00BE4852"/>
    <w:rsid w:val="00C04606"/>
    <w:rsid w:val="00C10A08"/>
    <w:rsid w:val="00C43D01"/>
    <w:rsid w:val="00C65088"/>
    <w:rsid w:val="00C8671F"/>
    <w:rsid w:val="00CC3D4A"/>
    <w:rsid w:val="00D11363"/>
    <w:rsid w:val="00D70925"/>
    <w:rsid w:val="00DB48D8"/>
    <w:rsid w:val="00E036F8"/>
    <w:rsid w:val="00E10F50"/>
    <w:rsid w:val="00E23091"/>
    <w:rsid w:val="00E32B14"/>
    <w:rsid w:val="00E46194"/>
    <w:rsid w:val="00EE2AD8"/>
    <w:rsid w:val="00F30915"/>
    <w:rsid w:val="00FC71B4"/>
    <w:rsid w:val="00FF64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4F1F88"/>
  <w15:docId w15:val="{676456C7-4EE7-497A-A03F-1E612189BC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2B14"/>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43D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F1D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1DF9"/>
    <w:rPr>
      <w:rFonts w:ascii="Times New Roman" w:hAnsi="Times New Roman"/>
      <w:sz w:val="24"/>
    </w:rPr>
  </w:style>
  <w:style w:type="paragraph" w:styleId="Footer">
    <w:name w:val="footer"/>
    <w:basedOn w:val="Normal"/>
    <w:link w:val="FooterChar"/>
    <w:uiPriority w:val="99"/>
    <w:unhideWhenUsed/>
    <w:rsid w:val="000F1D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1DF9"/>
    <w:rPr>
      <w:rFonts w:ascii="Times New Roman" w:hAnsi="Times New Roman"/>
      <w:sz w:val="24"/>
    </w:rPr>
  </w:style>
  <w:style w:type="character" w:styleId="PlaceholderText">
    <w:name w:val="Placeholder Text"/>
    <w:basedOn w:val="DefaultParagraphFont"/>
    <w:uiPriority w:val="99"/>
    <w:semiHidden/>
    <w:rsid w:val="00605CA0"/>
    <w:rPr>
      <w:color w:val="808080"/>
    </w:rPr>
  </w:style>
  <w:style w:type="paragraph" w:styleId="BalloonText">
    <w:name w:val="Balloon Text"/>
    <w:basedOn w:val="Normal"/>
    <w:link w:val="BalloonTextChar"/>
    <w:uiPriority w:val="99"/>
    <w:semiHidden/>
    <w:unhideWhenUsed/>
    <w:rsid w:val="00605C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5CA0"/>
    <w:rPr>
      <w:rFonts w:ascii="Tahoma" w:hAnsi="Tahoma" w:cs="Tahoma"/>
      <w:sz w:val="16"/>
      <w:szCs w:val="16"/>
    </w:rPr>
  </w:style>
  <w:style w:type="paragraph" w:styleId="NormalWeb">
    <w:name w:val="Normal (Web)"/>
    <w:basedOn w:val="Normal"/>
    <w:uiPriority w:val="99"/>
    <w:semiHidden/>
    <w:unhideWhenUsed/>
    <w:rsid w:val="0058047D"/>
    <w:pPr>
      <w:spacing w:before="100" w:beforeAutospacing="1" w:after="100" w:afterAutospacing="1" w:line="240" w:lineRule="auto"/>
    </w:pPr>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4064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7DF43472AC048D49652C79843C910E3"/>
        <w:category>
          <w:name w:val="General"/>
          <w:gallery w:val="placeholder"/>
        </w:category>
        <w:types>
          <w:type w:val="bbPlcHdr"/>
        </w:types>
        <w:behaviors>
          <w:behavior w:val="content"/>
        </w:behaviors>
        <w:guid w:val="{4A5E5E5F-CFF1-4C6A-BB33-8F34205DC965}"/>
      </w:docPartPr>
      <w:docPartBody>
        <w:p w:rsidR="00D63E87" w:rsidRDefault="00290C4E" w:rsidP="00290C4E">
          <w:pPr>
            <w:pStyle w:val="F7DF43472AC048D49652C79843C910E3"/>
          </w:pPr>
          <w:r>
            <w:rPr>
              <w:sz w:val="20"/>
              <w:szCs w:val="20"/>
            </w:rPr>
            <w:fldChar w:fldCharType="begin"/>
          </w:r>
          <w:r>
            <w:rPr>
              <w:sz w:val="20"/>
              <w:szCs w:val="20"/>
            </w:rPr>
            <w:instrText xml:space="preserve"> PAGE  \* Arabic  \* MERGEFORMAT </w:instrText>
          </w:r>
          <w:r>
            <w:rPr>
              <w:sz w:val="20"/>
              <w:szCs w:val="20"/>
            </w:rPr>
            <w:fldChar w:fldCharType="separate"/>
          </w:r>
          <w:r>
            <w:rPr>
              <w:noProof/>
              <w:sz w:val="20"/>
              <w:szCs w:val="20"/>
            </w:rPr>
            <w:t>1</w:t>
          </w:r>
          <w:r>
            <w:rPr>
              <w:sz w:val="20"/>
              <w:szCs w:val="20"/>
            </w:rPr>
            <w:fldChar w:fldCharType="end"/>
          </w:r>
        </w:p>
      </w:docPartBody>
    </w:docPart>
    <w:docPart>
      <w:docPartPr>
        <w:name w:val="EDFBD73E4750480A95E3DFF31295F398"/>
        <w:category>
          <w:name w:val="General"/>
          <w:gallery w:val="placeholder"/>
        </w:category>
        <w:types>
          <w:type w:val="bbPlcHdr"/>
        </w:types>
        <w:behaviors>
          <w:behavior w:val="content"/>
        </w:behaviors>
        <w:guid w:val="{38D3CCB3-6857-4DED-B10D-EB37744FAC45}"/>
      </w:docPartPr>
      <w:docPartBody>
        <w:p w:rsidR="00D63E87" w:rsidRDefault="00D63E87"/>
      </w:docPartBody>
    </w:docPart>
    <w:docPart>
      <w:docPartPr>
        <w:name w:val="AE2570ED5D764CD7AF9686706F550F46"/>
        <w:category>
          <w:name w:val="General"/>
          <w:gallery w:val="placeholder"/>
        </w:category>
        <w:types>
          <w:type w:val="bbPlcHdr"/>
        </w:types>
        <w:behaviors>
          <w:behavior w:val="content"/>
        </w:behaviors>
        <w:guid w:val="{84BAAAE8-F99C-44CE-98C2-6977BE590FFC}"/>
      </w:docPartPr>
      <w:docPartBody>
        <w:p w:rsidR="00D63E87" w:rsidRDefault="001E7483" w:rsidP="001E7483">
          <w:pPr>
            <w:pStyle w:val="AE2570ED5D764CD7AF9686706F550F4622"/>
          </w:pPr>
          <w:r w:rsidRPr="00395878">
            <w:rPr>
              <w:rStyle w:val="PlaceholderText"/>
            </w:rPr>
            <w:t xml:space="preserve">         </w:t>
          </w:r>
        </w:p>
      </w:docPartBody>
    </w:docPart>
    <w:docPart>
      <w:docPartPr>
        <w:name w:val="ECCCFE6F18234985A37F831519DCB3BD"/>
        <w:category>
          <w:name w:val="General"/>
          <w:gallery w:val="placeholder"/>
        </w:category>
        <w:types>
          <w:type w:val="bbPlcHdr"/>
        </w:types>
        <w:behaviors>
          <w:behavior w:val="content"/>
        </w:behaviors>
        <w:guid w:val="{96CCDAAA-F0DD-4626-89E6-98363933A22E}"/>
      </w:docPartPr>
      <w:docPartBody>
        <w:p w:rsidR="00B252A4" w:rsidRDefault="00B252A4"/>
      </w:docPartBody>
    </w:docPart>
    <w:docPart>
      <w:docPartPr>
        <w:name w:val="43AE62762AF54F0AA5DA6FF6EABDA3AB"/>
        <w:category>
          <w:name w:val="General"/>
          <w:gallery w:val="placeholder"/>
        </w:category>
        <w:types>
          <w:type w:val="bbPlcHdr"/>
        </w:types>
        <w:behaviors>
          <w:behavior w:val="content"/>
        </w:behaviors>
        <w:guid w:val="{4727A725-4C4B-4449-BF03-44C2A79BBB45}"/>
      </w:docPartPr>
      <w:docPartBody>
        <w:p w:rsidR="00A57564" w:rsidRDefault="00A57564"/>
      </w:docPartBody>
    </w:docPart>
    <w:docPart>
      <w:docPartPr>
        <w:name w:val="847B6A800B2540F7B780455865E388F7"/>
        <w:category>
          <w:name w:val="General"/>
          <w:gallery w:val="placeholder"/>
        </w:category>
        <w:types>
          <w:type w:val="bbPlcHdr"/>
        </w:types>
        <w:behaviors>
          <w:behavior w:val="content"/>
        </w:behaviors>
        <w:guid w:val="{4D00D1E8-AA32-485E-889D-FDDEB48B4233}"/>
      </w:docPartPr>
      <w:docPartBody>
        <w:p w:rsidR="0011267B" w:rsidRDefault="0011267B"/>
      </w:docPartBody>
    </w:docPart>
    <w:docPart>
      <w:docPartPr>
        <w:name w:val="DA41CBB4E23842329C528FAD385C71A9"/>
        <w:category>
          <w:name w:val="General"/>
          <w:gallery w:val="placeholder"/>
        </w:category>
        <w:types>
          <w:type w:val="bbPlcHdr"/>
        </w:types>
        <w:behaviors>
          <w:behavior w:val="content"/>
        </w:behaviors>
        <w:guid w:val="{262D77BB-09F6-4B68-87B3-44EE30EE38F5}"/>
      </w:docPartPr>
      <w:docPartBody>
        <w:p w:rsidR="00000000" w:rsidRDefault="00302CA9"/>
      </w:docPartBody>
    </w:docPart>
    <w:docPart>
      <w:docPartPr>
        <w:name w:val="D1F57A78104C475EAA978490CAF014C7"/>
        <w:category>
          <w:name w:val="General"/>
          <w:gallery w:val="placeholder"/>
        </w:category>
        <w:types>
          <w:type w:val="bbPlcHdr"/>
        </w:types>
        <w:behaviors>
          <w:behavior w:val="content"/>
        </w:behaviors>
        <w:guid w:val="{F6C1595E-B58D-4AC6-B55D-129D32B9F9B2}"/>
      </w:docPartPr>
      <w:docPartBody>
        <w:p w:rsidR="00000000" w:rsidRDefault="00302CA9"/>
      </w:docPartBody>
    </w:docPart>
    <w:docPart>
      <w:docPartPr>
        <w:name w:val="140D180C48EB47C78A3F7241DAA87BCC"/>
        <w:category>
          <w:name w:val="General"/>
          <w:gallery w:val="placeholder"/>
        </w:category>
        <w:types>
          <w:type w:val="bbPlcHdr"/>
        </w:types>
        <w:behaviors>
          <w:behavior w:val="content"/>
        </w:behaviors>
        <w:guid w:val="{6D5C1CC3-E504-4202-AE7E-AC33BF09C3E0}"/>
      </w:docPartPr>
      <w:docPartBody>
        <w:p w:rsidR="00000000" w:rsidRDefault="00302CA9"/>
      </w:docPartBody>
    </w:docPart>
    <w:docPart>
      <w:docPartPr>
        <w:name w:val="81B1E59A57A248049D41DEF6BE2C16FF"/>
        <w:category>
          <w:name w:val="General"/>
          <w:gallery w:val="placeholder"/>
        </w:category>
        <w:types>
          <w:type w:val="bbPlcHdr"/>
        </w:types>
        <w:behaviors>
          <w:behavior w:val="content"/>
        </w:behaviors>
        <w:guid w:val="{49B0D3FC-FD2D-4A02-BFA4-6943A4EC1DAD}"/>
      </w:docPartPr>
      <w:docPartBody>
        <w:p w:rsidR="00000000" w:rsidRDefault="00302CA9"/>
      </w:docPartBody>
    </w:docPart>
    <w:docPart>
      <w:docPartPr>
        <w:name w:val="4364CB38C8E149E1808324B06F17BC9B"/>
        <w:category>
          <w:name w:val="General"/>
          <w:gallery w:val="placeholder"/>
        </w:category>
        <w:types>
          <w:type w:val="bbPlcHdr"/>
        </w:types>
        <w:behaviors>
          <w:behavior w:val="content"/>
        </w:behaviors>
        <w:guid w:val="{1CA70272-3B14-485E-8957-E035B0DBDEC5}"/>
      </w:docPartPr>
      <w:docPartBody>
        <w:p w:rsidR="00000000" w:rsidRDefault="00302CA9"/>
      </w:docPartBody>
    </w:docPart>
    <w:docPart>
      <w:docPartPr>
        <w:name w:val="DDBDAD57DE254036BF0602EFD96F8730"/>
        <w:category>
          <w:name w:val="General"/>
          <w:gallery w:val="placeholder"/>
        </w:category>
        <w:types>
          <w:type w:val="bbPlcHdr"/>
        </w:types>
        <w:behaviors>
          <w:behavior w:val="content"/>
        </w:behaviors>
        <w:guid w:val="{4E7E1E9A-E90B-4DB0-8BE8-DC07A2BF7075}"/>
      </w:docPartPr>
      <w:docPartBody>
        <w:p w:rsidR="00000000" w:rsidRDefault="00302CA9"/>
      </w:docPartBody>
    </w:docPart>
    <w:docPart>
      <w:docPartPr>
        <w:name w:val="7E9D1E9E3D58436CACF2C09CB8CFE931"/>
        <w:category>
          <w:name w:val="General"/>
          <w:gallery w:val="placeholder"/>
        </w:category>
        <w:types>
          <w:type w:val="bbPlcHdr"/>
        </w:types>
        <w:behaviors>
          <w:behavior w:val="content"/>
        </w:behaviors>
        <w:guid w:val="{38AE2EE2-1F15-4ED8-9C60-8BFA2E1856B9}"/>
      </w:docPartPr>
      <w:docPartBody>
        <w:p w:rsidR="00000000" w:rsidRDefault="00302CA9"/>
      </w:docPartBody>
    </w:docPart>
    <w:docPart>
      <w:docPartPr>
        <w:name w:val="D604FF4B5B824FFEBE61C7FF66CF8753"/>
        <w:category>
          <w:name w:val="General"/>
          <w:gallery w:val="placeholder"/>
        </w:category>
        <w:types>
          <w:type w:val="bbPlcHdr"/>
        </w:types>
        <w:behaviors>
          <w:behavior w:val="content"/>
        </w:behaviors>
        <w:guid w:val="{6008328B-2CCE-44F9-8FB2-9F7CC8469EEF}"/>
      </w:docPartPr>
      <w:docPartBody>
        <w:p w:rsidR="00000000" w:rsidRDefault="00302CA9"/>
      </w:docPartBody>
    </w:docPart>
    <w:docPart>
      <w:docPartPr>
        <w:name w:val="BC8559F052A541F6A7460BA8520F2D2E"/>
        <w:category>
          <w:name w:val="General"/>
          <w:gallery w:val="placeholder"/>
        </w:category>
        <w:types>
          <w:type w:val="bbPlcHdr"/>
        </w:types>
        <w:behaviors>
          <w:behavior w:val="content"/>
        </w:behaviors>
        <w:guid w:val="{13E0DC1B-276C-4B9C-8418-9C48FA7D8640}"/>
      </w:docPartPr>
      <w:docPartBody>
        <w:p w:rsidR="00000000" w:rsidRDefault="00302CA9"/>
      </w:docPartBody>
    </w:docPart>
    <w:docPart>
      <w:docPartPr>
        <w:name w:val="2511377D2D194BAFB03271D41D06962A"/>
        <w:category>
          <w:name w:val="General"/>
          <w:gallery w:val="placeholder"/>
        </w:category>
        <w:types>
          <w:type w:val="bbPlcHdr"/>
        </w:types>
        <w:behaviors>
          <w:behavior w:val="content"/>
        </w:behaviors>
        <w:guid w:val="{0E168EFA-B4E6-478A-8514-36AFD7E8B3BB}"/>
      </w:docPartPr>
      <w:docPartBody>
        <w:p w:rsidR="00000000" w:rsidRDefault="009E6CD3" w:rsidP="009E6CD3">
          <w:pPr>
            <w:pStyle w:val="2511377D2D194BAFB03271D41D06962A"/>
          </w:pPr>
          <w:r w:rsidRPr="00A30DD1">
            <w:rPr>
              <w:rStyle w:val="PlaceholderText"/>
            </w:rPr>
            <w:t>Click here to enter a date.</w:t>
          </w:r>
        </w:p>
      </w:docPartBody>
    </w:docPart>
    <w:docPart>
      <w:docPartPr>
        <w:name w:val="BD072AD16A474353B13C037B8CA55669"/>
        <w:category>
          <w:name w:val="General"/>
          <w:gallery w:val="placeholder"/>
        </w:category>
        <w:types>
          <w:type w:val="bbPlcHdr"/>
        </w:types>
        <w:behaviors>
          <w:behavior w:val="content"/>
        </w:behaviors>
        <w:guid w:val="{A0BC2C94-5EE7-48E1-85D4-B8945DC4666B}"/>
      </w:docPartPr>
      <w:docPartBody>
        <w:p w:rsidR="00000000" w:rsidRDefault="00302CA9"/>
      </w:docPartBody>
    </w:docPart>
    <w:docPart>
      <w:docPartPr>
        <w:name w:val="E35587737755430F8A64818539944AE0"/>
        <w:category>
          <w:name w:val="General"/>
          <w:gallery w:val="placeholder"/>
        </w:category>
        <w:types>
          <w:type w:val="bbPlcHdr"/>
        </w:types>
        <w:behaviors>
          <w:behavior w:val="content"/>
        </w:behaviors>
        <w:guid w:val="{CDAC4BEF-7991-4BE2-B46B-E584A917CEBD}"/>
      </w:docPartPr>
      <w:docPartBody>
        <w:p w:rsidR="00000000" w:rsidRDefault="00302CA9"/>
      </w:docPartBody>
    </w:docPart>
    <w:docPart>
      <w:docPartPr>
        <w:name w:val="7702E11C8E6740248FF15CFB944D05B0"/>
        <w:category>
          <w:name w:val="General"/>
          <w:gallery w:val="placeholder"/>
        </w:category>
        <w:types>
          <w:type w:val="bbPlcHdr"/>
        </w:types>
        <w:behaviors>
          <w:behavior w:val="content"/>
        </w:behaviors>
        <w:guid w:val="{C7A6DBCA-D075-4C77-9496-D877E3410245}"/>
      </w:docPartPr>
      <w:docPartBody>
        <w:p w:rsidR="00000000" w:rsidRDefault="009E6CD3" w:rsidP="009E6CD3">
          <w:pPr>
            <w:pStyle w:val="7702E11C8E6740248FF15CFB944D05B0"/>
          </w:pPr>
          <w:r>
            <w:rPr>
              <w:rFonts w:eastAsia="Times New Roman" w:cs="Times New Roman"/>
              <w:bCs/>
              <w:szCs w:val="24"/>
            </w:rPr>
            <w:t xml:space="preserve"> </w:t>
          </w:r>
        </w:p>
      </w:docPartBody>
    </w:docPart>
    <w:docPart>
      <w:docPartPr>
        <w:name w:val="E885BDCB7EEC4CC7B242E03CBD266477"/>
        <w:category>
          <w:name w:val="General"/>
          <w:gallery w:val="placeholder"/>
        </w:category>
        <w:types>
          <w:type w:val="bbPlcHdr"/>
        </w:types>
        <w:behaviors>
          <w:behavior w:val="content"/>
        </w:behaviors>
        <w:guid w:val="{C63B5EF8-0450-492F-A31E-E74951EBA38C}"/>
      </w:docPartPr>
      <w:docPartBody>
        <w:p w:rsidR="00000000" w:rsidRDefault="00302CA9"/>
      </w:docPartBody>
    </w:docPart>
    <w:docPart>
      <w:docPartPr>
        <w:name w:val="60137D8AAD634BA280E11430C98B3ED0"/>
        <w:category>
          <w:name w:val="General"/>
          <w:gallery w:val="placeholder"/>
        </w:category>
        <w:types>
          <w:type w:val="bbPlcHdr"/>
        </w:types>
        <w:behaviors>
          <w:behavior w:val="content"/>
        </w:behaviors>
        <w:guid w:val="{F7F7796E-3A8E-4DF3-B672-444EE803190B}"/>
      </w:docPartPr>
      <w:docPartBody>
        <w:p w:rsidR="00000000" w:rsidRDefault="00302CA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A4665"/>
    <w:rsid w:val="00042393"/>
    <w:rsid w:val="00075859"/>
    <w:rsid w:val="0011267B"/>
    <w:rsid w:val="001135F3"/>
    <w:rsid w:val="001C5F26"/>
    <w:rsid w:val="001E7483"/>
    <w:rsid w:val="00280096"/>
    <w:rsid w:val="00290C4E"/>
    <w:rsid w:val="002A4665"/>
    <w:rsid w:val="002A5E86"/>
    <w:rsid w:val="002F07B9"/>
    <w:rsid w:val="00302CA9"/>
    <w:rsid w:val="0032359E"/>
    <w:rsid w:val="00330290"/>
    <w:rsid w:val="004816E8"/>
    <w:rsid w:val="00493D6D"/>
    <w:rsid w:val="00576003"/>
    <w:rsid w:val="005B408E"/>
    <w:rsid w:val="005D31F2"/>
    <w:rsid w:val="00635291"/>
    <w:rsid w:val="006959CC"/>
    <w:rsid w:val="00696675"/>
    <w:rsid w:val="006B0016"/>
    <w:rsid w:val="008C55F7"/>
    <w:rsid w:val="0090598B"/>
    <w:rsid w:val="00984D6C"/>
    <w:rsid w:val="009E6CD3"/>
    <w:rsid w:val="00A54AD6"/>
    <w:rsid w:val="00A57564"/>
    <w:rsid w:val="00B252A4"/>
    <w:rsid w:val="00B5530B"/>
    <w:rsid w:val="00C129E8"/>
    <w:rsid w:val="00C968BA"/>
    <w:rsid w:val="00D63E87"/>
    <w:rsid w:val="00D705C9"/>
    <w:rsid w:val="00E11D0C"/>
    <w:rsid w:val="00E35A8C"/>
    <w:rsid w:val="00E65C8A"/>
    <w:rsid w:val="00FC13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4665"/>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E6CD3"/>
    <w:rPr>
      <w:color w:val="808080"/>
    </w:rPr>
  </w:style>
  <w:style w:type="paragraph" w:customStyle="1" w:styleId="2511377D2D194BAFB03271D41D06962A">
    <w:name w:val="2511377D2D194BAFB03271D41D06962A"/>
    <w:rsid w:val="009E6CD3"/>
    <w:pPr>
      <w:spacing w:after="160" w:line="259" w:lineRule="auto"/>
    </w:pPr>
  </w:style>
  <w:style w:type="paragraph" w:customStyle="1" w:styleId="7702E11C8E6740248FF15CFB944D05B0">
    <w:name w:val="7702E11C8E6740248FF15CFB944D05B0"/>
    <w:rsid w:val="009E6CD3"/>
    <w:pPr>
      <w:spacing w:after="160" w:line="259" w:lineRule="auto"/>
    </w:pPr>
  </w:style>
  <w:style w:type="paragraph" w:customStyle="1" w:styleId="F7DF43472AC048D49652C79843C910E3">
    <w:name w:val="F7DF43472AC048D49652C79843C910E3"/>
    <w:rsid w:val="00290C4E"/>
    <w:pPr>
      <w:tabs>
        <w:tab w:val="center" w:pos="4680"/>
        <w:tab w:val="right" w:pos="9360"/>
      </w:tabs>
      <w:spacing w:after="0" w:line="240" w:lineRule="auto"/>
    </w:pPr>
    <w:rPr>
      <w:rFonts w:ascii="Times New Roman" w:hAnsi="Times New Roman"/>
      <w:sz w:val="24"/>
    </w:rPr>
  </w:style>
  <w:style w:type="paragraph" w:customStyle="1" w:styleId="9DB539E53C5B4DFEB20B6EC85D0B5E1618">
    <w:name w:val="9DB539E53C5B4DFEB20B6EC85D0B5E1618"/>
    <w:rsid w:val="001E7483"/>
    <w:rPr>
      <w:rFonts w:ascii="Times New Roman" w:hAnsi="Times New Roman"/>
      <w:sz w:val="24"/>
    </w:rPr>
  </w:style>
  <w:style w:type="paragraph" w:customStyle="1" w:styleId="487D89B4F8B34DB4967D41FE18F7F88D9">
    <w:name w:val="487D89B4F8B34DB4967D41FE18F7F88D9"/>
    <w:rsid w:val="001E7483"/>
    <w:rPr>
      <w:rFonts w:ascii="Times New Roman" w:hAnsi="Times New Roman"/>
      <w:sz w:val="24"/>
    </w:rPr>
  </w:style>
  <w:style w:type="paragraph" w:customStyle="1" w:styleId="AE2570ED5D764CD7AF9686706F550F4622">
    <w:name w:val="AE2570ED5D764CD7AF9686706F550F4622"/>
    <w:rsid w:val="001E7483"/>
    <w:pPr>
      <w:tabs>
        <w:tab w:val="center" w:pos="4680"/>
        <w:tab w:val="right" w:pos="9360"/>
      </w:tabs>
      <w:spacing w:after="0" w:line="240" w:lineRule="auto"/>
    </w:pPr>
    <w:rPr>
      <w:rFonts w:ascii="Times New Roman" w:hAnsi="Times New Roman"/>
      <w:sz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dm:cachedDataManifest xmlns:cdm="http://schemas.microsoft.com/2004/VisualStudio/Tools/Applications/CachedDataManifest.xsd" cdm:revision="1"/>
</file>

<file path=customXml/itemProps1.xml><?xml version="1.0" encoding="utf-8"?>
<ds:datastoreItem xmlns:ds="http://schemas.openxmlformats.org/officeDocument/2006/customXml" ds:itemID="{9F86B0C2-6365-4E0C-B577-239B256E0E8E}">
  <ds:schemaRefs>
    <ds:schemaRef ds:uri="http://schemas.openxmlformats.org/officeDocument/2006/bibliography"/>
  </ds:schemaRefs>
</ds:datastoreItem>
</file>

<file path=customXml/itemProps2.xml><?xml version="1.0" encoding="utf-8"?>
<ds:datastoreItem xmlns:ds="http://schemas.openxmlformats.org/officeDocument/2006/customXml" ds:itemID="{F8194EA2-2F73-4F9E-B6B2-553F4CB06BB4}">
  <ds:schemaRefs>
    <ds:schemaRef ds:uri="http://schemas.microsoft.com/2004/VisualStudio/Tools/Applications/CachedDataManifest.xsd"/>
  </ds:schemaRefs>
</ds:datastoreItem>
</file>

<file path=docProps/app.xml><?xml version="1.0" encoding="utf-8"?>
<Properties xmlns="http://schemas.openxmlformats.org/officeDocument/2006/extended-properties" xmlns:vt="http://schemas.openxmlformats.org/officeDocument/2006/docPropsVTypes">
  <Template>Normal.dotm</Template>
  <TotalTime>5690</TotalTime>
  <Pages>1</Pages>
  <Words>563</Words>
  <Characters>3213</Characters>
  <Application>Microsoft Office Word</Application>
  <DocSecurity>0</DocSecurity>
  <Lines>26</Lines>
  <Paragraphs>7</Paragraphs>
  <ScaleCrop>false</ScaleCrop>
  <Company>Texas Legislative Council</Company>
  <LinksUpToDate>false</LinksUpToDate>
  <CharactersWithSpaces>3769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State of Texas</dc:creator>
  <cp:keywords>
  </cp:keywords>
  <dc:description>
  </dc:description>
  <cp:lastModifiedBy>David Mauzy</cp:lastModifiedBy>
  <cp:revision>161</cp:revision>
  <dcterms:created xsi:type="dcterms:W3CDTF">2015-05-29T14:24:00Z</dcterms:created>
  <dcterms:modified xsi:type="dcterms:W3CDTF">2023-05-18T20:16:00Z</dcterms:modified>
</cp:coreProperties>
</file>

<file path=docProps/custom.xml><?xml version="1.0" encoding="utf-8"?>
<op:Properties xmlns:vt="http://schemas.openxmlformats.org/officeDocument/2006/docPropsVTypes" xmlns:op="http://schemas.openxmlformats.org/officeDocument/2006/custom-properties"/>
</file>