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D4791" w14:paraId="0BF9ABAE" w14:textId="77777777" w:rsidTr="00345119">
        <w:tc>
          <w:tcPr>
            <w:tcW w:w="9576" w:type="dxa"/>
            <w:noWrap/>
          </w:tcPr>
          <w:p w14:paraId="669562BC" w14:textId="77777777" w:rsidR="008423E4" w:rsidRPr="0022177D" w:rsidRDefault="00510375" w:rsidP="000F6573">
            <w:pPr>
              <w:pStyle w:val="Heading1"/>
            </w:pPr>
            <w:r w:rsidRPr="00631897">
              <w:t>BILL ANALYSIS</w:t>
            </w:r>
          </w:p>
        </w:tc>
      </w:tr>
    </w:tbl>
    <w:p w14:paraId="043BDC79" w14:textId="77777777" w:rsidR="008423E4" w:rsidRPr="0022177D" w:rsidRDefault="008423E4" w:rsidP="000F6573">
      <w:pPr>
        <w:jc w:val="center"/>
      </w:pPr>
    </w:p>
    <w:p w14:paraId="0785D285" w14:textId="77777777" w:rsidR="008423E4" w:rsidRPr="00B31F0E" w:rsidRDefault="008423E4" w:rsidP="000F6573"/>
    <w:p w14:paraId="33E9F383" w14:textId="77777777" w:rsidR="008423E4" w:rsidRPr="00742794" w:rsidRDefault="008423E4" w:rsidP="000F6573">
      <w:pPr>
        <w:tabs>
          <w:tab w:val="right" w:pos="9360"/>
        </w:tabs>
      </w:pPr>
    </w:p>
    <w:tbl>
      <w:tblPr>
        <w:tblW w:w="0" w:type="auto"/>
        <w:tblLayout w:type="fixed"/>
        <w:tblLook w:val="01E0" w:firstRow="1" w:lastRow="1" w:firstColumn="1" w:lastColumn="1" w:noHBand="0" w:noVBand="0"/>
      </w:tblPr>
      <w:tblGrid>
        <w:gridCol w:w="9576"/>
      </w:tblGrid>
      <w:tr w:rsidR="001D4791" w14:paraId="0D5D2901" w14:textId="77777777" w:rsidTr="00345119">
        <w:tc>
          <w:tcPr>
            <w:tcW w:w="9576" w:type="dxa"/>
          </w:tcPr>
          <w:p w14:paraId="312FAF19" w14:textId="617168FD" w:rsidR="008423E4" w:rsidRPr="00861995" w:rsidRDefault="00510375" w:rsidP="000F6573">
            <w:pPr>
              <w:jc w:val="right"/>
            </w:pPr>
            <w:r>
              <w:t>H.B. 4171</w:t>
            </w:r>
          </w:p>
        </w:tc>
      </w:tr>
      <w:tr w:rsidR="001D4791" w14:paraId="31C32370" w14:textId="77777777" w:rsidTr="00345119">
        <w:tc>
          <w:tcPr>
            <w:tcW w:w="9576" w:type="dxa"/>
          </w:tcPr>
          <w:p w14:paraId="49FAB373" w14:textId="537616C4" w:rsidR="008423E4" w:rsidRPr="00861995" w:rsidRDefault="00510375" w:rsidP="000F6573">
            <w:pPr>
              <w:jc w:val="right"/>
            </w:pPr>
            <w:r>
              <w:t xml:space="preserve">By: </w:t>
            </w:r>
            <w:r w:rsidR="00C71DD7">
              <w:t>Campos</w:t>
            </w:r>
          </w:p>
        </w:tc>
      </w:tr>
      <w:tr w:rsidR="001D4791" w14:paraId="17104EFB" w14:textId="77777777" w:rsidTr="00345119">
        <w:tc>
          <w:tcPr>
            <w:tcW w:w="9576" w:type="dxa"/>
          </w:tcPr>
          <w:p w14:paraId="26333F4E" w14:textId="390ADF13" w:rsidR="008423E4" w:rsidRPr="00861995" w:rsidRDefault="00510375" w:rsidP="000F6573">
            <w:pPr>
              <w:jc w:val="right"/>
            </w:pPr>
            <w:r>
              <w:t>County Affairs</w:t>
            </w:r>
          </w:p>
        </w:tc>
      </w:tr>
      <w:tr w:rsidR="001D4791" w14:paraId="4F0ECC45" w14:textId="77777777" w:rsidTr="00345119">
        <w:tc>
          <w:tcPr>
            <w:tcW w:w="9576" w:type="dxa"/>
          </w:tcPr>
          <w:p w14:paraId="67B2BD23" w14:textId="0A0A0EDD" w:rsidR="008423E4" w:rsidRDefault="00510375" w:rsidP="000F6573">
            <w:pPr>
              <w:jc w:val="right"/>
            </w:pPr>
            <w:r>
              <w:t>Committee Report (Unamended)</w:t>
            </w:r>
          </w:p>
        </w:tc>
      </w:tr>
    </w:tbl>
    <w:p w14:paraId="05BF43C5" w14:textId="77777777" w:rsidR="008423E4" w:rsidRDefault="008423E4" w:rsidP="000F6573">
      <w:pPr>
        <w:tabs>
          <w:tab w:val="right" w:pos="9360"/>
        </w:tabs>
      </w:pPr>
    </w:p>
    <w:p w14:paraId="159781BC" w14:textId="77777777" w:rsidR="008423E4" w:rsidRDefault="008423E4" w:rsidP="000F6573"/>
    <w:p w14:paraId="7058C05E" w14:textId="77777777" w:rsidR="008423E4" w:rsidRDefault="008423E4" w:rsidP="000F6573"/>
    <w:tbl>
      <w:tblPr>
        <w:tblW w:w="0" w:type="auto"/>
        <w:tblCellMar>
          <w:left w:w="115" w:type="dxa"/>
          <w:right w:w="115" w:type="dxa"/>
        </w:tblCellMar>
        <w:tblLook w:val="01E0" w:firstRow="1" w:lastRow="1" w:firstColumn="1" w:lastColumn="1" w:noHBand="0" w:noVBand="0"/>
      </w:tblPr>
      <w:tblGrid>
        <w:gridCol w:w="9360"/>
      </w:tblGrid>
      <w:tr w:rsidR="001D4791" w14:paraId="38830BF7" w14:textId="77777777" w:rsidTr="00345119">
        <w:tc>
          <w:tcPr>
            <w:tcW w:w="9576" w:type="dxa"/>
          </w:tcPr>
          <w:p w14:paraId="17D8C366" w14:textId="77777777" w:rsidR="008423E4" w:rsidRPr="00A8133F" w:rsidRDefault="00510375" w:rsidP="000F6573">
            <w:pPr>
              <w:rPr>
                <w:b/>
              </w:rPr>
            </w:pPr>
            <w:r w:rsidRPr="009C1E9A">
              <w:rPr>
                <w:b/>
                <w:u w:val="single"/>
              </w:rPr>
              <w:t>BACKGROUND AND PURPOSE</w:t>
            </w:r>
            <w:r>
              <w:rPr>
                <w:b/>
              </w:rPr>
              <w:t xml:space="preserve"> </w:t>
            </w:r>
          </w:p>
          <w:p w14:paraId="71CCCD3C" w14:textId="77777777" w:rsidR="008423E4" w:rsidRDefault="008423E4" w:rsidP="000F6573"/>
          <w:p w14:paraId="58EA64F1" w14:textId="0FEDE050" w:rsidR="008423E4" w:rsidRDefault="00510375" w:rsidP="000F6573">
            <w:pPr>
              <w:pStyle w:val="Header"/>
              <w:tabs>
                <w:tab w:val="clear" w:pos="4320"/>
                <w:tab w:val="clear" w:pos="8640"/>
              </w:tabs>
              <w:jc w:val="both"/>
            </w:pPr>
            <w:r>
              <w:t xml:space="preserve">Each year, </w:t>
            </w:r>
            <w:r w:rsidR="00B14284">
              <w:t xml:space="preserve">tens of </w:t>
            </w:r>
            <w:r w:rsidR="00C44D3C">
              <w:t>thousands of</w:t>
            </w:r>
            <w:r>
              <w:t xml:space="preserve"> Texans die from </w:t>
            </w:r>
            <w:r w:rsidR="00C44D3C">
              <w:t>s</w:t>
            </w:r>
            <w:r>
              <w:t xml:space="preserve">udden </w:t>
            </w:r>
            <w:r w:rsidR="00C44D3C">
              <w:t>c</w:t>
            </w:r>
            <w:r>
              <w:t xml:space="preserve">ardiac </w:t>
            </w:r>
            <w:r w:rsidR="00C44D3C">
              <w:t>a</w:t>
            </w:r>
            <w:r>
              <w:t xml:space="preserve">rrest outside of a hospital. Many of these Texans could be saved by an </w:t>
            </w:r>
            <w:r w:rsidR="00C44D3C">
              <w:t>a</w:t>
            </w:r>
            <w:r>
              <w:t xml:space="preserve">utomated </w:t>
            </w:r>
            <w:r w:rsidR="00C44D3C">
              <w:t>e</w:t>
            </w:r>
            <w:r>
              <w:t xml:space="preserve">xternal </w:t>
            </w:r>
            <w:r w:rsidR="00C44D3C">
              <w:t>d</w:t>
            </w:r>
            <w:r>
              <w:t>efibrillator</w:t>
            </w:r>
            <w:r w:rsidR="00BE7D33">
              <w:t xml:space="preserve"> (AED)</w:t>
            </w:r>
            <w:r>
              <w:t>, a portable and easy-to-use device designed to analyze the heart</w:t>
            </w:r>
            <w:r w:rsidR="00531117">
              <w:t>'</w:t>
            </w:r>
            <w:r>
              <w:t xml:space="preserve">s cardiac rhythm and administer a dose of electricity to victims suffering from </w:t>
            </w:r>
            <w:r w:rsidR="00C44D3C">
              <w:t>s</w:t>
            </w:r>
            <w:r>
              <w:t xml:space="preserve">udden </w:t>
            </w:r>
            <w:r w:rsidR="00C44D3C">
              <w:t>c</w:t>
            </w:r>
            <w:r>
              <w:t xml:space="preserve">ardiac </w:t>
            </w:r>
            <w:r w:rsidR="00C44D3C">
              <w:t>a</w:t>
            </w:r>
            <w:r>
              <w:t>rrest</w:t>
            </w:r>
            <w:r w:rsidR="00C44D3C">
              <w:t xml:space="preserve">, increasing their </w:t>
            </w:r>
            <w:r w:rsidR="00515CCD">
              <w:t>chance of survival the sooner it can be applied.</w:t>
            </w:r>
            <w:r>
              <w:t xml:space="preserve"> In 2021, </w:t>
            </w:r>
            <w:r w:rsidR="00515CCD">
              <w:t>legislation</w:t>
            </w:r>
            <w:r>
              <w:t xml:space="preserve"> </w:t>
            </w:r>
            <w:r w:rsidR="00515CCD">
              <w:t xml:space="preserve">was </w:t>
            </w:r>
            <w:r>
              <w:t xml:space="preserve">passed </w:t>
            </w:r>
            <w:r w:rsidR="00515CCD">
              <w:t>that</w:t>
            </w:r>
            <w:r>
              <w:t xml:space="preserve"> establish</w:t>
            </w:r>
            <w:r w:rsidR="00515CCD">
              <w:t>ed</w:t>
            </w:r>
            <w:r>
              <w:t xml:space="preserve"> protections for individuals and businesses </w:t>
            </w:r>
            <w:r w:rsidR="001D70D5">
              <w:t>wanting</w:t>
            </w:r>
            <w:r>
              <w:t xml:space="preserve"> to install </w:t>
            </w:r>
            <w:r w:rsidR="00BE7D33">
              <w:t>AEDs</w:t>
            </w:r>
            <w:r>
              <w:t xml:space="preserve">. Since </w:t>
            </w:r>
            <w:r w:rsidR="00515CCD">
              <w:t>then</w:t>
            </w:r>
            <w:r>
              <w:t>, the number of installed</w:t>
            </w:r>
            <w:r w:rsidR="00515CCD">
              <w:t xml:space="preserve"> </w:t>
            </w:r>
            <w:r w:rsidR="00BE7D33">
              <w:t>AEDs</w:t>
            </w:r>
            <w:r>
              <w:t xml:space="preserve"> has risen, though most </w:t>
            </w:r>
            <w:r w:rsidR="00515CCD">
              <w:t>municipalities</w:t>
            </w:r>
            <w:r>
              <w:t xml:space="preserve"> and counties provide no guidance regarding the types of buildings </w:t>
            </w:r>
            <w:r w:rsidR="00515CCD">
              <w:t xml:space="preserve">in which these devices </w:t>
            </w:r>
            <w:r>
              <w:t>should</w:t>
            </w:r>
            <w:r w:rsidR="00515CCD">
              <w:t xml:space="preserve"> be</w:t>
            </w:r>
            <w:r>
              <w:t xml:space="preserve"> install</w:t>
            </w:r>
            <w:r w:rsidR="00515CCD">
              <w:t>ed</w:t>
            </w:r>
            <w:r>
              <w:t xml:space="preserve">. Businesses, local fire departments, and emergency medical directors have indicated a desire </w:t>
            </w:r>
            <w:r w:rsidR="00A52A33">
              <w:t>for</w:t>
            </w:r>
            <w:r>
              <w:t xml:space="preserve"> a state-dri</w:t>
            </w:r>
            <w:r>
              <w:t xml:space="preserve">ven </w:t>
            </w:r>
            <w:r w:rsidR="00A52A33">
              <w:t>approach</w:t>
            </w:r>
            <w:r>
              <w:t xml:space="preserve"> </w:t>
            </w:r>
            <w:r w:rsidR="00A52A33">
              <w:t xml:space="preserve">that allows for </w:t>
            </w:r>
            <w:r>
              <w:t xml:space="preserve">local policies </w:t>
            </w:r>
            <w:r w:rsidR="00A52A33">
              <w:t xml:space="preserve">to be put </w:t>
            </w:r>
            <w:r>
              <w:t>in place</w:t>
            </w:r>
            <w:r w:rsidR="00B14284">
              <w:t xml:space="preserve"> </w:t>
            </w:r>
            <w:r w:rsidR="00A52A33">
              <w:t>regarding the</w:t>
            </w:r>
            <w:r w:rsidR="00B14284">
              <w:t xml:space="preserve"> installation of </w:t>
            </w:r>
            <w:r w:rsidR="00BE7D33">
              <w:t>AEDs</w:t>
            </w:r>
            <w:r>
              <w:t>.</w:t>
            </w:r>
            <w:r w:rsidR="00B14284">
              <w:t xml:space="preserve"> H.B. 4171 seeks to address this issue by </w:t>
            </w:r>
            <w:r w:rsidR="00B14284" w:rsidRPr="00B14284">
              <w:t>authoriz</w:t>
            </w:r>
            <w:r w:rsidR="00B14284">
              <w:t>ing</w:t>
            </w:r>
            <w:r w:rsidR="00B14284" w:rsidRPr="00B14284">
              <w:t xml:space="preserve"> a county or municipality to require </w:t>
            </w:r>
            <w:r w:rsidR="00BE7D33">
              <w:t>AEDs</w:t>
            </w:r>
            <w:r w:rsidR="00B14284" w:rsidRPr="00B14284">
              <w:t xml:space="preserve"> to be installed and maintained in structures to provide adequate emergency preparedness.</w:t>
            </w:r>
          </w:p>
          <w:p w14:paraId="332F4BFE" w14:textId="77777777" w:rsidR="008423E4" w:rsidRPr="00E26B13" w:rsidRDefault="008423E4" w:rsidP="000F6573">
            <w:pPr>
              <w:rPr>
                <w:b/>
              </w:rPr>
            </w:pPr>
          </w:p>
        </w:tc>
      </w:tr>
      <w:tr w:rsidR="001D4791" w14:paraId="4C4CA63F" w14:textId="77777777" w:rsidTr="00345119">
        <w:tc>
          <w:tcPr>
            <w:tcW w:w="9576" w:type="dxa"/>
          </w:tcPr>
          <w:p w14:paraId="166EE185" w14:textId="77777777" w:rsidR="0017725B" w:rsidRDefault="00510375" w:rsidP="000F6573">
            <w:pPr>
              <w:rPr>
                <w:b/>
                <w:u w:val="single"/>
              </w:rPr>
            </w:pPr>
            <w:r>
              <w:rPr>
                <w:b/>
                <w:u w:val="single"/>
              </w:rPr>
              <w:t>CRIMINAL JUSTICE IMPACT</w:t>
            </w:r>
          </w:p>
          <w:p w14:paraId="36CE562D" w14:textId="77777777" w:rsidR="0017725B" w:rsidRDefault="0017725B" w:rsidP="000F6573">
            <w:pPr>
              <w:rPr>
                <w:b/>
                <w:u w:val="single"/>
              </w:rPr>
            </w:pPr>
          </w:p>
          <w:p w14:paraId="6E9A28F0" w14:textId="2B216B50" w:rsidR="009778F7" w:rsidRPr="009778F7" w:rsidRDefault="00510375" w:rsidP="000F6573">
            <w:pPr>
              <w:jc w:val="both"/>
            </w:pPr>
            <w:r>
              <w:t>It is the committee's opinion that this bill does not expressly create a criminal offense, increase the punishment for an existing criminal offense or category of offenses, or change the eligibility of a</w:t>
            </w:r>
            <w:r>
              <w:t xml:space="preserve"> person for community supervision, parole, or mandatory supervision.</w:t>
            </w:r>
          </w:p>
          <w:p w14:paraId="60AC47D5" w14:textId="77777777" w:rsidR="0017725B" w:rsidRPr="0017725B" w:rsidRDefault="0017725B" w:rsidP="000F6573">
            <w:pPr>
              <w:rPr>
                <w:b/>
                <w:u w:val="single"/>
              </w:rPr>
            </w:pPr>
          </w:p>
        </w:tc>
      </w:tr>
      <w:tr w:rsidR="001D4791" w14:paraId="1DA76F6B" w14:textId="77777777" w:rsidTr="00345119">
        <w:tc>
          <w:tcPr>
            <w:tcW w:w="9576" w:type="dxa"/>
          </w:tcPr>
          <w:p w14:paraId="33929FFF" w14:textId="77777777" w:rsidR="008423E4" w:rsidRPr="00A8133F" w:rsidRDefault="00510375" w:rsidP="000F6573">
            <w:pPr>
              <w:rPr>
                <w:b/>
              </w:rPr>
            </w:pPr>
            <w:r w:rsidRPr="009C1E9A">
              <w:rPr>
                <w:b/>
                <w:u w:val="single"/>
              </w:rPr>
              <w:t>RULEMAKING AUTHORITY</w:t>
            </w:r>
            <w:r>
              <w:rPr>
                <w:b/>
              </w:rPr>
              <w:t xml:space="preserve"> </w:t>
            </w:r>
          </w:p>
          <w:p w14:paraId="1B10BCB3" w14:textId="77777777" w:rsidR="008423E4" w:rsidRDefault="008423E4" w:rsidP="000F6573"/>
          <w:p w14:paraId="7E78BCC5" w14:textId="78EEDBCE" w:rsidR="009778F7" w:rsidRDefault="00510375" w:rsidP="000F657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893EAE7" w14:textId="77777777" w:rsidR="008423E4" w:rsidRPr="00E21FDC" w:rsidRDefault="008423E4" w:rsidP="000F6573">
            <w:pPr>
              <w:rPr>
                <w:b/>
              </w:rPr>
            </w:pPr>
          </w:p>
        </w:tc>
      </w:tr>
      <w:tr w:rsidR="001D4791" w14:paraId="4B93D455" w14:textId="77777777" w:rsidTr="00345119">
        <w:tc>
          <w:tcPr>
            <w:tcW w:w="9576" w:type="dxa"/>
          </w:tcPr>
          <w:p w14:paraId="3B6A2AFF" w14:textId="77777777" w:rsidR="008423E4" w:rsidRPr="00A8133F" w:rsidRDefault="00510375" w:rsidP="000F6573">
            <w:pPr>
              <w:rPr>
                <w:b/>
              </w:rPr>
            </w:pPr>
            <w:r w:rsidRPr="009C1E9A">
              <w:rPr>
                <w:b/>
                <w:u w:val="single"/>
              </w:rPr>
              <w:t>ANALYSIS</w:t>
            </w:r>
            <w:r>
              <w:rPr>
                <w:b/>
              </w:rPr>
              <w:t xml:space="preserve"> </w:t>
            </w:r>
          </w:p>
          <w:p w14:paraId="73004B48" w14:textId="77777777" w:rsidR="008423E4" w:rsidRDefault="008423E4" w:rsidP="000F6573"/>
          <w:p w14:paraId="58AC5EE6" w14:textId="0DDD1F87" w:rsidR="00F76B79" w:rsidRDefault="00510375" w:rsidP="000F6573">
            <w:pPr>
              <w:pStyle w:val="Header"/>
              <w:tabs>
                <w:tab w:val="clear" w:pos="4320"/>
                <w:tab w:val="clear" w:pos="8640"/>
              </w:tabs>
              <w:jc w:val="both"/>
            </w:pPr>
            <w:r>
              <w:t xml:space="preserve">H.B. 4171 amends the </w:t>
            </w:r>
            <w:r w:rsidRPr="00F76B79">
              <w:t>Health and Safety Code</w:t>
            </w:r>
            <w:r>
              <w:t xml:space="preserve"> to authorize </w:t>
            </w:r>
            <w:r w:rsidRPr="00F76B79">
              <w:t>a county or municipality</w:t>
            </w:r>
            <w:r>
              <w:t xml:space="preserve">, after public notice and hearing, by order or ordinance to require automated external defibrillators to be installed and maintained in structures subject to county or municipal licensure or other regulation to provide adequate emergency preparedness. The </w:t>
            </w:r>
            <w:r>
              <w:t>bill authorizes the order or ordinance to specify the structures subject to the requirement and the minimum number and position of required automated external defibrillators and to</w:t>
            </w:r>
            <w:r w:rsidRPr="00F76B79">
              <w:t xml:space="preserve"> provide exceptions and a variance process to ensure small businesses are no</w:t>
            </w:r>
            <w:r w:rsidRPr="00F76B79">
              <w:t>t adversely impacted</w:t>
            </w:r>
            <w:r>
              <w:t xml:space="preserve">. The bill prohibits the order or ordinance from applying to </w:t>
            </w:r>
            <w:r w:rsidR="00CE7EF3">
              <w:t>a</w:t>
            </w:r>
            <w:r>
              <w:t xml:space="preserve"> licensed health facility or a premises with an occupancy limit of 30 or fewer persons.</w:t>
            </w:r>
          </w:p>
          <w:p w14:paraId="67C175F8" w14:textId="77777777" w:rsidR="00F76B79" w:rsidRDefault="00F76B79" w:rsidP="000F6573">
            <w:pPr>
              <w:pStyle w:val="Header"/>
              <w:jc w:val="both"/>
            </w:pPr>
          </w:p>
          <w:p w14:paraId="6B34C025" w14:textId="1D1F4AAA" w:rsidR="00F76B79" w:rsidRDefault="00510375" w:rsidP="000F6573">
            <w:pPr>
              <w:pStyle w:val="Header"/>
              <w:jc w:val="both"/>
            </w:pPr>
            <w:r>
              <w:t xml:space="preserve">H.B. 4171 requires a municipality's governing body or a county </w:t>
            </w:r>
            <w:r>
              <w:t>commissioners court to consult with the county or municipal fire marshal, the county or municipal fire chief, or other local official with authority over emergency matters to determine whether to require automated external defibrillators</w:t>
            </w:r>
            <w:r w:rsidR="00D014BD">
              <w:t xml:space="preserve"> under the bill's provisions</w:t>
            </w:r>
            <w:r>
              <w:t xml:space="preserve"> and the structures subject to the requirement.</w:t>
            </w:r>
            <w:r w:rsidR="00D014BD">
              <w:t xml:space="preserve"> The bill establishes that a</w:t>
            </w:r>
            <w:r>
              <w:t xml:space="preserve"> county order adopted under </w:t>
            </w:r>
            <w:r w:rsidR="00D014BD">
              <w:t xml:space="preserve">such provisions </w:t>
            </w:r>
            <w:r>
              <w:t xml:space="preserve">does not apply to structures within a municipality and the municipality's extraterritorial jurisdiction if the municipality has </w:t>
            </w:r>
            <w:r>
              <w:t xml:space="preserve">adopted an ordinance under </w:t>
            </w:r>
            <w:r w:rsidR="00D014BD">
              <w:t>such provisions</w:t>
            </w:r>
            <w:r w:rsidR="00AA7457">
              <w:t xml:space="preserve"> and that a</w:t>
            </w:r>
            <w:r>
              <w:t xml:space="preserve"> municipal ordinance may apply to structures within the municipality's extraterritorial jurisdiction.</w:t>
            </w:r>
          </w:p>
          <w:p w14:paraId="61BC463F" w14:textId="21062A29" w:rsidR="00F76B79" w:rsidRDefault="00F76B79" w:rsidP="000F6573">
            <w:pPr>
              <w:pStyle w:val="Header"/>
              <w:jc w:val="both"/>
            </w:pPr>
          </w:p>
          <w:p w14:paraId="77A85F31" w14:textId="54801155" w:rsidR="00F76B79" w:rsidRPr="009C36CD" w:rsidRDefault="00510375" w:rsidP="000F6573">
            <w:pPr>
              <w:pStyle w:val="Header"/>
              <w:jc w:val="both"/>
            </w:pPr>
            <w:r>
              <w:t>H.B. 4171 authorizes a county or municipality to inspect a structure subject to an order or ordinanc</w:t>
            </w:r>
            <w:r>
              <w:t>e adopted under the bill's provisions to ensure compliance with the order or ordinance</w:t>
            </w:r>
            <w:r w:rsidR="00AA7457">
              <w:t xml:space="preserve"> and </w:t>
            </w:r>
            <w:r>
              <w:t xml:space="preserve">prohibits a county or municipality from imposing application or inspection fees related to </w:t>
            </w:r>
            <w:r w:rsidR="008B22FA">
              <w:t xml:space="preserve">such </w:t>
            </w:r>
            <w:r>
              <w:t>an order or ordinance. The bill makes statutory provisions relating t</w:t>
            </w:r>
            <w:r>
              <w:t xml:space="preserve">o </w:t>
            </w:r>
            <w:r w:rsidRPr="00D014BD">
              <w:t>automated external defibrillators</w:t>
            </w:r>
            <w:r>
              <w:t xml:space="preserve"> applicable to </w:t>
            </w:r>
            <w:r w:rsidR="008B22FA">
              <w:t>such</w:t>
            </w:r>
            <w:r>
              <w:t xml:space="preserve"> defibrillators required under an order or ordinance.</w:t>
            </w:r>
            <w:r w:rsidR="008B22FA">
              <w:t xml:space="preserve"> The bill exempts a</w:t>
            </w:r>
            <w:r>
              <w:t xml:space="preserve"> county or municipality and county or municipal elected or appointed officials, employees, and agents </w:t>
            </w:r>
            <w:r w:rsidR="008B22FA">
              <w:t>from</w:t>
            </w:r>
            <w:r>
              <w:t xml:space="preserve"> liab</w:t>
            </w:r>
            <w:r w:rsidR="008B22FA">
              <w:t>ility</w:t>
            </w:r>
            <w:r>
              <w:t xml:space="preserve"> for the regul</w:t>
            </w:r>
            <w:r>
              <w:t>ation of or failure to regulate automated external defibrillators.</w:t>
            </w:r>
          </w:p>
          <w:p w14:paraId="6E97AB4E" w14:textId="77777777" w:rsidR="008423E4" w:rsidRPr="00835628" w:rsidRDefault="008423E4" w:rsidP="000F6573">
            <w:pPr>
              <w:rPr>
                <w:b/>
              </w:rPr>
            </w:pPr>
          </w:p>
        </w:tc>
      </w:tr>
      <w:tr w:rsidR="001D4791" w14:paraId="1D51CD5C" w14:textId="77777777" w:rsidTr="00345119">
        <w:tc>
          <w:tcPr>
            <w:tcW w:w="9576" w:type="dxa"/>
          </w:tcPr>
          <w:p w14:paraId="0145AA9B" w14:textId="77777777" w:rsidR="008423E4" w:rsidRPr="00A8133F" w:rsidRDefault="00510375" w:rsidP="000F6573">
            <w:pPr>
              <w:rPr>
                <w:b/>
              </w:rPr>
            </w:pPr>
            <w:r w:rsidRPr="009C1E9A">
              <w:rPr>
                <w:b/>
                <w:u w:val="single"/>
              </w:rPr>
              <w:t>EFFECTIVE DATE</w:t>
            </w:r>
            <w:r>
              <w:rPr>
                <w:b/>
              </w:rPr>
              <w:t xml:space="preserve"> </w:t>
            </w:r>
          </w:p>
          <w:p w14:paraId="68AEBB19" w14:textId="77777777" w:rsidR="008423E4" w:rsidRDefault="008423E4" w:rsidP="000F6573"/>
          <w:p w14:paraId="124C902B" w14:textId="150D7D01" w:rsidR="008423E4" w:rsidRPr="003624F2" w:rsidRDefault="00510375" w:rsidP="000F6573">
            <w:pPr>
              <w:pStyle w:val="Header"/>
              <w:tabs>
                <w:tab w:val="clear" w:pos="4320"/>
                <w:tab w:val="clear" w:pos="8640"/>
              </w:tabs>
              <w:jc w:val="both"/>
            </w:pPr>
            <w:r>
              <w:t>September 1, 2023.</w:t>
            </w:r>
          </w:p>
          <w:p w14:paraId="1E4377A6" w14:textId="77777777" w:rsidR="008423E4" w:rsidRPr="00233FDB" w:rsidRDefault="008423E4" w:rsidP="000F6573">
            <w:pPr>
              <w:rPr>
                <w:b/>
              </w:rPr>
            </w:pPr>
          </w:p>
        </w:tc>
      </w:tr>
    </w:tbl>
    <w:p w14:paraId="664002C9" w14:textId="77777777" w:rsidR="008423E4" w:rsidRPr="00BE0E75" w:rsidRDefault="008423E4" w:rsidP="000F6573">
      <w:pPr>
        <w:jc w:val="both"/>
        <w:rPr>
          <w:rFonts w:ascii="Arial" w:hAnsi="Arial"/>
          <w:sz w:val="16"/>
          <w:szCs w:val="16"/>
        </w:rPr>
      </w:pPr>
    </w:p>
    <w:p w14:paraId="40B7B3FC" w14:textId="77777777" w:rsidR="004108C3" w:rsidRPr="008423E4" w:rsidRDefault="004108C3" w:rsidP="000F657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06ED" w14:textId="77777777" w:rsidR="00000000" w:rsidRDefault="00510375">
      <w:r>
        <w:separator/>
      </w:r>
    </w:p>
  </w:endnote>
  <w:endnote w:type="continuationSeparator" w:id="0">
    <w:p w14:paraId="2D0FDD5F" w14:textId="77777777" w:rsidR="00000000" w:rsidRDefault="0051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CF6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D4791" w14:paraId="3BE6107D" w14:textId="77777777" w:rsidTr="009C1E9A">
      <w:trPr>
        <w:cantSplit/>
      </w:trPr>
      <w:tc>
        <w:tcPr>
          <w:tcW w:w="0" w:type="pct"/>
        </w:tcPr>
        <w:p w14:paraId="379305B1" w14:textId="77777777" w:rsidR="00137D90" w:rsidRDefault="00137D90" w:rsidP="009C1E9A">
          <w:pPr>
            <w:pStyle w:val="Footer"/>
            <w:tabs>
              <w:tab w:val="clear" w:pos="8640"/>
              <w:tab w:val="right" w:pos="9360"/>
            </w:tabs>
          </w:pPr>
        </w:p>
      </w:tc>
      <w:tc>
        <w:tcPr>
          <w:tcW w:w="2395" w:type="pct"/>
        </w:tcPr>
        <w:p w14:paraId="1E4E1977" w14:textId="77777777" w:rsidR="00137D90" w:rsidRDefault="00137D90" w:rsidP="009C1E9A">
          <w:pPr>
            <w:pStyle w:val="Footer"/>
            <w:tabs>
              <w:tab w:val="clear" w:pos="8640"/>
              <w:tab w:val="right" w:pos="9360"/>
            </w:tabs>
          </w:pPr>
        </w:p>
        <w:p w14:paraId="3533AC9E" w14:textId="77777777" w:rsidR="001A4310" w:rsidRDefault="001A4310" w:rsidP="009C1E9A">
          <w:pPr>
            <w:pStyle w:val="Footer"/>
            <w:tabs>
              <w:tab w:val="clear" w:pos="8640"/>
              <w:tab w:val="right" w:pos="9360"/>
            </w:tabs>
          </w:pPr>
        </w:p>
        <w:p w14:paraId="1A7200B1" w14:textId="77777777" w:rsidR="00137D90" w:rsidRDefault="00137D90" w:rsidP="009C1E9A">
          <w:pPr>
            <w:pStyle w:val="Footer"/>
            <w:tabs>
              <w:tab w:val="clear" w:pos="8640"/>
              <w:tab w:val="right" w:pos="9360"/>
            </w:tabs>
          </w:pPr>
        </w:p>
      </w:tc>
      <w:tc>
        <w:tcPr>
          <w:tcW w:w="2453" w:type="pct"/>
        </w:tcPr>
        <w:p w14:paraId="2291513B" w14:textId="77777777" w:rsidR="00137D90" w:rsidRDefault="00137D90" w:rsidP="009C1E9A">
          <w:pPr>
            <w:pStyle w:val="Footer"/>
            <w:tabs>
              <w:tab w:val="clear" w:pos="8640"/>
              <w:tab w:val="right" w:pos="9360"/>
            </w:tabs>
            <w:jc w:val="right"/>
          </w:pPr>
        </w:p>
      </w:tc>
    </w:tr>
    <w:tr w:rsidR="001D4791" w14:paraId="558663F3" w14:textId="77777777" w:rsidTr="009C1E9A">
      <w:trPr>
        <w:cantSplit/>
      </w:trPr>
      <w:tc>
        <w:tcPr>
          <w:tcW w:w="0" w:type="pct"/>
        </w:tcPr>
        <w:p w14:paraId="04134CE7" w14:textId="77777777" w:rsidR="00EC379B" w:rsidRDefault="00EC379B" w:rsidP="009C1E9A">
          <w:pPr>
            <w:pStyle w:val="Footer"/>
            <w:tabs>
              <w:tab w:val="clear" w:pos="8640"/>
              <w:tab w:val="right" w:pos="9360"/>
            </w:tabs>
          </w:pPr>
        </w:p>
      </w:tc>
      <w:tc>
        <w:tcPr>
          <w:tcW w:w="2395" w:type="pct"/>
        </w:tcPr>
        <w:p w14:paraId="7379E3F3" w14:textId="50A2829C" w:rsidR="00EC379B" w:rsidRPr="009C1E9A" w:rsidRDefault="00510375" w:rsidP="009C1E9A">
          <w:pPr>
            <w:pStyle w:val="Footer"/>
            <w:tabs>
              <w:tab w:val="clear" w:pos="8640"/>
              <w:tab w:val="right" w:pos="9360"/>
            </w:tabs>
            <w:rPr>
              <w:rFonts w:ascii="Shruti" w:hAnsi="Shruti"/>
              <w:sz w:val="22"/>
            </w:rPr>
          </w:pPr>
          <w:r>
            <w:rPr>
              <w:rFonts w:ascii="Shruti" w:hAnsi="Shruti"/>
              <w:sz w:val="22"/>
            </w:rPr>
            <w:t>88R 25193-D</w:t>
          </w:r>
        </w:p>
      </w:tc>
      <w:tc>
        <w:tcPr>
          <w:tcW w:w="2453" w:type="pct"/>
        </w:tcPr>
        <w:p w14:paraId="262ADDA9" w14:textId="72B71143" w:rsidR="00EC379B" w:rsidRDefault="00510375" w:rsidP="009C1E9A">
          <w:pPr>
            <w:pStyle w:val="Footer"/>
            <w:tabs>
              <w:tab w:val="clear" w:pos="8640"/>
              <w:tab w:val="right" w:pos="9360"/>
            </w:tabs>
            <w:jc w:val="right"/>
          </w:pPr>
          <w:r>
            <w:fldChar w:fldCharType="begin"/>
          </w:r>
          <w:r>
            <w:instrText xml:space="preserve"> DOCPROPERTY  OTID  \* MERGEFORMAT </w:instrText>
          </w:r>
          <w:r>
            <w:fldChar w:fldCharType="separate"/>
          </w:r>
          <w:r w:rsidR="00D466AD">
            <w:t>23.112.591</w:t>
          </w:r>
          <w:r>
            <w:fldChar w:fldCharType="end"/>
          </w:r>
        </w:p>
      </w:tc>
    </w:tr>
    <w:tr w:rsidR="001D4791" w14:paraId="60FBB561" w14:textId="77777777" w:rsidTr="009C1E9A">
      <w:trPr>
        <w:cantSplit/>
      </w:trPr>
      <w:tc>
        <w:tcPr>
          <w:tcW w:w="0" w:type="pct"/>
        </w:tcPr>
        <w:p w14:paraId="1FB54D07" w14:textId="77777777" w:rsidR="00EC379B" w:rsidRDefault="00EC379B" w:rsidP="009C1E9A">
          <w:pPr>
            <w:pStyle w:val="Footer"/>
            <w:tabs>
              <w:tab w:val="clear" w:pos="4320"/>
              <w:tab w:val="clear" w:pos="8640"/>
              <w:tab w:val="left" w:pos="2865"/>
            </w:tabs>
          </w:pPr>
        </w:p>
      </w:tc>
      <w:tc>
        <w:tcPr>
          <w:tcW w:w="2395" w:type="pct"/>
        </w:tcPr>
        <w:p w14:paraId="0958C0A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CE3F94C" w14:textId="77777777" w:rsidR="00EC379B" w:rsidRDefault="00EC379B" w:rsidP="006D504F">
          <w:pPr>
            <w:pStyle w:val="Footer"/>
            <w:rPr>
              <w:rStyle w:val="PageNumber"/>
            </w:rPr>
          </w:pPr>
        </w:p>
        <w:p w14:paraId="40DFB3A6" w14:textId="77777777" w:rsidR="00EC379B" w:rsidRDefault="00EC379B" w:rsidP="009C1E9A">
          <w:pPr>
            <w:pStyle w:val="Footer"/>
            <w:tabs>
              <w:tab w:val="clear" w:pos="8640"/>
              <w:tab w:val="right" w:pos="9360"/>
            </w:tabs>
            <w:jc w:val="right"/>
          </w:pPr>
        </w:p>
      </w:tc>
    </w:tr>
    <w:tr w:rsidR="001D4791" w14:paraId="51AEB97D" w14:textId="77777777" w:rsidTr="009C1E9A">
      <w:trPr>
        <w:cantSplit/>
        <w:trHeight w:val="323"/>
      </w:trPr>
      <w:tc>
        <w:tcPr>
          <w:tcW w:w="0" w:type="pct"/>
          <w:gridSpan w:val="3"/>
        </w:tcPr>
        <w:p w14:paraId="336A2E6B" w14:textId="77777777" w:rsidR="00EC379B" w:rsidRDefault="0051037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839318" w14:textId="77777777" w:rsidR="00EC379B" w:rsidRDefault="00EC379B" w:rsidP="009C1E9A">
          <w:pPr>
            <w:pStyle w:val="Footer"/>
            <w:tabs>
              <w:tab w:val="clear" w:pos="8640"/>
              <w:tab w:val="right" w:pos="9360"/>
            </w:tabs>
            <w:jc w:val="center"/>
          </w:pPr>
        </w:p>
      </w:tc>
    </w:tr>
  </w:tbl>
  <w:p w14:paraId="370ECBF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67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B08C" w14:textId="77777777" w:rsidR="00000000" w:rsidRDefault="00510375">
      <w:r>
        <w:separator/>
      </w:r>
    </w:p>
  </w:footnote>
  <w:footnote w:type="continuationSeparator" w:id="0">
    <w:p w14:paraId="1D0081B2" w14:textId="77777777" w:rsidR="00000000" w:rsidRDefault="0051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523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0B5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1C9D"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1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26E"/>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57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791"/>
    <w:rsid w:val="001D70D5"/>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1E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7249"/>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B88"/>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375"/>
    <w:rsid w:val="00510503"/>
    <w:rsid w:val="0051324D"/>
    <w:rsid w:val="00515466"/>
    <w:rsid w:val="005154F7"/>
    <w:rsid w:val="005159DE"/>
    <w:rsid w:val="00515CCD"/>
    <w:rsid w:val="005269CE"/>
    <w:rsid w:val="005304B2"/>
    <w:rsid w:val="0053058C"/>
    <w:rsid w:val="00531117"/>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68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0DB"/>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47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6BA"/>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6BF3"/>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2FA"/>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542"/>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980"/>
    <w:rsid w:val="00976837"/>
    <w:rsid w:val="009778F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A33"/>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457"/>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140"/>
    <w:rsid w:val="00AF7C74"/>
    <w:rsid w:val="00B000AF"/>
    <w:rsid w:val="00B04E79"/>
    <w:rsid w:val="00B07488"/>
    <w:rsid w:val="00B075A2"/>
    <w:rsid w:val="00B10DD2"/>
    <w:rsid w:val="00B115DC"/>
    <w:rsid w:val="00B11952"/>
    <w:rsid w:val="00B14284"/>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E7D33"/>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D3C"/>
    <w:rsid w:val="00C46166"/>
    <w:rsid w:val="00C4710D"/>
    <w:rsid w:val="00C50CAD"/>
    <w:rsid w:val="00C57933"/>
    <w:rsid w:val="00C60206"/>
    <w:rsid w:val="00C615D4"/>
    <w:rsid w:val="00C61B5D"/>
    <w:rsid w:val="00C61C0E"/>
    <w:rsid w:val="00C61C64"/>
    <w:rsid w:val="00C61CDA"/>
    <w:rsid w:val="00C71DD7"/>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EF3"/>
    <w:rsid w:val="00CF4827"/>
    <w:rsid w:val="00CF4C69"/>
    <w:rsid w:val="00CF581C"/>
    <w:rsid w:val="00CF71E0"/>
    <w:rsid w:val="00D001B1"/>
    <w:rsid w:val="00D014BD"/>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6AD"/>
    <w:rsid w:val="00D50210"/>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14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B79"/>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0F70A2-739E-407F-AB37-CBA44531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B22FA"/>
    <w:rPr>
      <w:sz w:val="16"/>
      <w:szCs w:val="16"/>
    </w:rPr>
  </w:style>
  <w:style w:type="paragraph" w:styleId="CommentText">
    <w:name w:val="annotation text"/>
    <w:basedOn w:val="Normal"/>
    <w:link w:val="CommentTextChar"/>
    <w:semiHidden/>
    <w:unhideWhenUsed/>
    <w:rsid w:val="008B22FA"/>
    <w:rPr>
      <w:sz w:val="20"/>
      <w:szCs w:val="20"/>
    </w:rPr>
  </w:style>
  <w:style w:type="character" w:customStyle="1" w:styleId="CommentTextChar">
    <w:name w:val="Comment Text Char"/>
    <w:basedOn w:val="DefaultParagraphFont"/>
    <w:link w:val="CommentText"/>
    <w:semiHidden/>
    <w:rsid w:val="008B22FA"/>
  </w:style>
  <w:style w:type="paragraph" w:styleId="CommentSubject">
    <w:name w:val="annotation subject"/>
    <w:basedOn w:val="CommentText"/>
    <w:next w:val="CommentText"/>
    <w:link w:val="CommentSubjectChar"/>
    <w:semiHidden/>
    <w:unhideWhenUsed/>
    <w:rsid w:val="008B22FA"/>
    <w:rPr>
      <w:b/>
      <w:bCs/>
    </w:rPr>
  </w:style>
  <w:style w:type="character" w:customStyle="1" w:styleId="CommentSubjectChar">
    <w:name w:val="Comment Subject Char"/>
    <w:basedOn w:val="CommentTextChar"/>
    <w:link w:val="CommentSubject"/>
    <w:semiHidden/>
    <w:rsid w:val="008B22FA"/>
    <w:rPr>
      <w:b/>
      <w:bCs/>
    </w:rPr>
  </w:style>
  <w:style w:type="paragraph" w:styleId="Revision">
    <w:name w:val="Revision"/>
    <w:hidden/>
    <w:uiPriority w:val="99"/>
    <w:semiHidden/>
    <w:rsid w:val="00CE7EF3"/>
    <w:rPr>
      <w:sz w:val="24"/>
      <w:szCs w:val="24"/>
    </w:rPr>
  </w:style>
  <w:style w:type="character" w:styleId="Hyperlink">
    <w:name w:val="Hyperlink"/>
    <w:basedOn w:val="DefaultParagraphFont"/>
    <w:unhideWhenUsed/>
    <w:rsid w:val="00515CCD"/>
    <w:rPr>
      <w:color w:val="0000FF" w:themeColor="hyperlink"/>
      <w:u w:val="single"/>
    </w:rPr>
  </w:style>
  <w:style w:type="character" w:customStyle="1" w:styleId="UnresolvedMention1">
    <w:name w:val="Unresolved Mention1"/>
    <w:basedOn w:val="DefaultParagraphFont"/>
    <w:uiPriority w:val="99"/>
    <w:semiHidden/>
    <w:unhideWhenUsed/>
    <w:rsid w:val="00515CCD"/>
    <w:rPr>
      <w:color w:val="605E5C"/>
      <w:shd w:val="clear" w:color="auto" w:fill="E1DFDD"/>
    </w:rPr>
  </w:style>
  <w:style w:type="character" w:styleId="FollowedHyperlink">
    <w:name w:val="FollowedHyperlink"/>
    <w:basedOn w:val="DefaultParagraphFont"/>
    <w:semiHidden/>
    <w:unhideWhenUsed/>
    <w:rsid w:val="00587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3320</Characters>
  <Application>Microsoft Office Word</Application>
  <DocSecurity>4</DocSecurity>
  <Lines>72</Lines>
  <Paragraphs>17</Paragraphs>
  <ScaleCrop>false</ScaleCrop>
  <HeadingPairs>
    <vt:vector size="2" baseType="variant">
      <vt:variant>
        <vt:lpstr>Title</vt:lpstr>
      </vt:variant>
      <vt:variant>
        <vt:i4>1</vt:i4>
      </vt:variant>
    </vt:vector>
  </HeadingPairs>
  <TitlesOfParts>
    <vt:vector size="1" baseType="lpstr">
      <vt:lpstr>BA - HB04171 (Committee Report (Unamended))</vt:lpstr>
    </vt:vector>
  </TitlesOfParts>
  <Company>State of Texas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25193</dc:subject>
  <dc:creator>State of Texas</dc:creator>
  <dc:description>HB 4171 by Campos-(H)County Affairs</dc:description>
  <cp:lastModifiedBy>Matthew Lee</cp:lastModifiedBy>
  <cp:revision>2</cp:revision>
  <cp:lastPrinted>2003-11-26T17:21:00Z</cp:lastPrinted>
  <dcterms:created xsi:type="dcterms:W3CDTF">2023-04-25T00:27:00Z</dcterms:created>
  <dcterms:modified xsi:type="dcterms:W3CDTF">2023-04-25T00:27:00Z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23.112.591</vt:lpwstr>
  </property>
</Properties>
</file>