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7CFE" w14:paraId="686515DC" w14:textId="77777777" w:rsidTr="00345119">
        <w:tc>
          <w:tcPr>
            <w:tcW w:w="9576" w:type="dxa"/>
            <w:noWrap/>
          </w:tcPr>
          <w:p w14:paraId="7F7937F8" w14:textId="77777777" w:rsidR="008423E4" w:rsidRPr="0022177D" w:rsidRDefault="00102B9D" w:rsidP="005A0DA8">
            <w:pPr>
              <w:pStyle w:val="Heading1"/>
            </w:pPr>
            <w:r w:rsidRPr="00631897">
              <w:t>BILL ANALYSIS</w:t>
            </w:r>
          </w:p>
        </w:tc>
      </w:tr>
    </w:tbl>
    <w:p w14:paraId="09048100" w14:textId="77777777" w:rsidR="008423E4" w:rsidRPr="0022177D" w:rsidRDefault="008423E4" w:rsidP="005A0DA8">
      <w:pPr>
        <w:jc w:val="center"/>
      </w:pPr>
    </w:p>
    <w:p w14:paraId="0CD59BF1" w14:textId="77777777" w:rsidR="008423E4" w:rsidRPr="00B31F0E" w:rsidRDefault="008423E4" w:rsidP="005A0DA8"/>
    <w:p w14:paraId="79CC3634" w14:textId="77777777" w:rsidR="008423E4" w:rsidRPr="00742794" w:rsidRDefault="008423E4" w:rsidP="005A0D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7CFE" w14:paraId="34624D28" w14:textId="77777777" w:rsidTr="00345119">
        <w:tc>
          <w:tcPr>
            <w:tcW w:w="9576" w:type="dxa"/>
          </w:tcPr>
          <w:p w14:paraId="2A4857F0" w14:textId="4D6D00AE" w:rsidR="008423E4" w:rsidRPr="00861995" w:rsidRDefault="00102B9D" w:rsidP="005A0DA8">
            <w:pPr>
              <w:jc w:val="right"/>
            </w:pPr>
            <w:r>
              <w:t>C.S.H.B. 4301</w:t>
            </w:r>
          </w:p>
        </w:tc>
      </w:tr>
      <w:tr w:rsidR="008C7CFE" w14:paraId="63C31E6A" w14:textId="77777777" w:rsidTr="00345119">
        <w:tc>
          <w:tcPr>
            <w:tcW w:w="9576" w:type="dxa"/>
          </w:tcPr>
          <w:p w14:paraId="3A36CF7F" w14:textId="34CDD8BB" w:rsidR="008423E4" w:rsidRPr="00861995" w:rsidRDefault="00102B9D" w:rsidP="005A0DA8">
            <w:pPr>
              <w:jc w:val="right"/>
            </w:pPr>
            <w:r>
              <w:t xml:space="preserve">By: </w:t>
            </w:r>
            <w:r w:rsidR="005F66EA">
              <w:t>Schofield</w:t>
            </w:r>
          </w:p>
        </w:tc>
      </w:tr>
      <w:tr w:rsidR="008C7CFE" w14:paraId="7FAAB562" w14:textId="77777777" w:rsidTr="00345119">
        <w:tc>
          <w:tcPr>
            <w:tcW w:w="9576" w:type="dxa"/>
          </w:tcPr>
          <w:p w14:paraId="4F72BC32" w14:textId="5E84E4F3" w:rsidR="008423E4" w:rsidRPr="00861995" w:rsidRDefault="00102B9D" w:rsidP="005A0DA8">
            <w:pPr>
              <w:jc w:val="right"/>
            </w:pPr>
            <w:r>
              <w:t>Business &amp; Industry</w:t>
            </w:r>
          </w:p>
        </w:tc>
      </w:tr>
      <w:tr w:rsidR="008C7CFE" w14:paraId="5F730571" w14:textId="77777777" w:rsidTr="00345119">
        <w:tc>
          <w:tcPr>
            <w:tcW w:w="9576" w:type="dxa"/>
          </w:tcPr>
          <w:p w14:paraId="52FD6E08" w14:textId="4724E307" w:rsidR="008423E4" w:rsidRDefault="00102B9D" w:rsidP="005A0DA8">
            <w:pPr>
              <w:jc w:val="right"/>
            </w:pPr>
            <w:r>
              <w:t>Committee Report (Substituted)</w:t>
            </w:r>
          </w:p>
        </w:tc>
      </w:tr>
    </w:tbl>
    <w:p w14:paraId="5AA4A667" w14:textId="77777777" w:rsidR="008423E4" w:rsidRDefault="008423E4" w:rsidP="005A0DA8">
      <w:pPr>
        <w:tabs>
          <w:tab w:val="right" w:pos="9360"/>
        </w:tabs>
      </w:pPr>
    </w:p>
    <w:p w14:paraId="79909BE6" w14:textId="77777777" w:rsidR="008423E4" w:rsidRDefault="008423E4" w:rsidP="005A0DA8"/>
    <w:p w14:paraId="3BB9C8A1" w14:textId="77777777" w:rsidR="008423E4" w:rsidRDefault="008423E4" w:rsidP="005A0D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7CFE" w14:paraId="0227F745" w14:textId="77777777" w:rsidTr="00855A2E">
        <w:tc>
          <w:tcPr>
            <w:tcW w:w="9360" w:type="dxa"/>
          </w:tcPr>
          <w:p w14:paraId="6152AEEA" w14:textId="77777777" w:rsidR="008423E4" w:rsidRPr="00A8133F" w:rsidRDefault="00102B9D" w:rsidP="005A0D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0D2C76" w14:textId="77777777" w:rsidR="008423E4" w:rsidRDefault="008423E4" w:rsidP="005A0DA8"/>
          <w:p w14:paraId="539FF47C" w14:textId="77777777" w:rsidR="008423E4" w:rsidRDefault="00102B9D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87th Legislature, Regular Session</w:t>
            </w:r>
            <w:r w:rsidR="000948BA" w:rsidRPr="000948BA">
              <w:t xml:space="preserve">, </w:t>
            </w:r>
            <w:r>
              <w:t xml:space="preserve">enacted </w:t>
            </w:r>
            <w:r w:rsidR="000948BA" w:rsidRPr="000948BA">
              <w:t>H</w:t>
            </w:r>
            <w:r w:rsidR="000948BA">
              <w:t>.</w:t>
            </w:r>
            <w:r w:rsidR="000948BA" w:rsidRPr="000948BA">
              <w:t>B</w:t>
            </w:r>
            <w:r w:rsidR="000948BA">
              <w:t>.</w:t>
            </w:r>
            <w:r w:rsidR="000948BA" w:rsidRPr="000948BA">
              <w:t xml:space="preserve"> 2237</w:t>
            </w:r>
            <w:r>
              <w:t>,</w:t>
            </w:r>
            <w:r w:rsidR="000948BA" w:rsidRPr="000948BA">
              <w:t xml:space="preserve"> </w:t>
            </w:r>
            <w:r>
              <w:t xml:space="preserve">which </w:t>
            </w:r>
            <w:r w:rsidR="000948BA" w:rsidRPr="000948BA">
              <w:t>made a number of changes to Chapter 53 of the Property Code. As is often the case, some small corrections</w:t>
            </w:r>
            <w:r w:rsidR="005D0DB8">
              <w:t xml:space="preserve"> in provisions relating to certain deadlines and other timing factors affecting mechanic</w:t>
            </w:r>
            <w:r w:rsidR="000A37DE">
              <w:t>'</w:t>
            </w:r>
            <w:r w:rsidR="005D0DB8">
              <w:t>s, contractor</w:t>
            </w:r>
            <w:r w:rsidR="000A37DE">
              <w:t>'</w:t>
            </w:r>
            <w:r w:rsidR="005D0DB8">
              <w:t>s, or materialman's liens</w:t>
            </w:r>
            <w:r w:rsidR="000948BA" w:rsidRPr="000948BA">
              <w:t xml:space="preserve"> were missed. </w:t>
            </w:r>
            <w:r>
              <w:t xml:space="preserve">C.S.H.B. 4301 seeks </w:t>
            </w:r>
            <w:r w:rsidR="00E82976">
              <w:t>to</w:t>
            </w:r>
            <w:r>
              <w:t xml:space="preserve"> make </w:t>
            </w:r>
            <w:r w:rsidR="00E82976">
              <w:t xml:space="preserve">those corrections. </w:t>
            </w:r>
          </w:p>
          <w:p w14:paraId="30ECA94F" w14:textId="5732D19A" w:rsidR="005A0DA8" w:rsidRPr="00E26B13" w:rsidRDefault="005A0DA8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C7CFE" w14:paraId="7724A3FE" w14:textId="77777777" w:rsidTr="00855A2E">
        <w:tc>
          <w:tcPr>
            <w:tcW w:w="9360" w:type="dxa"/>
          </w:tcPr>
          <w:p w14:paraId="5245D50D" w14:textId="77777777" w:rsidR="0017725B" w:rsidRDefault="00102B9D" w:rsidP="005A0D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</w:t>
            </w:r>
            <w:r>
              <w:rPr>
                <w:b/>
                <w:u w:val="single"/>
              </w:rPr>
              <w:t>CE IMPACT</w:t>
            </w:r>
          </w:p>
          <w:p w14:paraId="5C0B3C66" w14:textId="77777777" w:rsidR="0017725B" w:rsidRDefault="0017725B" w:rsidP="005A0DA8">
            <w:pPr>
              <w:rPr>
                <w:b/>
                <w:u w:val="single"/>
              </w:rPr>
            </w:pPr>
          </w:p>
          <w:p w14:paraId="55A36405" w14:textId="77777777" w:rsidR="0017725B" w:rsidRDefault="00102B9D" w:rsidP="005A0DA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</w:t>
            </w:r>
            <w:r>
              <w:t xml:space="preserve"> or mandatory supervision.</w:t>
            </w:r>
          </w:p>
          <w:p w14:paraId="77970195" w14:textId="1D300102" w:rsidR="005A0DA8" w:rsidRPr="0017725B" w:rsidRDefault="005A0DA8" w:rsidP="005A0DA8">
            <w:pPr>
              <w:jc w:val="both"/>
              <w:rPr>
                <w:b/>
                <w:u w:val="single"/>
              </w:rPr>
            </w:pPr>
          </w:p>
        </w:tc>
      </w:tr>
      <w:tr w:rsidR="008C7CFE" w14:paraId="6C272EEB" w14:textId="77777777" w:rsidTr="00855A2E">
        <w:tc>
          <w:tcPr>
            <w:tcW w:w="9360" w:type="dxa"/>
          </w:tcPr>
          <w:p w14:paraId="53B432A5" w14:textId="77777777" w:rsidR="008423E4" w:rsidRPr="00A8133F" w:rsidRDefault="00102B9D" w:rsidP="005A0D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07C905" w14:textId="77777777" w:rsidR="008423E4" w:rsidRDefault="008423E4" w:rsidP="005A0DA8"/>
          <w:p w14:paraId="6FBBC2C0" w14:textId="77777777" w:rsidR="008423E4" w:rsidRDefault="00102B9D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B7F4281" w14:textId="7840F9CA" w:rsidR="005A0DA8" w:rsidRPr="00E21FDC" w:rsidRDefault="005A0DA8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C7CFE" w14:paraId="1A4CD516" w14:textId="77777777" w:rsidTr="00855A2E">
        <w:tc>
          <w:tcPr>
            <w:tcW w:w="9360" w:type="dxa"/>
          </w:tcPr>
          <w:p w14:paraId="363FE854" w14:textId="77777777" w:rsidR="008423E4" w:rsidRPr="00A8133F" w:rsidRDefault="00102B9D" w:rsidP="005A0D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C0BB34" w14:textId="77777777" w:rsidR="008423E4" w:rsidRDefault="008423E4" w:rsidP="005A0DA8"/>
          <w:p w14:paraId="40DFE0CE" w14:textId="77777777" w:rsidR="008423E4" w:rsidRDefault="00102B9D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800F8">
              <w:t xml:space="preserve">H.B. 4301 amends the Property Code </w:t>
            </w:r>
            <w:r w:rsidR="005800F8" w:rsidRPr="005800F8">
              <w:t xml:space="preserve">to </w:t>
            </w:r>
            <w:r w:rsidR="00E82976">
              <w:t xml:space="preserve">clarify that </w:t>
            </w:r>
            <w:r w:rsidR="00B93C38">
              <w:t>the extension of</w:t>
            </w:r>
            <w:r w:rsidR="00026EE0">
              <w:t xml:space="preserve"> a period for providing </w:t>
            </w:r>
            <w:r w:rsidR="005D0DB8">
              <w:t xml:space="preserve">a </w:t>
            </w:r>
            <w:r w:rsidR="00026EE0">
              <w:t xml:space="preserve">notice </w:t>
            </w:r>
            <w:r w:rsidR="005D0DB8">
              <w:t>or taking a required action</w:t>
            </w:r>
            <w:r w:rsidR="00B93C38">
              <w:t xml:space="preserve"> </w:t>
            </w:r>
            <w:r w:rsidR="00026EE0">
              <w:t>regarding</w:t>
            </w:r>
            <w:r w:rsidR="005800F8" w:rsidRPr="005800F8">
              <w:t xml:space="preserve"> mechanic's</w:t>
            </w:r>
            <w:r w:rsidR="009C491E">
              <w:t>,</w:t>
            </w:r>
            <w:r w:rsidR="00026EE0">
              <w:t xml:space="preserve"> contractor's,</w:t>
            </w:r>
            <w:r w:rsidR="005800F8" w:rsidRPr="005800F8">
              <w:t xml:space="preserve"> and materialman's liens</w:t>
            </w:r>
            <w:r w:rsidR="00026EE0">
              <w:t xml:space="preserve"> to include the next day that is not</w:t>
            </w:r>
            <w:r w:rsidR="00026EE0" w:rsidRPr="00026EE0">
              <w:t xml:space="preserve"> a Saturday, Sunday, or legal holiday</w:t>
            </w:r>
            <w:r w:rsidR="00026EE0">
              <w:t xml:space="preserve"> when the last day of the period falls on such a day also applies to a deadline for providing</w:t>
            </w:r>
            <w:r w:rsidR="005D0DB8">
              <w:t xml:space="preserve"> such a</w:t>
            </w:r>
            <w:r w:rsidR="00026EE0">
              <w:t xml:space="preserve"> notice</w:t>
            </w:r>
            <w:r w:rsidR="005D0DB8">
              <w:t xml:space="preserve"> or </w:t>
            </w:r>
            <w:r w:rsidR="000A37DE">
              <w:t xml:space="preserve">taking </w:t>
            </w:r>
            <w:r w:rsidR="005D0DB8">
              <w:t>such an action</w:t>
            </w:r>
            <w:r w:rsidR="00026EE0">
              <w:t xml:space="preserve"> that </w:t>
            </w:r>
            <w:r w:rsidR="00C3453C">
              <w:t>is</w:t>
            </w:r>
            <w:r w:rsidR="00026EE0">
              <w:t xml:space="preserve"> </w:t>
            </w:r>
            <w:r w:rsidR="00026EE0" w:rsidRPr="00026EE0">
              <w:t>a Saturday, Sunday, or legal holiday</w:t>
            </w:r>
            <w:r w:rsidR="005800F8">
              <w:t>.</w:t>
            </w:r>
            <w:r w:rsidR="00C3453C">
              <w:t xml:space="preserve"> </w:t>
            </w:r>
          </w:p>
          <w:p w14:paraId="1299332C" w14:textId="112B3012" w:rsidR="005A0DA8" w:rsidRPr="00835628" w:rsidRDefault="005A0DA8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C7CFE" w14:paraId="093899FA" w14:textId="77777777" w:rsidTr="00855A2E">
        <w:tc>
          <w:tcPr>
            <w:tcW w:w="9360" w:type="dxa"/>
          </w:tcPr>
          <w:p w14:paraId="10976604" w14:textId="77777777" w:rsidR="008423E4" w:rsidRPr="00A8133F" w:rsidRDefault="00102B9D" w:rsidP="005A0D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3163B3" w14:textId="77777777" w:rsidR="008423E4" w:rsidRDefault="008423E4" w:rsidP="005A0DA8"/>
          <w:p w14:paraId="4F2C1A45" w14:textId="77777777" w:rsidR="008423E4" w:rsidRDefault="00102B9D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</w:t>
            </w:r>
            <w:r>
              <w:t>ssary vote, September 1, 2023.</w:t>
            </w:r>
          </w:p>
          <w:p w14:paraId="03770CF4" w14:textId="67C01680" w:rsidR="005A0DA8" w:rsidRPr="00233FDB" w:rsidRDefault="005A0DA8" w:rsidP="005A0D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C7CFE" w14:paraId="12C9329E" w14:textId="77777777" w:rsidTr="00855A2E">
        <w:tc>
          <w:tcPr>
            <w:tcW w:w="9360" w:type="dxa"/>
          </w:tcPr>
          <w:p w14:paraId="4CBF332A" w14:textId="53CD6B48" w:rsidR="00855A2E" w:rsidRPr="00855A2E" w:rsidRDefault="00102B9D" w:rsidP="005A0DA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326C91A" w14:textId="77777777" w:rsidR="005A0DA8" w:rsidRDefault="005A0DA8" w:rsidP="005A0DA8">
            <w:pPr>
              <w:jc w:val="both"/>
            </w:pPr>
          </w:p>
          <w:p w14:paraId="11DAD279" w14:textId="69F8A6E0" w:rsidR="005F66EA" w:rsidRPr="005F66EA" w:rsidRDefault="00102B9D" w:rsidP="005A0DA8">
            <w:pPr>
              <w:jc w:val="both"/>
              <w:rPr>
                <w:b/>
                <w:u w:val="single"/>
              </w:rPr>
            </w:pPr>
            <w:r>
              <w:t>C.S.H.B. 4301 differs from the introduced in minor or nonsubstantive ways by conforming to certain bill drafting conventions.</w:t>
            </w:r>
          </w:p>
        </w:tc>
      </w:tr>
    </w:tbl>
    <w:p w14:paraId="5B77BB2C" w14:textId="77777777" w:rsidR="008423E4" w:rsidRPr="00BE0E75" w:rsidRDefault="008423E4" w:rsidP="005A0DA8">
      <w:pPr>
        <w:jc w:val="both"/>
        <w:rPr>
          <w:rFonts w:ascii="Arial" w:hAnsi="Arial"/>
          <w:sz w:val="16"/>
          <w:szCs w:val="16"/>
        </w:rPr>
      </w:pPr>
    </w:p>
    <w:p w14:paraId="1B547F66" w14:textId="77777777" w:rsidR="004108C3" w:rsidRPr="008423E4" w:rsidRDefault="004108C3" w:rsidP="005A0DA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D8C5" w14:textId="77777777" w:rsidR="00000000" w:rsidRDefault="00102B9D">
      <w:r>
        <w:separator/>
      </w:r>
    </w:p>
  </w:endnote>
  <w:endnote w:type="continuationSeparator" w:id="0">
    <w:p w14:paraId="6FA70839" w14:textId="77777777" w:rsidR="00000000" w:rsidRDefault="0010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3D9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7CFE" w14:paraId="1A8CD186" w14:textId="77777777" w:rsidTr="009C1E9A">
      <w:trPr>
        <w:cantSplit/>
      </w:trPr>
      <w:tc>
        <w:tcPr>
          <w:tcW w:w="0" w:type="pct"/>
        </w:tcPr>
        <w:p w14:paraId="5E713A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D11A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F45D0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A1AC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5679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7CFE" w14:paraId="1C8A822D" w14:textId="77777777" w:rsidTr="009C1E9A">
      <w:trPr>
        <w:cantSplit/>
      </w:trPr>
      <w:tc>
        <w:tcPr>
          <w:tcW w:w="0" w:type="pct"/>
        </w:tcPr>
        <w:p w14:paraId="274EBF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20BED8" w14:textId="12B66628" w:rsidR="00EC379B" w:rsidRPr="009C1E9A" w:rsidRDefault="00102B9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28706-D</w:t>
          </w:r>
        </w:p>
      </w:tc>
      <w:tc>
        <w:tcPr>
          <w:tcW w:w="2453" w:type="pct"/>
        </w:tcPr>
        <w:p w14:paraId="6A460DC1" w14:textId="0B881646" w:rsidR="00EC379B" w:rsidRDefault="00102B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E78A8">
            <w:t>23.127.180</w:t>
          </w:r>
          <w:r>
            <w:fldChar w:fldCharType="end"/>
          </w:r>
        </w:p>
      </w:tc>
    </w:tr>
    <w:tr w:rsidR="008C7CFE" w14:paraId="65D3F842" w14:textId="77777777" w:rsidTr="009C1E9A">
      <w:trPr>
        <w:cantSplit/>
      </w:trPr>
      <w:tc>
        <w:tcPr>
          <w:tcW w:w="0" w:type="pct"/>
        </w:tcPr>
        <w:p w14:paraId="08B0C2C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2C27C1" w14:textId="2B50156C" w:rsidR="00EC379B" w:rsidRPr="009C1E9A" w:rsidRDefault="00102B9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18511</w:t>
          </w:r>
        </w:p>
      </w:tc>
      <w:tc>
        <w:tcPr>
          <w:tcW w:w="2453" w:type="pct"/>
        </w:tcPr>
        <w:p w14:paraId="38FDCF1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BFE4C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7CFE" w14:paraId="6A33A6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FE7DBF7" w14:textId="77777777" w:rsidR="00EC379B" w:rsidRDefault="00102B9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EE39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74614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9A5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1A53" w14:textId="77777777" w:rsidR="00000000" w:rsidRDefault="00102B9D">
      <w:r>
        <w:separator/>
      </w:r>
    </w:p>
  </w:footnote>
  <w:footnote w:type="continuationSeparator" w:id="0">
    <w:p w14:paraId="5E899EC9" w14:textId="77777777" w:rsidR="00000000" w:rsidRDefault="0010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B0D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73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1D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F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EE0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0AD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8BA"/>
    <w:rsid w:val="00097AAF"/>
    <w:rsid w:val="00097D13"/>
    <w:rsid w:val="000A37DE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B9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8FF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0F8"/>
    <w:rsid w:val="005832EE"/>
    <w:rsid w:val="005847EF"/>
    <w:rsid w:val="005851E6"/>
    <w:rsid w:val="005878B7"/>
    <w:rsid w:val="00592C9A"/>
    <w:rsid w:val="00593DF8"/>
    <w:rsid w:val="00595745"/>
    <w:rsid w:val="005A0DA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DB8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6EA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A7B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40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A2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1B1"/>
    <w:rsid w:val="008B2B1A"/>
    <w:rsid w:val="008B3428"/>
    <w:rsid w:val="008B4A91"/>
    <w:rsid w:val="008B7785"/>
    <w:rsid w:val="008B79F2"/>
    <w:rsid w:val="008C0809"/>
    <w:rsid w:val="008C132C"/>
    <w:rsid w:val="008C3FD0"/>
    <w:rsid w:val="008C7CFE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5FE3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91E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803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C38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EAF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53C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976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25E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8A8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B0884E-CD58-4BD6-A52F-F817D7CD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0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00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0F8"/>
    <w:rPr>
      <w:b/>
      <w:bCs/>
    </w:rPr>
  </w:style>
  <w:style w:type="character" w:styleId="Hyperlink">
    <w:name w:val="Hyperlink"/>
    <w:basedOn w:val="DefaultParagraphFont"/>
    <w:unhideWhenUsed/>
    <w:rsid w:val="000948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8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52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1412</Characters>
  <Application>Microsoft Office Word</Application>
  <DocSecurity>4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HB04301 (Committee Report (Substituted))</vt:lpstr>
    </vt:vector>
  </TitlesOfParts>
  <Company>State of Texas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28706</dc:subject>
  <dc:creator>State of Texas</dc:creator>
  <dc:description>HB 4301 by Schofield-(H)Business &amp; Industry (Substitute Document Number: 88R 18511)</dc:description>
  <cp:lastModifiedBy>Matthew Lee</cp:lastModifiedBy>
  <cp:revision>2</cp:revision>
  <cp:lastPrinted>2003-11-26T17:21:00Z</cp:lastPrinted>
  <dcterms:created xsi:type="dcterms:W3CDTF">2023-05-08T21:43:00Z</dcterms:created>
  <dcterms:modified xsi:type="dcterms:W3CDTF">2023-05-08T21:43:00Z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23.127.180</vt:lpwstr>
  </property>
</Properties>
</file>