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019D6" w14:paraId="26695B97" w14:textId="77777777" w:rsidTr="00345119">
        <w:tc>
          <w:tcPr>
            <w:tcW w:w="9576" w:type="dxa"/>
            <w:noWrap/>
          </w:tcPr>
          <w:p w14:paraId="420A764E" w14:textId="77777777" w:rsidR="008423E4" w:rsidRPr="0022177D" w:rsidRDefault="000E6470" w:rsidP="005C222F">
            <w:pPr>
              <w:pStyle w:val="Heading1"/>
            </w:pPr>
            <w:r w:rsidRPr="00631897">
              <w:t>BILL ANALYSIS</w:t>
            </w:r>
          </w:p>
        </w:tc>
      </w:tr>
    </w:tbl>
    <w:p w14:paraId="32EB6DBF" w14:textId="77777777" w:rsidR="008423E4" w:rsidRPr="0022177D" w:rsidRDefault="008423E4" w:rsidP="005C222F">
      <w:pPr>
        <w:jc w:val="center"/>
      </w:pPr>
    </w:p>
    <w:p w14:paraId="0CDE1394" w14:textId="77777777" w:rsidR="008423E4" w:rsidRPr="00B31F0E" w:rsidRDefault="008423E4" w:rsidP="005C222F"/>
    <w:p w14:paraId="3EA1CA6A" w14:textId="77777777" w:rsidR="008423E4" w:rsidRPr="00742794" w:rsidRDefault="008423E4" w:rsidP="005C22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019D6" w14:paraId="0DEC8A63" w14:textId="77777777" w:rsidTr="00345119">
        <w:tc>
          <w:tcPr>
            <w:tcW w:w="9576" w:type="dxa"/>
          </w:tcPr>
          <w:p w14:paraId="5FDF2071" w14:textId="2B910891" w:rsidR="008423E4" w:rsidRPr="00861995" w:rsidRDefault="000E6470" w:rsidP="005C222F">
            <w:pPr>
              <w:jc w:val="right"/>
            </w:pPr>
            <w:r>
              <w:t>H.B. 4372</w:t>
            </w:r>
          </w:p>
        </w:tc>
      </w:tr>
      <w:tr w:rsidR="007019D6" w14:paraId="10F22105" w14:textId="77777777" w:rsidTr="00345119">
        <w:tc>
          <w:tcPr>
            <w:tcW w:w="9576" w:type="dxa"/>
          </w:tcPr>
          <w:p w14:paraId="4685AAB1" w14:textId="4E478693" w:rsidR="008423E4" w:rsidRPr="00861995" w:rsidRDefault="000E6470" w:rsidP="005C222F">
            <w:pPr>
              <w:jc w:val="right"/>
            </w:pPr>
            <w:r>
              <w:t xml:space="preserve">By: </w:t>
            </w:r>
            <w:r w:rsidR="00DA6E3A">
              <w:t>Oliverson</w:t>
            </w:r>
          </w:p>
        </w:tc>
      </w:tr>
      <w:tr w:rsidR="007019D6" w14:paraId="1DE1BAC8" w14:textId="77777777" w:rsidTr="00345119">
        <w:tc>
          <w:tcPr>
            <w:tcW w:w="9576" w:type="dxa"/>
          </w:tcPr>
          <w:p w14:paraId="33E972B1" w14:textId="37269783" w:rsidR="008423E4" w:rsidRPr="00861995" w:rsidRDefault="000E6470" w:rsidP="005C222F">
            <w:pPr>
              <w:jc w:val="right"/>
            </w:pPr>
            <w:r>
              <w:t>Homeland Security &amp; Public Safety</w:t>
            </w:r>
          </w:p>
        </w:tc>
      </w:tr>
      <w:tr w:rsidR="007019D6" w14:paraId="34D20B8E" w14:textId="77777777" w:rsidTr="00345119">
        <w:tc>
          <w:tcPr>
            <w:tcW w:w="9576" w:type="dxa"/>
          </w:tcPr>
          <w:p w14:paraId="77C75342" w14:textId="3F51E8A7" w:rsidR="008423E4" w:rsidRDefault="000E6470" w:rsidP="005C222F">
            <w:pPr>
              <w:jc w:val="right"/>
            </w:pPr>
            <w:r>
              <w:t>Committee Report (Unamended)</w:t>
            </w:r>
          </w:p>
        </w:tc>
      </w:tr>
    </w:tbl>
    <w:p w14:paraId="791214BC" w14:textId="77777777" w:rsidR="008423E4" w:rsidRDefault="008423E4" w:rsidP="005C222F">
      <w:pPr>
        <w:tabs>
          <w:tab w:val="right" w:pos="9360"/>
        </w:tabs>
      </w:pPr>
    </w:p>
    <w:p w14:paraId="45B25B72" w14:textId="77777777" w:rsidR="008423E4" w:rsidRDefault="008423E4" w:rsidP="005C222F"/>
    <w:p w14:paraId="666AF4A9" w14:textId="77777777" w:rsidR="008423E4" w:rsidRDefault="008423E4" w:rsidP="005C22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019D6" w14:paraId="5F2D9F28" w14:textId="77777777" w:rsidTr="00345119">
        <w:tc>
          <w:tcPr>
            <w:tcW w:w="9576" w:type="dxa"/>
          </w:tcPr>
          <w:p w14:paraId="3038E5D7" w14:textId="77777777" w:rsidR="008423E4" w:rsidRPr="00A8133F" w:rsidRDefault="000E6470" w:rsidP="005C222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D638E8" w14:textId="77777777" w:rsidR="008423E4" w:rsidRDefault="008423E4" w:rsidP="005C222F"/>
          <w:p w14:paraId="6251E0EA" w14:textId="48483200" w:rsidR="008423E4" w:rsidRDefault="000E6470" w:rsidP="005C22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C2B82">
              <w:t>In the past decade</w:t>
            </w:r>
            <w:r>
              <w:t>,</w:t>
            </w:r>
            <w:r w:rsidRPr="003C2B82">
              <w:t xml:space="preserve"> </w:t>
            </w:r>
            <w:r w:rsidR="002332F3">
              <w:t>there</w:t>
            </w:r>
            <w:r w:rsidR="002332F3" w:rsidRPr="003C2B82">
              <w:t xml:space="preserve"> </w:t>
            </w:r>
            <w:r w:rsidRPr="003C2B82">
              <w:t xml:space="preserve">have </w:t>
            </w:r>
            <w:r w:rsidR="002332F3">
              <w:t>been</w:t>
            </w:r>
            <w:r w:rsidR="002332F3" w:rsidRPr="003C2B82">
              <w:t xml:space="preserve"> </w:t>
            </w:r>
            <w:r>
              <w:t>dozens of</w:t>
            </w:r>
            <w:r w:rsidRPr="003C2B82">
              <w:t xml:space="preserve"> school shootings </w:t>
            </w:r>
            <w:r>
              <w:t>across the</w:t>
            </w:r>
            <w:r w:rsidRPr="003C2B82">
              <w:t xml:space="preserve"> country. </w:t>
            </w:r>
            <w:r>
              <w:t>Ensuring the s</w:t>
            </w:r>
            <w:r w:rsidRPr="003C2B82">
              <w:t xml:space="preserve">ecurity of students and staff </w:t>
            </w:r>
            <w:r>
              <w:t xml:space="preserve">in schools </w:t>
            </w:r>
            <w:r w:rsidRPr="003C2B82">
              <w:t xml:space="preserve">is </w:t>
            </w:r>
            <w:r w:rsidR="002332F3">
              <w:t>crucial</w:t>
            </w:r>
            <w:r w:rsidR="002332F3" w:rsidRPr="003C2B82">
              <w:t xml:space="preserve"> </w:t>
            </w:r>
            <w:r w:rsidRPr="003C2B82">
              <w:t xml:space="preserve">to </w:t>
            </w:r>
            <w:r>
              <w:t xml:space="preserve">having </w:t>
            </w:r>
            <w:r w:rsidRPr="003C2B82">
              <w:t xml:space="preserve">a successful education system. </w:t>
            </w:r>
            <w:r>
              <w:t xml:space="preserve">While public school districts have the option to commission peace officers, </w:t>
            </w:r>
            <w:r w:rsidRPr="003C2B82">
              <w:t xml:space="preserve">private schools </w:t>
            </w:r>
            <w:r>
              <w:t>do not</w:t>
            </w:r>
            <w:r w:rsidRPr="003C2B82">
              <w:t>.</w:t>
            </w:r>
            <w:r>
              <w:t xml:space="preserve"> </w:t>
            </w:r>
            <w:r w:rsidRPr="003C2B82">
              <w:t xml:space="preserve">With </w:t>
            </w:r>
            <w:r>
              <w:t xml:space="preserve">many big city law enforcement agencies reporting staffing </w:t>
            </w:r>
            <w:r>
              <w:t>issues, it is imperative that private schools have law enforcement officers of their own to rely on</w:t>
            </w:r>
            <w:r w:rsidR="00A83E8A">
              <w:t>, as a</w:t>
            </w:r>
            <w:r w:rsidRPr="003C2B82">
              <w:t>ny delay in response time can lead to increased harm.</w:t>
            </w:r>
            <w:r>
              <w:t xml:space="preserve"> H.B. 4372 seeks to authoriz</w:t>
            </w:r>
            <w:r w:rsidR="002332F3">
              <w:t>e</w:t>
            </w:r>
            <w:r>
              <w:t xml:space="preserve"> large private schools to commission peace officers to enforce state </w:t>
            </w:r>
            <w:r>
              <w:t>and local law on the school's campus.</w:t>
            </w:r>
          </w:p>
          <w:p w14:paraId="7A2E5988" w14:textId="77777777" w:rsidR="008423E4" w:rsidRPr="00E26B13" w:rsidRDefault="008423E4" w:rsidP="005C222F">
            <w:pPr>
              <w:rPr>
                <w:b/>
              </w:rPr>
            </w:pPr>
          </w:p>
        </w:tc>
      </w:tr>
      <w:tr w:rsidR="007019D6" w14:paraId="2B97483B" w14:textId="77777777" w:rsidTr="00345119">
        <w:tc>
          <w:tcPr>
            <w:tcW w:w="9576" w:type="dxa"/>
          </w:tcPr>
          <w:p w14:paraId="743F98F8" w14:textId="77777777" w:rsidR="0017725B" w:rsidRDefault="000E6470" w:rsidP="005C22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DC6152" w14:textId="77777777" w:rsidR="0017725B" w:rsidRDefault="0017725B" w:rsidP="005C222F">
            <w:pPr>
              <w:rPr>
                <w:b/>
                <w:u w:val="single"/>
              </w:rPr>
            </w:pPr>
          </w:p>
          <w:p w14:paraId="35E366C6" w14:textId="6FEA926B" w:rsidR="00DF6182" w:rsidRPr="00DF6182" w:rsidRDefault="000E6470" w:rsidP="005C222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669635B5" w14:textId="77777777" w:rsidR="0017725B" w:rsidRPr="0017725B" w:rsidRDefault="0017725B" w:rsidP="005C222F">
            <w:pPr>
              <w:rPr>
                <w:b/>
                <w:u w:val="single"/>
              </w:rPr>
            </w:pPr>
          </w:p>
        </w:tc>
      </w:tr>
      <w:tr w:rsidR="007019D6" w14:paraId="2B6864B2" w14:textId="77777777" w:rsidTr="00345119">
        <w:tc>
          <w:tcPr>
            <w:tcW w:w="9576" w:type="dxa"/>
          </w:tcPr>
          <w:p w14:paraId="65BAD35A" w14:textId="77777777" w:rsidR="008423E4" w:rsidRPr="00A8133F" w:rsidRDefault="000E6470" w:rsidP="005C222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B4B0E51" w14:textId="77777777" w:rsidR="008423E4" w:rsidRDefault="008423E4" w:rsidP="005C222F"/>
          <w:p w14:paraId="1F1F2D07" w14:textId="0A0F339F" w:rsidR="00DF6182" w:rsidRDefault="000E6470" w:rsidP="005C22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4B769F3" w14:textId="77777777" w:rsidR="008423E4" w:rsidRPr="00E21FDC" w:rsidRDefault="008423E4" w:rsidP="005C222F">
            <w:pPr>
              <w:rPr>
                <w:b/>
              </w:rPr>
            </w:pPr>
          </w:p>
        </w:tc>
      </w:tr>
      <w:tr w:rsidR="007019D6" w14:paraId="1B09E24D" w14:textId="77777777" w:rsidTr="00345119">
        <w:tc>
          <w:tcPr>
            <w:tcW w:w="9576" w:type="dxa"/>
          </w:tcPr>
          <w:p w14:paraId="5EEBDD33" w14:textId="77777777" w:rsidR="008423E4" w:rsidRPr="00A8133F" w:rsidRDefault="000E6470" w:rsidP="005C222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91D3E2" w14:textId="77777777" w:rsidR="008423E4" w:rsidRDefault="008423E4" w:rsidP="005C222F"/>
          <w:p w14:paraId="37F279DC" w14:textId="7094EB80" w:rsidR="007C277A" w:rsidRDefault="000E6470" w:rsidP="005C22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4372 amends the Education Code to authorize the governing body of a private school t</w:t>
            </w:r>
            <w:r w:rsidRPr="007C277A">
              <w:t>hat has an enrollment of at least 1,500 students</w:t>
            </w:r>
            <w:r>
              <w:t xml:space="preserve"> to commission peace officers to enforce state and local law on </w:t>
            </w:r>
            <w:r w:rsidR="00F65961">
              <w:t xml:space="preserve">the school's </w:t>
            </w:r>
            <w:r>
              <w:t xml:space="preserve">campus. The bill requires a peace officer commissioned by </w:t>
            </w:r>
            <w:r w:rsidR="00DF6182">
              <w:t xml:space="preserve">such </w:t>
            </w:r>
            <w:r>
              <w:t xml:space="preserve">a private school </w:t>
            </w:r>
            <w:r w:rsidR="00DF6182">
              <w:t>to</w:t>
            </w:r>
            <w:r>
              <w:t xml:space="preserve"> meet all minimum standards for peace officers established by the Texas Commission on Law Enforce</w:t>
            </w:r>
            <w:r>
              <w:t>ment.</w:t>
            </w:r>
          </w:p>
          <w:p w14:paraId="7F3A7C21" w14:textId="01B8FE32" w:rsidR="007C277A" w:rsidRDefault="007C277A" w:rsidP="005C22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0FC6F8C" w14:textId="15043E80" w:rsidR="007C277A" w:rsidRPr="009C36CD" w:rsidRDefault="000E6470" w:rsidP="005C22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4372 amends the Code of Criminal Procedure to make</w:t>
            </w:r>
            <w:r w:rsidR="004D265E">
              <w:t xml:space="preserve"> a</w:t>
            </w:r>
            <w:r>
              <w:t xml:space="preserve"> conforming change.</w:t>
            </w:r>
          </w:p>
          <w:p w14:paraId="0E8B8F6C" w14:textId="77777777" w:rsidR="008423E4" w:rsidRPr="00835628" w:rsidRDefault="008423E4" w:rsidP="005C222F">
            <w:pPr>
              <w:rPr>
                <w:b/>
              </w:rPr>
            </w:pPr>
          </w:p>
        </w:tc>
      </w:tr>
      <w:tr w:rsidR="007019D6" w14:paraId="19385EC8" w14:textId="77777777" w:rsidTr="00345119">
        <w:tc>
          <w:tcPr>
            <w:tcW w:w="9576" w:type="dxa"/>
          </w:tcPr>
          <w:p w14:paraId="653B630F" w14:textId="77777777" w:rsidR="008423E4" w:rsidRPr="00A8133F" w:rsidRDefault="000E6470" w:rsidP="005C222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543468" w14:textId="77777777" w:rsidR="008423E4" w:rsidRDefault="008423E4" w:rsidP="005C222F"/>
          <w:p w14:paraId="636B3A38" w14:textId="7CC243A5" w:rsidR="008423E4" w:rsidRPr="003624F2" w:rsidRDefault="000E6470" w:rsidP="005C22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3A55847" w14:textId="77777777" w:rsidR="008423E4" w:rsidRPr="00233FDB" w:rsidRDefault="008423E4" w:rsidP="005C222F">
            <w:pPr>
              <w:rPr>
                <w:b/>
              </w:rPr>
            </w:pPr>
          </w:p>
        </w:tc>
      </w:tr>
    </w:tbl>
    <w:p w14:paraId="2298E0F8" w14:textId="77777777" w:rsidR="008423E4" w:rsidRPr="00BE0E75" w:rsidRDefault="008423E4" w:rsidP="005C222F">
      <w:pPr>
        <w:jc w:val="both"/>
        <w:rPr>
          <w:rFonts w:ascii="Arial" w:hAnsi="Arial"/>
          <w:sz w:val="16"/>
          <w:szCs w:val="16"/>
        </w:rPr>
      </w:pPr>
    </w:p>
    <w:p w14:paraId="5DFB5A6A" w14:textId="77777777" w:rsidR="004108C3" w:rsidRPr="008423E4" w:rsidRDefault="004108C3" w:rsidP="005C222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C65F" w14:textId="77777777" w:rsidR="00000000" w:rsidRDefault="000E6470">
      <w:r>
        <w:separator/>
      </w:r>
    </w:p>
  </w:endnote>
  <w:endnote w:type="continuationSeparator" w:id="0">
    <w:p w14:paraId="7135AE8B" w14:textId="77777777" w:rsidR="00000000" w:rsidRDefault="000E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EB1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019D6" w14:paraId="5D0E6772" w14:textId="77777777" w:rsidTr="009C1E9A">
      <w:trPr>
        <w:cantSplit/>
      </w:trPr>
      <w:tc>
        <w:tcPr>
          <w:tcW w:w="0" w:type="pct"/>
        </w:tcPr>
        <w:p w14:paraId="743288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9C0C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A53AF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D506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6844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19D6" w14:paraId="7FCC8C9E" w14:textId="77777777" w:rsidTr="009C1E9A">
      <w:trPr>
        <w:cantSplit/>
      </w:trPr>
      <w:tc>
        <w:tcPr>
          <w:tcW w:w="0" w:type="pct"/>
        </w:tcPr>
        <w:p w14:paraId="0CA35C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1ABDA9" w14:textId="7F48A511" w:rsidR="00EC379B" w:rsidRPr="009C1E9A" w:rsidRDefault="000E647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27475-D</w:t>
          </w:r>
        </w:p>
      </w:tc>
      <w:tc>
        <w:tcPr>
          <w:tcW w:w="2453" w:type="pct"/>
        </w:tcPr>
        <w:p w14:paraId="06EAFBDA" w14:textId="77542E54" w:rsidR="00EC379B" w:rsidRDefault="000E647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641C6">
            <w:t>23.122.140</w:t>
          </w:r>
          <w:r>
            <w:fldChar w:fldCharType="end"/>
          </w:r>
        </w:p>
      </w:tc>
    </w:tr>
    <w:tr w:rsidR="007019D6" w14:paraId="6715C48C" w14:textId="77777777" w:rsidTr="009C1E9A">
      <w:trPr>
        <w:cantSplit/>
      </w:trPr>
      <w:tc>
        <w:tcPr>
          <w:tcW w:w="0" w:type="pct"/>
        </w:tcPr>
        <w:p w14:paraId="653B92F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81FA7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A71FD1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0864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19D6" w14:paraId="24F06C6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221BE1" w14:textId="77777777" w:rsidR="00EC379B" w:rsidRDefault="000E647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946B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7C730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0D6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19FC" w14:textId="77777777" w:rsidR="00000000" w:rsidRDefault="000E6470">
      <w:r>
        <w:separator/>
      </w:r>
    </w:p>
  </w:footnote>
  <w:footnote w:type="continuationSeparator" w:id="0">
    <w:p w14:paraId="153CAB0A" w14:textId="77777777" w:rsidR="00000000" w:rsidRDefault="000E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552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596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5EC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7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47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D97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2F3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B82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842"/>
    <w:rsid w:val="004C7888"/>
    <w:rsid w:val="004D1AC9"/>
    <w:rsid w:val="004D265E"/>
    <w:rsid w:val="004D27DE"/>
    <w:rsid w:val="004D3F41"/>
    <w:rsid w:val="004D5098"/>
    <w:rsid w:val="004D6497"/>
    <w:rsid w:val="004E0E60"/>
    <w:rsid w:val="004E12A3"/>
    <w:rsid w:val="004E2492"/>
    <w:rsid w:val="004E3096"/>
    <w:rsid w:val="004E34D2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22F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9D6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77A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3E8A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8C3"/>
    <w:rsid w:val="00B25612"/>
    <w:rsid w:val="00B26437"/>
    <w:rsid w:val="00B2678E"/>
    <w:rsid w:val="00B273D9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8BE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1C6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E3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182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B9A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5961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395C71-DF42-4D32-9489-78FC12A5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F61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6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61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6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6182"/>
    <w:rPr>
      <w:b/>
      <w:bCs/>
    </w:rPr>
  </w:style>
  <w:style w:type="paragraph" w:styleId="Revision">
    <w:name w:val="Revision"/>
    <w:hidden/>
    <w:uiPriority w:val="99"/>
    <w:semiHidden/>
    <w:rsid w:val="004D265E"/>
    <w:rPr>
      <w:sz w:val="24"/>
      <w:szCs w:val="24"/>
    </w:rPr>
  </w:style>
  <w:style w:type="character" w:styleId="Hyperlink">
    <w:name w:val="Hyperlink"/>
    <w:basedOn w:val="DefaultParagraphFont"/>
    <w:unhideWhenUsed/>
    <w:rsid w:val="004E34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1492</Characters>
  <Application>Microsoft Office Word</Application>
  <DocSecurity>4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27475</dc:subject>
  <dc:creator>State of Texas</dc:creator>
  <dc:description>HB 4372 by Oliverson-(H)Homeland Security &amp; Public Safety</dc:description>
  <cp:lastModifiedBy>Damian Duarte</cp:lastModifiedBy>
  <cp:revision>2</cp:revision>
  <cp:lastPrinted>2003-11-26T17:21:00Z</cp:lastPrinted>
  <dcterms:created xsi:type="dcterms:W3CDTF">2023-05-03T23:57:00Z</dcterms:created>
  <dcterms:modified xsi:type="dcterms:W3CDTF">2023-05-03T23:57:00Z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23.122.140</vt:lpwstr>
  </property>
</Properties>
</file>