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0186C" w14:paraId="25ED4269" w14:textId="77777777" w:rsidTr="00345119">
        <w:tc>
          <w:tcPr>
            <w:tcW w:w="9576" w:type="dxa"/>
            <w:noWrap/>
          </w:tcPr>
          <w:p w14:paraId="1CA94C9F" w14:textId="77777777" w:rsidR="008423E4" w:rsidRPr="0022177D" w:rsidRDefault="00827762" w:rsidP="00D14049">
            <w:pPr>
              <w:pStyle w:val="Heading1"/>
            </w:pPr>
            <w:r w:rsidRPr="00631897">
              <w:t>BILL ANALYSIS</w:t>
            </w:r>
          </w:p>
        </w:tc>
      </w:tr>
    </w:tbl>
    <w:p w14:paraId="1A197709" w14:textId="77777777" w:rsidR="008423E4" w:rsidRPr="0022177D" w:rsidRDefault="008423E4" w:rsidP="00D14049">
      <w:pPr>
        <w:jc w:val="center"/>
      </w:pPr>
    </w:p>
    <w:p w14:paraId="5DF85348" w14:textId="77777777" w:rsidR="008423E4" w:rsidRPr="00B31F0E" w:rsidRDefault="008423E4" w:rsidP="00D14049"/>
    <w:p w14:paraId="1A9FE825" w14:textId="77777777" w:rsidR="008423E4" w:rsidRPr="00742794" w:rsidRDefault="008423E4" w:rsidP="00D14049">
      <w:pPr>
        <w:tabs>
          <w:tab w:val="right" w:pos="9360"/>
        </w:tabs>
      </w:pPr>
    </w:p>
    <w:tbl>
      <w:tblPr>
        <w:tblW w:w="0" w:type="auto"/>
        <w:tblLayout w:type="fixed"/>
        <w:tblLook w:val="01E0" w:firstRow="1" w:lastRow="1" w:firstColumn="1" w:lastColumn="1" w:noHBand="0" w:noVBand="0"/>
      </w:tblPr>
      <w:tblGrid>
        <w:gridCol w:w="9576"/>
      </w:tblGrid>
      <w:tr w:rsidR="0020186C" w14:paraId="3669198F" w14:textId="77777777" w:rsidTr="00345119">
        <w:tc>
          <w:tcPr>
            <w:tcW w:w="9576" w:type="dxa"/>
          </w:tcPr>
          <w:p w14:paraId="03999801" w14:textId="1B8C2B45" w:rsidR="008423E4" w:rsidRPr="00861995" w:rsidRDefault="00827762" w:rsidP="00D14049">
            <w:pPr>
              <w:jc w:val="right"/>
            </w:pPr>
            <w:r>
              <w:t>C.S.H.B. 4429</w:t>
            </w:r>
          </w:p>
        </w:tc>
      </w:tr>
      <w:tr w:rsidR="0020186C" w14:paraId="013CE46D" w14:textId="77777777" w:rsidTr="00345119">
        <w:tc>
          <w:tcPr>
            <w:tcW w:w="9576" w:type="dxa"/>
          </w:tcPr>
          <w:p w14:paraId="79064974" w14:textId="360F4106" w:rsidR="008423E4" w:rsidRPr="00861995" w:rsidRDefault="00827762" w:rsidP="00D14049">
            <w:pPr>
              <w:jc w:val="right"/>
            </w:pPr>
            <w:r>
              <w:t xml:space="preserve">By: </w:t>
            </w:r>
            <w:r w:rsidR="005C7B57">
              <w:t>Landgraf</w:t>
            </w:r>
          </w:p>
        </w:tc>
      </w:tr>
      <w:tr w:rsidR="0020186C" w14:paraId="4B60073C" w14:textId="77777777" w:rsidTr="00345119">
        <w:tc>
          <w:tcPr>
            <w:tcW w:w="9576" w:type="dxa"/>
          </w:tcPr>
          <w:p w14:paraId="1813D1B0" w14:textId="1080B153" w:rsidR="008423E4" w:rsidRPr="00861995" w:rsidRDefault="00827762" w:rsidP="00D14049">
            <w:pPr>
              <w:jc w:val="right"/>
            </w:pPr>
            <w:r>
              <w:t>Ways &amp; Means</w:t>
            </w:r>
          </w:p>
        </w:tc>
      </w:tr>
      <w:tr w:rsidR="0020186C" w14:paraId="7A5A0255" w14:textId="77777777" w:rsidTr="00345119">
        <w:tc>
          <w:tcPr>
            <w:tcW w:w="9576" w:type="dxa"/>
          </w:tcPr>
          <w:p w14:paraId="3E0253EA" w14:textId="029AACA3" w:rsidR="008423E4" w:rsidRDefault="00827762" w:rsidP="00D14049">
            <w:pPr>
              <w:jc w:val="right"/>
            </w:pPr>
            <w:r>
              <w:t>Committee Report (Substituted)</w:t>
            </w:r>
          </w:p>
        </w:tc>
      </w:tr>
    </w:tbl>
    <w:p w14:paraId="6A187E46" w14:textId="77777777" w:rsidR="008423E4" w:rsidRDefault="008423E4" w:rsidP="00D14049">
      <w:pPr>
        <w:tabs>
          <w:tab w:val="right" w:pos="9360"/>
        </w:tabs>
      </w:pPr>
    </w:p>
    <w:p w14:paraId="48B125F6" w14:textId="77777777" w:rsidR="008423E4" w:rsidRDefault="008423E4" w:rsidP="00D14049"/>
    <w:p w14:paraId="4F0A22BC" w14:textId="77777777" w:rsidR="008423E4" w:rsidRDefault="008423E4" w:rsidP="00D14049"/>
    <w:tbl>
      <w:tblPr>
        <w:tblW w:w="0" w:type="auto"/>
        <w:tblCellMar>
          <w:left w:w="115" w:type="dxa"/>
          <w:right w:w="115" w:type="dxa"/>
        </w:tblCellMar>
        <w:tblLook w:val="01E0" w:firstRow="1" w:lastRow="1" w:firstColumn="1" w:lastColumn="1" w:noHBand="0" w:noVBand="0"/>
      </w:tblPr>
      <w:tblGrid>
        <w:gridCol w:w="9360"/>
      </w:tblGrid>
      <w:tr w:rsidR="0020186C" w14:paraId="2329E5D9" w14:textId="77777777" w:rsidTr="00345119">
        <w:tc>
          <w:tcPr>
            <w:tcW w:w="9576" w:type="dxa"/>
          </w:tcPr>
          <w:p w14:paraId="52E3745E" w14:textId="77777777" w:rsidR="008423E4" w:rsidRPr="00A8133F" w:rsidRDefault="00827762" w:rsidP="00D14049">
            <w:pPr>
              <w:rPr>
                <w:b/>
              </w:rPr>
            </w:pPr>
            <w:r w:rsidRPr="009C1E9A">
              <w:rPr>
                <w:b/>
                <w:u w:val="single"/>
              </w:rPr>
              <w:t>BACKGROUND AND PURPOSE</w:t>
            </w:r>
            <w:r>
              <w:rPr>
                <w:b/>
              </w:rPr>
              <w:t xml:space="preserve"> </w:t>
            </w:r>
          </w:p>
          <w:p w14:paraId="7AF40D77" w14:textId="77777777" w:rsidR="008423E4" w:rsidRDefault="008423E4" w:rsidP="00D14049"/>
          <w:p w14:paraId="7FB58DD4" w14:textId="0083ECCA" w:rsidR="008423E4" w:rsidRDefault="00827762" w:rsidP="00D14049">
            <w:pPr>
              <w:pStyle w:val="Header"/>
              <w:tabs>
                <w:tab w:val="clear" w:pos="4320"/>
                <w:tab w:val="clear" w:pos="8640"/>
              </w:tabs>
              <w:jc w:val="both"/>
            </w:pPr>
            <w:r w:rsidRPr="00913263">
              <w:t xml:space="preserve">State policymakers have recognized the importance of providing for the reliability and resiliency of the ERCOT </w:t>
            </w:r>
            <w:r>
              <w:t>power</w:t>
            </w:r>
            <w:r w:rsidRPr="00913263">
              <w:t xml:space="preserve"> grid </w:t>
            </w:r>
            <w:r>
              <w:t>and</w:t>
            </w:r>
            <w:r w:rsidRPr="00913263">
              <w:t xml:space="preserve"> hav</w:t>
            </w:r>
            <w:r>
              <w:t>e attempted to ensure there is</w:t>
            </w:r>
            <w:r w:rsidRPr="00913263">
              <w:t xml:space="preserve"> sufficient dispatchable electricity to meet the increased electric demands of an increasing popu</w:t>
            </w:r>
            <w:r w:rsidRPr="00913263">
              <w:t xml:space="preserve">lation, a growing industrial and manufacturing sector, and </w:t>
            </w:r>
            <w:r w:rsidR="00126F80">
              <w:t>a flourishing</w:t>
            </w:r>
            <w:r w:rsidRPr="00913263">
              <w:t xml:space="preserve"> oil and gas sector. </w:t>
            </w:r>
            <w:r w:rsidR="00126F80">
              <w:t>C.S.H.B.</w:t>
            </w:r>
            <w:r w:rsidRPr="00913263">
              <w:t xml:space="preserve"> 4429 seeks to </w:t>
            </w:r>
            <w:r w:rsidR="00126F80">
              <w:t xml:space="preserve">continue these efforts by </w:t>
            </w:r>
            <w:r w:rsidRPr="00913263">
              <w:t>establish</w:t>
            </w:r>
            <w:r w:rsidR="00126F80">
              <w:t>ing</w:t>
            </w:r>
            <w:r w:rsidRPr="00913263">
              <w:t xml:space="preserve"> an incentive for the construction of new dispatchable natural gas generation </w:t>
            </w:r>
            <w:r w:rsidR="00126F80">
              <w:t>facilities through tax abatement agreements with public</w:t>
            </w:r>
            <w:r w:rsidRPr="00913263">
              <w:t xml:space="preserve"> school district</w:t>
            </w:r>
            <w:r w:rsidR="00126F80">
              <w:t>s</w:t>
            </w:r>
            <w:r w:rsidRPr="00913263">
              <w:t>.</w:t>
            </w:r>
          </w:p>
          <w:p w14:paraId="730F0B1A" w14:textId="77777777" w:rsidR="008423E4" w:rsidRPr="00E26B13" w:rsidRDefault="008423E4" w:rsidP="00D14049">
            <w:pPr>
              <w:rPr>
                <w:b/>
              </w:rPr>
            </w:pPr>
          </w:p>
        </w:tc>
      </w:tr>
      <w:tr w:rsidR="0020186C" w14:paraId="4AE7908E" w14:textId="77777777" w:rsidTr="00345119">
        <w:tc>
          <w:tcPr>
            <w:tcW w:w="9576" w:type="dxa"/>
          </w:tcPr>
          <w:p w14:paraId="196383FC" w14:textId="77777777" w:rsidR="0017725B" w:rsidRDefault="00827762" w:rsidP="00D14049">
            <w:pPr>
              <w:rPr>
                <w:b/>
                <w:u w:val="single"/>
              </w:rPr>
            </w:pPr>
            <w:r>
              <w:rPr>
                <w:b/>
                <w:u w:val="single"/>
              </w:rPr>
              <w:t>CRIMINAL JUSTICE IMPACT</w:t>
            </w:r>
          </w:p>
          <w:p w14:paraId="19CB1F55" w14:textId="77777777" w:rsidR="0017725B" w:rsidRDefault="0017725B" w:rsidP="00D14049">
            <w:pPr>
              <w:rPr>
                <w:b/>
                <w:u w:val="single"/>
              </w:rPr>
            </w:pPr>
          </w:p>
          <w:p w14:paraId="18D30D4C" w14:textId="73B1DBB2" w:rsidR="00FA3873" w:rsidRPr="00FA3873" w:rsidRDefault="00827762" w:rsidP="00D14049">
            <w:pPr>
              <w:jc w:val="both"/>
            </w:pPr>
            <w:r>
              <w:t>It is the committee's opinion that this bill does not expressly create a criminal offense, increase the punishment for an existing criminal offense or category of offenses, or cha</w:t>
            </w:r>
            <w:r>
              <w:t>nge the eligibility of a person for community supervision, parole, or mandatory supervision.</w:t>
            </w:r>
          </w:p>
          <w:p w14:paraId="15A08A55" w14:textId="77777777" w:rsidR="0017725B" w:rsidRPr="0017725B" w:rsidRDefault="0017725B" w:rsidP="00D14049">
            <w:pPr>
              <w:rPr>
                <w:b/>
                <w:u w:val="single"/>
              </w:rPr>
            </w:pPr>
          </w:p>
        </w:tc>
      </w:tr>
      <w:tr w:rsidR="0020186C" w14:paraId="107D0180" w14:textId="77777777" w:rsidTr="00345119">
        <w:tc>
          <w:tcPr>
            <w:tcW w:w="9576" w:type="dxa"/>
          </w:tcPr>
          <w:p w14:paraId="30A181D6" w14:textId="77777777" w:rsidR="008423E4" w:rsidRPr="00A8133F" w:rsidRDefault="00827762" w:rsidP="00D14049">
            <w:pPr>
              <w:rPr>
                <w:b/>
              </w:rPr>
            </w:pPr>
            <w:r w:rsidRPr="009C1E9A">
              <w:rPr>
                <w:b/>
                <w:u w:val="single"/>
              </w:rPr>
              <w:t>RULEMAKING AUTHORITY</w:t>
            </w:r>
            <w:r>
              <w:rPr>
                <w:b/>
              </w:rPr>
              <w:t xml:space="preserve"> </w:t>
            </w:r>
          </w:p>
          <w:p w14:paraId="3EFEB7F3" w14:textId="77777777" w:rsidR="008423E4" w:rsidRDefault="008423E4" w:rsidP="00D14049"/>
          <w:p w14:paraId="6306DACD" w14:textId="1904C703" w:rsidR="00FA3873" w:rsidRDefault="00827762" w:rsidP="00D14049">
            <w:pPr>
              <w:pStyle w:val="Header"/>
              <w:tabs>
                <w:tab w:val="clear" w:pos="4320"/>
                <w:tab w:val="clear" w:pos="8640"/>
              </w:tabs>
              <w:jc w:val="both"/>
            </w:pPr>
            <w:r>
              <w:t xml:space="preserve">It is the committee's opinion that this bill does not expressly grant any additional rulemaking authority to a state officer, department, </w:t>
            </w:r>
            <w:r>
              <w:t>agency, or institution.</w:t>
            </w:r>
          </w:p>
          <w:p w14:paraId="55113722" w14:textId="77777777" w:rsidR="008423E4" w:rsidRPr="00E21FDC" w:rsidRDefault="008423E4" w:rsidP="00D14049">
            <w:pPr>
              <w:rPr>
                <w:b/>
              </w:rPr>
            </w:pPr>
          </w:p>
        </w:tc>
      </w:tr>
      <w:tr w:rsidR="0020186C" w14:paraId="2BC25B04" w14:textId="77777777" w:rsidTr="00345119">
        <w:tc>
          <w:tcPr>
            <w:tcW w:w="9576" w:type="dxa"/>
          </w:tcPr>
          <w:p w14:paraId="26AF3F6D" w14:textId="77777777" w:rsidR="008423E4" w:rsidRPr="00A8133F" w:rsidRDefault="00827762" w:rsidP="00D14049">
            <w:pPr>
              <w:rPr>
                <w:b/>
              </w:rPr>
            </w:pPr>
            <w:r w:rsidRPr="009C1E9A">
              <w:rPr>
                <w:b/>
                <w:u w:val="single"/>
              </w:rPr>
              <w:t>ANALYSIS</w:t>
            </w:r>
            <w:r>
              <w:rPr>
                <w:b/>
              </w:rPr>
              <w:t xml:space="preserve"> </w:t>
            </w:r>
          </w:p>
          <w:p w14:paraId="2C210DB8" w14:textId="77777777" w:rsidR="008423E4" w:rsidRDefault="008423E4" w:rsidP="00D14049"/>
          <w:p w14:paraId="70310511" w14:textId="37312D11" w:rsidR="00634F69" w:rsidRDefault="00827762" w:rsidP="00D14049">
            <w:pPr>
              <w:pStyle w:val="Header"/>
              <w:tabs>
                <w:tab w:val="clear" w:pos="4320"/>
                <w:tab w:val="clear" w:pos="8640"/>
              </w:tabs>
              <w:jc w:val="both"/>
            </w:pPr>
            <w:r>
              <w:t>C.S.</w:t>
            </w:r>
            <w:r w:rsidR="001A4392">
              <w:t xml:space="preserve">H.B. 4429 amends the </w:t>
            </w:r>
            <w:r w:rsidR="00FA3873">
              <w:t xml:space="preserve">Tax </w:t>
            </w:r>
            <w:r w:rsidR="001A4392">
              <w:t xml:space="preserve">Code to </w:t>
            </w:r>
            <w:r>
              <w:t>authorize</w:t>
            </w:r>
            <w:r w:rsidR="002C6804">
              <w:t xml:space="preserve"> the owner of a proposed electric generating facility to </w:t>
            </w:r>
            <w:r w:rsidR="002C6804" w:rsidRPr="002C6804">
              <w:t>apply</w:t>
            </w:r>
            <w:r w:rsidR="006A038D">
              <w:t xml:space="preserve"> under</w:t>
            </w:r>
            <w:r w:rsidR="002C6804" w:rsidRPr="002C6804">
              <w:t xml:space="preserve"> </w:t>
            </w:r>
            <w:r w:rsidR="006A038D" w:rsidRPr="00BC2F8E">
              <w:t xml:space="preserve">the Property Redevelopment and Tax Abatement Act </w:t>
            </w:r>
            <w:r w:rsidR="002C6804" w:rsidRPr="002C6804">
              <w:t xml:space="preserve">to the governing body of the </w:t>
            </w:r>
            <w:r w:rsidR="002C6804">
              <w:t xml:space="preserve">public </w:t>
            </w:r>
            <w:r w:rsidR="002C6804" w:rsidRPr="002C6804">
              <w:t xml:space="preserve">school district in which the facility is proposed to be located to exempt from taxation for school district maintenance and operations </w:t>
            </w:r>
            <w:r w:rsidR="007401F4">
              <w:t xml:space="preserve">(M&amp;O) </w:t>
            </w:r>
            <w:r w:rsidR="002C6804" w:rsidRPr="002C6804">
              <w:t>tax purposes the portion of the appraised value of qualified property proposed to be located at the facility in excess of $</w:t>
            </w:r>
            <w:r w:rsidR="00374512" w:rsidRPr="002C6804">
              <w:t>30</w:t>
            </w:r>
            <w:r w:rsidR="00374512">
              <w:t> </w:t>
            </w:r>
            <w:r w:rsidR="00D25FAA">
              <w:t xml:space="preserve"> </w:t>
            </w:r>
            <w:r w:rsidR="002C6804" w:rsidRPr="002C6804">
              <w:t>million.</w:t>
            </w:r>
            <w:r w:rsidR="002C6804">
              <w:t xml:space="preserve"> The bill </w:t>
            </w:r>
            <w:r w:rsidR="00136FAF">
              <w:t xml:space="preserve">defines "electric generating facility" </w:t>
            </w:r>
            <w:r>
              <w:t xml:space="preserve">and "qualified property" </w:t>
            </w:r>
            <w:r w:rsidR="00136FAF">
              <w:t xml:space="preserve">for </w:t>
            </w:r>
            <w:r>
              <w:t>this</w:t>
            </w:r>
            <w:r w:rsidR="00136FAF">
              <w:t xml:space="preserve"> purpose as </w:t>
            </w:r>
            <w:r>
              <w:t>follows:</w:t>
            </w:r>
          </w:p>
          <w:p w14:paraId="36C73D6B" w14:textId="3CCE9D8F" w:rsidR="00136FAF" w:rsidRDefault="00827762" w:rsidP="00D14049">
            <w:pPr>
              <w:pStyle w:val="Header"/>
              <w:numPr>
                <w:ilvl w:val="0"/>
                <w:numId w:val="18"/>
              </w:numPr>
              <w:tabs>
                <w:tab w:val="clear" w:pos="4320"/>
                <w:tab w:val="clear" w:pos="8640"/>
              </w:tabs>
              <w:jc w:val="both"/>
            </w:pPr>
            <w:r>
              <w:t xml:space="preserve">an "electric generating facility" is a facility located in a reinvestment zone </w:t>
            </w:r>
            <w:r w:rsidR="00CF33F3">
              <w:t xml:space="preserve">designated under the act </w:t>
            </w:r>
            <w:r>
              <w:t>that is</w:t>
            </w:r>
            <w:r w:rsidRPr="00136FAF">
              <w:t xml:space="preserve"> a natural gas-fired electric generating facility that provides dispatchable electric power for the ERCOT power grid and for which a permit is required by the Texas Commission on Environmental Quality under the prevention of significant deter</w:t>
            </w:r>
            <w:r w:rsidRPr="00136FAF">
              <w:t>ioration air permit program, including a facility that captures, uses, reuses, or stores carbon dioxide emissions for enhanced oil recovery, sequestration, or other commercial uses</w:t>
            </w:r>
            <w:r>
              <w:t>; and</w:t>
            </w:r>
          </w:p>
          <w:p w14:paraId="1EBED81F" w14:textId="63406A50" w:rsidR="00634F69" w:rsidRDefault="00827762" w:rsidP="00D14049">
            <w:pPr>
              <w:pStyle w:val="Header"/>
              <w:numPr>
                <w:ilvl w:val="0"/>
                <w:numId w:val="19"/>
              </w:numPr>
              <w:jc w:val="both"/>
            </w:pPr>
            <w:r>
              <w:t xml:space="preserve">"qualified property" is any of the following property that is part of </w:t>
            </w:r>
            <w:r>
              <w:t>an electric generating facility and has an aggregated appraised value of $1 billion on January 1 of the first year following the year in which the facility first furnishes electricity for the power grid:</w:t>
            </w:r>
          </w:p>
          <w:p w14:paraId="1A75D084" w14:textId="77777777" w:rsidR="00634F69" w:rsidRDefault="00827762" w:rsidP="00D14049">
            <w:pPr>
              <w:pStyle w:val="Header"/>
              <w:numPr>
                <w:ilvl w:val="1"/>
                <w:numId w:val="18"/>
              </w:numPr>
              <w:jc w:val="both"/>
            </w:pPr>
            <w:r>
              <w:t>a building or other improvement constructed on or af</w:t>
            </w:r>
            <w:r>
              <w:t>ter January 1, 2024; and</w:t>
            </w:r>
          </w:p>
          <w:p w14:paraId="56D86B84" w14:textId="34CD14B9" w:rsidR="00634F69" w:rsidRDefault="00827762" w:rsidP="00D14049">
            <w:pPr>
              <w:pStyle w:val="Header"/>
              <w:numPr>
                <w:ilvl w:val="1"/>
                <w:numId w:val="18"/>
              </w:numPr>
              <w:tabs>
                <w:tab w:val="clear" w:pos="4320"/>
                <w:tab w:val="clear" w:pos="8640"/>
              </w:tabs>
              <w:jc w:val="both"/>
            </w:pPr>
            <w:r>
              <w:t>tangible personal property first placed in service in the new building or other improvement or on the land on which the new building or other improvement is located.</w:t>
            </w:r>
          </w:p>
          <w:p w14:paraId="26311060" w14:textId="77777777" w:rsidR="0016183B" w:rsidRDefault="0016183B" w:rsidP="00D14049">
            <w:pPr>
              <w:pStyle w:val="Header"/>
              <w:tabs>
                <w:tab w:val="clear" w:pos="4320"/>
                <w:tab w:val="clear" w:pos="8640"/>
              </w:tabs>
              <w:jc w:val="both"/>
            </w:pPr>
          </w:p>
          <w:p w14:paraId="224FEAC7" w14:textId="104F521C" w:rsidR="002C6804" w:rsidRDefault="00827762" w:rsidP="00D14049">
            <w:pPr>
              <w:pStyle w:val="Header"/>
              <w:tabs>
                <w:tab w:val="clear" w:pos="4320"/>
                <w:tab w:val="clear" w:pos="8640"/>
              </w:tabs>
              <w:jc w:val="both"/>
            </w:pPr>
            <w:r>
              <w:t xml:space="preserve">C.S.H.B. 4429 requires </w:t>
            </w:r>
            <w:r w:rsidR="000A6C5F">
              <w:t xml:space="preserve">a district's </w:t>
            </w:r>
            <w:r w:rsidR="00FA487A" w:rsidRPr="00FA487A">
              <w:t xml:space="preserve">governing body </w:t>
            </w:r>
            <w:r w:rsidR="00FA487A">
              <w:t xml:space="preserve">to </w:t>
            </w:r>
            <w:r w:rsidRPr="002C6804">
              <w:t>approve or</w:t>
            </w:r>
            <w:r w:rsidRPr="002C6804">
              <w:t xml:space="preserve"> deny </w:t>
            </w:r>
            <w:r w:rsidR="000A6C5F">
              <w:t>an</w:t>
            </w:r>
            <w:r w:rsidRPr="002C6804">
              <w:t xml:space="preserve"> application not later than the 60th day after the date the applicant submits the application</w:t>
            </w:r>
            <w:r>
              <w:t xml:space="preserve"> and requires the governing body</w:t>
            </w:r>
            <w:r w:rsidRPr="002C6804">
              <w:t xml:space="preserve"> </w:t>
            </w:r>
            <w:r>
              <w:t xml:space="preserve">to </w:t>
            </w:r>
            <w:r w:rsidRPr="002C6804">
              <w:t xml:space="preserve">approve </w:t>
            </w:r>
            <w:r>
              <w:t>the</w:t>
            </w:r>
            <w:r w:rsidRPr="002C6804">
              <w:t xml:space="preserve"> </w:t>
            </w:r>
            <w:r w:rsidRPr="002C6804">
              <w:t xml:space="preserve">application unless the governing body determines that the proposed facility subject to the application </w:t>
            </w:r>
            <w:r>
              <w:t>does</w:t>
            </w:r>
            <w:r w:rsidRPr="002C6804">
              <w:t xml:space="preserve"> not </w:t>
            </w:r>
            <w:r>
              <w:t xml:space="preserve">meet the criteria for classification as </w:t>
            </w:r>
            <w:r w:rsidRPr="002C6804">
              <w:t>a</w:t>
            </w:r>
            <w:r>
              <w:t xml:space="preserve">n electric generating </w:t>
            </w:r>
            <w:r w:rsidRPr="002C6804">
              <w:t>facilit</w:t>
            </w:r>
            <w:r>
              <w:t>y as set out by the bill.</w:t>
            </w:r>
            <w:r w:rsidR="00634F69">
              <w:t xml:space="preserve"> </w:t>
            </w:r>
            <w:r w:rsidR="00D06420">
              <w:t xml:space="preserve">The bill requires a district </w:t>
            </w:r>
            <w:r>
              <w:t>whose governing bod</w:t>
            </w:r>
            <w:r>
              <w:t>y</w:t>
            </w:r>
            <w:r w:rsidR="00D06420">
              <w:t xml:space="preserve"> approves an application to </w:t>
            </w:r>
            <w:r w:rsidR="00D06420" w:rsidRPr="00D06420">
              <w:t xml:space="preserve">enter into a written agreement with the owner of the proposed facility subject </w:t>
            </w:r>
            <w:r w:rsidR="007401F4">
              <w:t xml:space="preserve">to the application </w:t>
            </w:r>
            <w:r w:rsidR="00D06420" w:rsidRPr="00D06420">
              <w:t>not later than the 90th day after the date the applicant submits the application.</w:t>
            </w:r>
            <w:r w:rsidR="00D06420">
              <w:t xml:space="preserve"> The bill requires the agreement to provide </w:t>
            </w:r>
            <w:r w:rsidR="00D06420" w:rsidRPr="00D06420">
              <w:t>that the owner</w:t>
            </w:r>
            <w:r w:rsidR="00D06420">
              <w:t xml:space="preserve"> </w:t>
            </w:r>
            <w:r w:rsidR="00D06420" w:rsidRPr="00D06420">
              <w:t xml:space="preserve">is entitled to an exemption from taxation for </w:t>
            </w:r>
            <w:r w:rsidR="00D06420">
              <w:t xml:space="preserve">school </w:t>
            </w:r>
            <w:r w:rsidR="00D06420" w:rsidRPr="00D06420">
              <w:t xml:space="preserve">district </w:t>
            </w:r>
            <w:r w:rsidR="007401F4">
              <w:t>M&amp;O</w:t>
            </w:r>
            <w:r w:rsidR="00D06420" w:rsidRPr="00D06420">
              <w:t xml:space="preserve"> tax purposes of the portion of the appraised value of qualified property located at the facility in excess of $30 million for a period of 10 years beginning on the first January 1 after 2027 that the facility furnishes electricity for the power grid.</w:t>
            </w:r>
          </w:p>
          <w:p w14:paraId="5DC1390A" w14:textId="3DA10068" w:rsidR="000A6C5F" w:rsidRDefault="000A6C5F" w:rsidP="00D14049">
            <w:pPr>
              <w:pStyle w:val="Header"/>
              <w:tabs>
                <w:tab w:val="clear" w:pos="4320"/>
                <w:tab w:val="clear" w:pos="8640"/>
              </w:tabs>
              <w:jc w:val="both"/>
            </w:pPr>
          </w:p>
          <w:p w14:paraId="64995B03" w14:textId="7985A82D" w:rsidR="000A6C5F" w:rsidRDefault="00827762" w:rsidP="00D14049">
            <w:pPr>
              <w:pStyle w:val="Header"/>
              <w:tabs>
                <w:tab w:val="clear" w:pos="4320"/>
                <w:tab w:val="clear" w:pos="8640"/>
              </w:tabs>
              <w:jc w:val="both"/>
            </w:pPr>
            <w:r>
              <w:t>C.S.H.B. 4429 authorizes a district's governing body, in the manner required for official action and for purposes of such an agreement, to designate an area entirely within the distri</w:t>
            </w:r>
            <w:r>
              <w:t xml:space="preserve">ct's territory as a reinvestment zone if the governing body finds that, as a result of the designation and the granting of a tax exemption under an agreement for property located in the reinvestment zone, the designation is reasonably likely to contribute </w:t>
            </w:r>
            <w:r>
              <w:t>to the expansion of primary employment in the reinvestment zone or attract major investment in the reinvestment zone that would be a benefit to property in the reinvestment zone and to the district and contribute to the economic development of the region o</w:t>
            </w:r>
            <w:r>
              <w:t>f Texas in which the district is located.</w:t>
            </w:r>
          </w:p>
          <w:p w14:paraId="6C3F492B" w14:textId="053C07F5" w:rsidR="00DC0500" w:rsidRDefault="00DC0500" w:rsidP="00D14049">
            <w:pPr>
              <w:pStyle w:val="Header"/>
              <w:tabs>
                <w:tab w:val="clear" w:pos="4320"/>
                <w:tab w:val="clear" w:pos="8640"/>
              </w:tabs>
              <w:jc w:val="both"/>
            </w:pPr>
          </w:p>
          <w:p w14:paraId="7DC0BAA0" w14:textId="4E0DC454" w:rsidR="00DC0500" w:rsidRPr="009C36CD" w:rsidRDefault="00827762" w:rsidP="00D14049">
            <w:pPr>
              <w:pStyle w:val="Header"/>
              <w:tabs>
                <w:tab w:val="clear" w:pos="4320"/>
                <w:tab w:val="clear" w:pos="8640"/>
              </w:tabs>
              <w:jc w:val="both"/>
            </w:pPr>
            <w:r>
              <w:t xml:space="preserve">C.S.H.B. 4429 </w:t>
            </w:r>
            <w:r w:rsidR="00DA241A">
              <w:t xml:space="preserve">amends Government Code </w:t>
            </w:r>
            <w:r w:rsidR="00BC2F8E">
              <w:t>provisions relating to the comptroller</w:t>
            </w:r>
            <w:r w:rsidR="000A1EC0">
              <w:t xml:space="preserve"> of public account</w:t>
            </w:r>
            <w:r w:rsidR="00BC2F8E">
              <w:t>s</w:t>
            </w:r>
            <w:r w:rsidR="000A1EC0">
              <w:t>'</w:t>
            </w:r>
            <w:r w:rsidR="00BC2F8E">
              <w:t xml:space="preserve"> study of school district property values to provide for</w:t>
            </w:r>
            <w:r>
              <w:t xml:space="preserve"> the total dollar amount of any exemptions granted after June </w:t>
            </w:r>
            <w:r>
              <w:t>1, 2023</w:t>
            </w:r>
            <w:r w:rsidR="00BC2F8E">
              <w:t>,</w:t>
            </w:r>
            <w:r>
              <w:t xml:space="preserve"> within a reinvestment zone under agreements </w:t>
            </w:r>
            <w:r w:rsidR="00BC2F8E">
              <w:t xml:space="preserve">authorized by </w:t>
            </w:r>
            <w:r w:rsidR="00BC2F8E" w:rsidRPr="00BC2F8E">
              <w:t xml:space="preserve">the Property Redevelopment and Tax Abatement Act </w:t>
            </w:r>
            <w:r w:rsidR="00BC2F8E">
              <w:t>to be deducted when</w:t>
            </w:r>
            <w:r>
              <w:t xml:space="preserve"> calculatin</w:t>
            </w:r>
            <w:r w:rsidR="00C11D24">
              <w:t>g</w:t>
            </w:r>
            <w:r>
              <w:t xml:space="preserve"> the total taxable value of property within a </w:t>
            </w:r>
            <w:r w:rsidR="00C11D24">
              <w:t>given</w:t>
            </w:r>
            <w:r>
              <w:t xml:space="preserve"> district. </w:t>
            </w:r>
          </w:p>
          <w:p w14:paraId="34A4A7B3" w14:textId="77777777" w:rsidR="008423E4" w:rsidRPr="00835628" w:rsidRDefault="008423E4" w:rsidP="00D14049">
            <w:pPr>
              <w:rPr>
                <w:b/>
              </w:rPr>
            </w:pPr>
          </w:p>
        </w:tc>
      </w:tr>
      <w:tr w:rsidR="0020186C" w14:paraId="10794F9A" w14:textId="77777777" w:rsidTr="00345119">
        <w:tc>
          <w:tcPr>
            <w:tcW w:w="9576" w:type="dxa"/>
          </w:tcPr>
          <w:p w14:paraId="5A2A6BE3" w14:textId="77777777" w:rsidR="008423E4" w:rsidRPr="00A8133F" w:rsidRDefault="00827762" w:rsidP="00D14049">
            <w:pPr>
              <w:rPr>
                <w:b/>
              </w:rPr>
            </w:pPr>
            <w:r w:rsidRPr="009C1E9A">
              <w:rPr>
                <w:b/>
                <w:u w:val="single"/>
              </w:rPr>
              <w:t>EFFECTIVE DATE</w:t>
            </w:r>
            <w:r>
              <w:rPr>
                <w:b/>
              </w:rPr>
              <w:t xml:space="preserve"> </w:t>
            </w:r>
          </w:p>
          <w:p w14:paraId="2879CF97" w14:textId="77777777" w:rsidR="008423E4" w:rsidRDefault="008423E4" w:rsidP="00D14049"/>
          <w:p w14:paraId="641D8B73" w14:textId="56501F77" w:rsidR="008423E4" w:rsidRPr="003624F2" w:rsidRDefault="00827762" w:rsidP="00D14049">
            <w:pPr>
              <w:pStyle w:val="Header"/>
              <w:tabs>
                <w:tab w:val="clear" w:pos="4320"/>
                <w:tab w:val="clear" w:pos="8640"/>
              </w:tabs>
              <w:jc w:val="both"/>
            </w:pPr>
            <w:r>
              <w:t xml:space="preserve">On passage, or, if the </w:t>
            </w:r>
            <w:r>
              <w:t>bill does not receive the necessary vote, September 1, 2023.</w:t>
            </w:r>
          </w:p>
          <w:p w14:paraId="5C7BB270" w14:textId="77777777" w:rsidR="008423E4" w:rsidRPr="00233FDB" w:rsidRDefault="008423E4" w:rsidP="00D14049">
            <w:pPr>
              <w:rPr>
                <w:b/>
              </w:rPr>
            </w:pPr>
          </w:p>
        </w:tc>
      </w:tr>
      <w:tr w:rsidR="0020186C" w14:paraId="5A6D5ACB" w14:textId="77777777" w:rsidTr="00345119">
        <w:tc>
          <w:tcPr>
            <w:tcW w:w="9576" w:type="dxa"/>
          </w:tcPr>
          <w:p w14:paraId="60D58304" w14:textId="77777777" w:rsidR="005C7B57" w:rsidRDefault="00827762" w:rsidP="00D14049">
            <w:pPr>
              <w:jc w:val="both"/>
              <w:rPr>
                <w:b/>
                <w:u w:val="single"/>
              </w:rPr>
            </w:pPr>
            <w:r>
              <w:rPr>
                <w:b/>
                <w:u w:val="single"/>
              </w:rPr>
              <w:t>COMPARISON OF INTRODUCED AND SUBSTITUTE</w:t>
            </w:r>
          </w:p>
          <w:p w14:paraId="1BEBC66A" w14:textId="77777777" w:rsidR="00C92C15" w:rsidRDefault="00C92C15" w:rsidP="00D14049">
            <w:pPr>
              <w:jc w:val="both"/>
            </w:pPr>
          </w:p>
          <w:p w14:paraId="698C3164" w14:textId="6E3EC755" w:rsidR="00C92C15" w:rsidRDefault="00827762" w:rsidP="00D14049">
            <w:pPr>
              <w:jc w:val="both"/>
            </w:pPr>
            <w:r>
              <w:t xml:space="preserve">While C.S.H.B. 4429 may differ from the introduced in minor or nonsubstantive ways, the following summarizes the substantial differences between the </w:t>
            </w:r>
            <w:r>
              <w:t>introduced and committee substitute versions of the bill.</w:t>
            </w:r>
          </w:p>
          <w:p w14:paraId="7971FBCA" w14:textId="24D57496" w:rsidR="00C92C15" w:rsidRDefault="00C92C15" w:rsidP="00D14049">
            <w:pPr>
              <w:jc w:val="both"/>
            </w:pPr>
          </w:p>
          <w:p w14:paraId="66B4C50B" w14:textId="635AA822" w:rsidR="00B3094B" w:rsidRDefault="00827762" w:rsidP="00D14049">
            <w:pPr>
              <w:jc w:val="both"/>
            </w:pPr>
            <w:r>
              <w:t>Whereas the introduced required a district's governing body to executive tax abatement agreements with no application process, the substitute establishes application procedures and requires a distr</w:t>
            </w:r>
            <w:r>
              <w:t>ict's governing body to take action and either approve or deny an application prior to entering into an abatement agreement. The substitute also includes a deadline for entering into an agreement after approving an application, whereas the introduced provi</w:t>
            </w:r>
            <w:r>
              <w:t xml:space="preserve">ded no timetable for entering into agreements. </w:t>
            </w:r>
          </w:p>
          <w:p w14:paraId="72427B6D" w14:textId="77777777" w:rsidR="00B3094B" w:rsidRDefault="00B3094B" w:rsidP="00D14049">
            <w:pPr>
              <w:jc w:val="both"/>
            </w:pPr>
          </w:p>
          <w:p w14:paraId="3A95FCFE" w14:textId="6E1D9F74" w:rsidR="00C02D74" w:rsidRDefault="00827762" w:rsidP="00D14049">
            <w:pPr>
              <w:jc w:val="both"/>
            </w:pPr>
            <w:r>
              <w:t xml:space="preserve">With respect to the property for which district M&amp;O taxes </w:t>
            </w:r>
            <w:r w:rsidR="00E95B89">
              <w:t>may</w:t>
            </w:r>
            <w:r>
              <w:t xml:space="preserve"> be abated, the substitute </w:t>
            </w:r>
            <w:r w:rsidR="00E95B89">
              <w:t xml:space="preserve">replaces references to "power system reliability project" </w:t>
            </w:r>
            <w:r w:rsidR="00011819">
              <w:t>used in the introduced with references to "electric generating facility" and "qualified property," where appropriate.</w:t>
            </w:r>
            <w:r>
              <w:t xml:space="preserve"> The definition of "power system reliability project" included, in part, that the project was an improvement to real property </w:t>
            </w:r>
            <w:r w:rsidRPr="00C02D74">
              <w:t xml:space="preserve">with an appraised value of real tangible personal property of at least $1 </w:t>
            </w:r>
            <w:r w:rsidRPr="00C02D74">
              <w:t xml:space="preserve">billion first placed in service in </w:t>
            </w:r>
            <w:r>
              <w:t>Texas</w:t>
            </w:r>
            <w:r w:rsidRPr="00C02D74">
              <w:t xml:space="preserve"> on or after January 1, 2024, without regard to whether the  property is affixed to or incorporated into real property</w:t>
            </w:r>
            <w:r>
              <w:t>. The definition of "qualified property," which the substitute uses in place of that portion of th</w:t>
            </w:r>
            <w:r>
              <w:t xml:space="preserve">e definition of "power system reliability project," is the following property that is part of an electric generating facility and has an aggregated appraised value of $1 billion on January 1 of the first year following the year in which the facility first </w:t>
            </w:r>
            <w:r>
              <w:t>furnishes electricity for the power grid:</w:t>
            </w:r>
          </w:p>
          <w:p w14:paraId="27176CF9" w14:textId="7808000C" w:rsidR="00C02D74" w:rsidRDefault="00827762" w:rsidP="00D14049">
            <w:pPr>
              <w:pStyle w:val="ListParagraph"/>
              <w:numPr>
                <w:ilvl w:val="0"/>
                <w:numId w:val="20"/>
              </w:numPr>
              <w:contextualSpacing w:val="0"/>
              <w:jc w:val="both"/>
            </w:pPr>
            <w:r>
              <w:t>a building or other improvement constructed on or after January 1, 2024; and</w:t>
            </w:r>
          </w:p>
          <w:p w14:paraId="2D852365" w14:textId="482BDA0C" w:rsidR="00410D31" w:rsidRDefault="00827762" w:rsidP="00D14049">
            <w:pPr>
              <w:pStyle w:val="ListParagraph"/>
              <w:numPr>
                <w:ilvl w:val="0"/>
                <w:numId w:val="20"/>
              </w:numPr>
              <w:contextualSpacing w:val="0"/>
              <w:jc w:val="both"/>
            </w:pPr>
            <w:r>
              <w:t>tangible personal property first placed in service in the new building or other improvement or on the land on which the new building or o</w:t>
            </w:r>
            <w:r>
              <w:t>ther improvement is located.</w:t>
            </w:r>
          </w:p>
          <w:p w14:paraId="5558CF6E" w14:textId="4299C40F" w:rsidR="00C02D74" w:rsidRDefault="00827762" w:rsidP="00D14049">
            <w:pPr>
              <w:jc w:val="both"/>
            </w:pPr>
            <w:r>
              <w:t>The definition for the term "electric generating facility" set out in the substitute is substantially the same as the remaining portion of the definition of "power system reliability project" included in the introduced.</w:t>
            </w:r>
          </w:p>
          <w:p w14:paraId="01C94401" w14:textId="1BF0877F" w:rsidR="00410D31" w:rsidRDefault="00410D31" w:rsidP="00D14049">
            <w:pPr>
              <w:jc w:val="both"/>
            </w:pPr>
          </w:p>
          <w:p w14:paraId="758ACFE7" w14:textId="0FC5EC69" w:rsidR="00B3094B" w:rsidRDefault="00827762" w:rsidP="00D14049">
            <w:pPr>
              <w:jc w:val="both"/>
            </w:pPr>
            <w:r>
              <w:t xml:space="preserve">Whereas the introduced set the 10-year abatement period to begin on the first date of the tax year the applicable project begins to achieve commercial operation, the substitute provides instead that the 10-year abatement period begins on the first January </w:t>
            </w:r>
            <w:r>
              <w:t>1 after 2027 that the facility furnishes electricity for the power grid.</w:t>
            </w:r>
          </w:p>
          <w:p w14:paraId="11E55981" w14:textId="77777777" w:rsidR="00B3094B" w:rsidRDefault="00B3094B" w:rsidP="00D14049">
            <w:pPr>
              <w:jc w:val="both"/>
            </w:pPr>
          </w:p>
          <w:p w14:paraId="52C99A5A" w14:textId="017B0DAB" w:rsidR="00913263" w:rsidRDefault="00827762" w:rsidP="00D14049">
            <w:pPr>
              <w:jc w:val="both"/>
            </w:pPr>
            <w:r>
              <w:t>The substitute omits the provision from the introduced</w:t>
            </w:r>
            <w:r w:rsidR="00F3253C">
              <w:t xml:space="preserve"> </w:t>
            </w:r>
            <w:r w:rsidR="00BE1BCD">
              <w:t>requir</w:t>
            </w:r>
            <w:r w:rsidR="00F3253C">
              <w:t>ing</w:t>
            </w:r>
            <w:r w:rsidR="00BE1BCD">
              <w:t xml:space="preserve"> the </w:t>
            </w:r>
            <w:r w:rsidR="00BE1BCD" w:rsidRPr="00BE1BCD">
              <w:t xml:space="preserve">chief appraiser of each appraisal district with a </w:t>
            </w:r>
            <w:r w:rsidR="00F3253C">
              <w:t xml:space="preserve">power system reliability </w:t>
            </w:r>
            <w:r w:rsidR="00BE1BCD" w:rsidRPr="00BE1BCD">
              <w:t>project</w:t>
            </w:r>
            <w:r w:rsidR="00BE1BCD">
              <w:t xml:space="preserve"> to </w:t>
            </w:r>
            <w:r w:rsidR="00BE1BCD" w:rsidRPr="00BE1BCD">
              <w:t xml:space="preserve">deliver to the comptroller before </w:t>
            </w:r>
            <w:r w:rsidR="00DF6250" w:rsidRPr="00BE1BCD">
              <w:t>July</w:t>
            </w:r>
            <w:r w:rsidR="00DF6250">
              <w:t> </w:t>
            </w:r>
            <w:r w:rsidR="00BE1BCD" w:rsidRPr="00BE1BCD">
              <w:t xml:space="preserve">1 of the year following the year in which </w:t>
            </w:r>
            <w:r w:rsidR="00F3253C">
              <w:t>an</w:t>
            </w:r>
            <w:r w:rsidR="00F3253C" w:rsidRPr="00BE1BCD">
              <w:t xml:space="preserve"> </w:t>
            </w:r>
            <w:r w:rsidR="00BE1BCD" w:rsidRPr="00BE1BCD">
              <w:t>agreement was executed</w:t>
            </w:r>
            <w:r w:rsidR="00F3253C">
              <w:t xml:space="preserve"> under the bill</w:t>
            </w:r>
            <w:r w:rsidR="00BE1BCD" w:rsidRPr="00BE1BCD">
              <w:t xml:space="preserve"> a copy of </w:t>
            </w:r>
            <w:r w:rsidR="00F3253C">
              <w:t>the</w:t>
            </w:r>
            <w:r w:rsidR="00BE1BCD" w:rsidRPr="00BE1BCD">
              <w:t xml:space="preserve"> agreement.</w:t>
            </w:r>
          </w:p>
          <w:p w14:paraId="194224EA" w14:textId="77777777" w:rsidR="00913263" w:rsidRDefault="00913263" w:rsidP="00D14049">
            <w:pPr>
              <w:jc w:val="both"/>
            </w:pPr>
          </w:p>
          <w:p w14:paraId="7DC578A6" w14:textId="6BFCD319" w:rsidR="00CF176A" w:rsidRDefault="00827762" w:rsidP="00D14049">
            <w:pPr>
              <w:jc w:val="both"/>
            </w:pPr>
            <w:r>
              <w:t xml:space="preserve">The substitute includes a provision not in the introduced authorizing a district to designate a reinvestment zone under </w:t>
            </w:r>
            <w:r w:rsidRPr="00BC2F8E">
              <w:t>the Property Re</w:t>
            </w:r>
            <w:r w:rsidRPr="00BC2F8E">
              <w:t>development and Tax Abatement Act</w:t>
            </w:r>
            <w:r>
              <w:t xml:space="preserve"> under certain circumstances.</w:t>
            </w:r>
          </w:p>
          <w:p w14:paraId="43136743" w14:textId="424FAE1B" w:rsidR="00C92C15" w:rsidRPr="00C92C15" w:rsidRDefault="00C92C15" w:rsidP="00D14049">
            <w:pPr>
              <w:jc w:val="both"/>
            </w:pPr>
          </w:p>
        </w:tc>
      </w:tr>
      <w:tr w:rsidR="0020186C" w14:paraId="6A4A46ED" w14:textId="77777777" w:rsidTr="00345119">
        <w:tc>
          <w:tcPr>
            <w:tcW w:w="9576" w:type="dxa"/>
          </w:tcPr>
          <w:p w14:paraId="4710CB0B" w14:textId="77777777" w:rsidR="005C7B57" w:rsidRPr="009C1E9A" w:rsidRDefault="005C7B57" w:rsidP="00D14049">
            <w:pPr>
              <w:rPr>
                <w:b/>
                <w:u w:val="single"/>
              </w:rPr>
            </w:pPr>
          </w:p>
        </w:tc>
      </w:tr>
      <w:tr w:rsidR="0020186C" w14:paraId="214B7BAE" w14:textId="77777777" w:rsidTr="00345119">
        <w:tc>
          <w:tcPr>
            <w:tcW w:w="9576" w:type="dxa"/>
          </w:tcPr>
          <w:p w14:paraId="2FE28D17" w14:textId="77777777" w:rsidR="005C7B57" w:rsidRPr="005C7B57" w:rsidRDefault="005C7B57" w:rsidP="00D14049">
            <w:pPr>
              <w:jc w:val="both"/>
            </w:pPr>
          </w:p>
        </w:tc>
      </w:tr>
    </w:tbl>
    <w:p w14:paraId="18EF836A" w14:textId="77777777" w:rsidR="008423E4" w:rsidRPr="00BE0E75" w:rsidRDefault="008423E4" w:rsidP="00D14049">
      <w:pPr>
        <w:jc w:val="both"/>
        <w:rPr>
          <w:rFonts w:ascii="Arial" w:hAnsi="Arial"/>
          <w:sz w:val="16"/>
          <w:szCs w:val="16"/>
        </w:rPr>
      </w:pPr>
    </w:p>
    <w:p w14:paraId="37914363" w14:textId="77777777" w:rsidR="004108C3" w:rsidRPr="008423E4" w:rsidRDefault="004108C3" w:rsidP="00D1404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4877" w14:textId="77777777" w:rsidR="00000000" w:rsidRDefault="00827762">
      <w:r>
        <w:separator/>
      </w:r>
    </w:p>
  </w:endnote>
  <w:endnote w:type="continuationSeparator" w:id="0">
    <w:p w14:paraId="134FC8E8" w14:textId="77777777" w:rsidR="00000000" w:rsidRDefault="0082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8D8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0186C" w14:paraId="63E16725" w14:textId="77777777" w:rsidTr="009C1E9A">
      <w:trPr>
        <w:cantSplit/>
      </w:trPr>
      <w:tc>
        <w:tcPr>
          <w:tcW w:w="0" w:type="pct"/>
        </w:tcPr>
        <w:p w14:paraId="57F16FDE" w14:textId="77777777" w:rsidR="00137D90" w:rsidRDefault="00137D90" w:rsidP="009C1E9A">
          <w:pPr>
            <w:pStyle w:val="Footer"/>
            <w:tabs>
              <w:tab w:val="clear" w:pos="8640"/>
              <w:tab w:val="right" w:pos="9360"/>
            </w:tabs>
          </w:pPr>
        </w:p>
      </w:tc>
      <w:tc>
        <w:tcPr>
          <w:tcW w:w="2395" w:type="pct"/>
        </w:tcPr>
        <w:p w14:paraId="645D8D36" w14:textId="77777777" w:rsidR="00137D90" w:rsidRDefault="00137D90" w:rsidP="009C1E9A">
          <w:pPr>
            <w:pStyle w:val="Footer"/>
            <w:tabs>
              <w:tab w:val="clear" w:pos="8640"/>
              <w:tab w:val="right" w:pos="9360"/>
            </w:tabs>
          </w:pPr>
        </w:p>
        <w:p w14:paraId="73FF2A3B" w14:textId="77777777" w:rsidR="001A4310" w:rsidRDefault="001A4310" w:rsidP="009C1E9A">
          <w:pPr>
            <w:pStyle w:val="Footer"/>
            <w:tabs>
              <w:tab w:val="clear" w:pos="8640"/>
              <w:tab w:val="right" w:pos="9360"/>
            </w:tabs>
          </w:pPr>
        </w:p>
        <w:p w14:paraId="1F03FC91" w14:textId="77777777" w:rsidR="00137D90" w:rsidRDefault="00137D90" w:rsidP="009C1E9A">
          <w:pPr>
            <w:pStyle w:val="Footer"/>
            <w:tabs>
              <w:tab w:val="clear" w:pos="8640"/>
              <w:tab w:val="right" w:pos="9360"/>
            </w:tabs>
          </w:pPr>
        </w:p>
      </w:tc>
      <w:tc>
        <w:tcPr>
          <w:tcW w:w="2453" w:type="pct"/>
        </w:tcPr>
        <w:p w14:paraId="76FD0623" w14:textId="77777777" w:rsidR="00137D90" w:rsidRDefault="00137D90" w:rsidP="009C1E9A">
          <w:pPr>
            <w:pStyle w:val="Footer"/>
            <w:tabs>
              <w:tab w:val="clear" w:pos="8640"/>
              <w:tab w:val="right" w:pos="9360"/>
            </w:tabs>
            <w:jc w:val="right"/>
          </w:pPr>
        </w:p>
      </w:tc>
    </w:tr>
    <w:tr w:rsidR="0020186C" w14:paraId="0148A08D" w14:textId="77777777" w:rsidTr="009C1E9A">
      <w:trPr>
        <w:cantSplit/>
      </w:trPr>
      <w:tc>
        <w:tcPr>
          <w:tcW w:w="0" w:type="pct"/>
        </w:tcPr>
        <w:p w14:paraId="593EEF26" w14:textId="77777777" w:rsidR="00EC379B" w:rsidRDefault="00EC379B" w:rsidP="009C1E9A">
          <w:pPr>
            <w:pStyle w:val="Footer"/>
            <w:tabs>
              <w:tab w:val="clear" w:pos="8640"/>
              <w:tab w:val="right" w:pos="9360"/>
            </w:tabs>
          </w:pPr>
        </w:p>
      </w:tc>
      <w:tc>
        <w:tcPr>
          <w:tcW w:w="2395" w:type="pct"/>
        </w:tcPr>
        <w:p w14:paraId="5E69768B" w14:textId="3EE8E039" w:rsidR="00EC379B" w:rsidRPr="009C1E9A" w:rsidRDefault="00827762" w:rsidP="009C1E9A">
          <w:pPr>
            <w:pStyle w:val="Footer"/>
            <w:tabs>
              <w:tab w:val="clear" w:pos="8640"/>
              <w:tab w:val="right" w:pos="9360"/>
            </w:tabs>
            <w:rPr>
              <w:rFonts w:ascii="Shruti" w:hAnsi="Shruti"/>
              <w:sz w:val="22"/>
            </w:rPr>
          </w:pPr>
          <w:r>
            <w:rPr>
              <w:rFonts w:ascii="Shruti" w:hAnsi="Shruti"/>
              <w:sz w:val="22"/>
            </w:rPr>
            <w:t>88R 27166-D</w:t>
          </w:r>
        </w:p>
      </w:tc>
      <w:tc>
        <w:tcPr>
          <w:tcW w:w="2453" w:type="pct"/>
        </w:tcPr>
        <w:p w14:paraId="0EF5A85D" w14:textId="420C4945" w:rsidR="00EC379B" w:rsidRDefault="00827762" w:rsidP="009C1E9A">
          <w:pPr>
            <w:pStyle w:val="Footer"/>
            <w:tabs>
              <w:tab w:val="clear" w:pos="8640"/>
              <w:tab w:val="right" w:pos="9360"/>
            </w:tabs>
            <w:jc w:val="right"/>
          </w:pPr>
          <w:r>
            <w:fldChar w:fldCharType="begin"/>
          </w:r>
          <w:r>
            <w:instrText xml:space="preserve"> DOCPROPERTY  OTID  \* MERGEFORMAT </w:instrText>
          </w:r>
          <w:r>
            <w:fldChar w:fldCharType="separate"/>
          </w:r>
          <w:r w:rsidR="00D14049">
            <w:t>23.120.681</w:t>
          </w:r>
          <w:r>
            <w:fldChar w:fldCharType="end"/>
          </w:r>
        </w:p>
      </w:tc>
    </w:tr>
    <w:tr w:rsidR="0020186C" w14:paraId="4CED5F6C" w14:textId="77777777" w:rsidTr="009C1E9A">
      <w:trPr>
        <w:cantSplit/>
      </w:trPr>
      <w:tc>
        <w:tcPr>
          <w:tcW w:w="0" w:type="pct"/>
        </w:tcPr>
        <w:p w14:paraId="5A43ED81" w14:textId="77777777" w:rsidR="00EC379B" w:rsidRDefault="00EC379B" w:rsidP="009C1E9A">
          <w:pPr>
            <w:pStyle w:val="Footer"/>
            <w:tabs>
              <w:tab w:val="clear" w:pos="4320"/>
              <w:tab w:val="clear" w:pos="8640"/>
              <w:tab w:val="left" w:pos="2865"/>
            </w:tabs>
          </w:pPr>
        </w:p>
      </w:tc>
      <w:tc>
        <w:tcPr>
          <w:tcW w:w="2395" w:type="pct"/>
        </w:tcPr>
        <w:p w14:paraId="7AFB551D" w14:textId="341F7832" w:rsidR="00EC379B" w:rsidRPr="009C1E9A" w:rsidRDefault="00827762" w:rsidP="009C1E9A">
          <w:pPr>
            <w:pStyle w:val="Footer"/>
            <w:tabs>
              <w:tab w:val="clear" w:pos="4320"/>
              <w:tab w:val="clear" w:pos="8640"/>
              <w:tab w:val="left" w:pos="2865"/>
            </w:tabs>
            <w:rPr>
              <w:rFonts w:ascii="Shruti" w:hAnsi="Shruti"/>
              <w:sz w:val="22"/>
            </w:rPr>
          </w:pPr>
          <w:r>
            <w:rPr>
              <w:rFonts w:ascii="Shruti" w:hAnsi="Shruti"/>
              <w:sz w:val="22"/>
            </w:rPr>
            <w:t>Substitute Document Number: 88R 23990</w:t>
          </w:r>
        </w:p>
      </w:tc>
      <w:tc>
        <w:tcPr>
          <w:tcW w:w="2453" w:type="pct"/>
        </w:tcPr>
        <w:p w14:paraId="16FD2A61" w14:textId="77777777" w:rsidR="00EC379B" w:rsidRDefault="00EC379B" w:rsidP="006D504F">
          <w:pPr>
            <w:pStyle w:val="Footer"/>
            <w:rPr>
              <w:rStyle w:val="PageNumber"/>
            </w:rPr>
          </w:pPr>
        </w:p>
        <w:p w14:paraId="094F93FF" w14:textId="77777777" w:rsidR="00EC379B" w:rsidRDefault="00EC379B" w:rsidP="009C1E9A">
          <w:pPr>
            <w:pStyle w:val="Footer"/>
            <w:tabs>
              <w:tab w:val="clear" w:pos="8640"/>
              <w:tab w:val="right" w:pos="9360"/>
            </w:tabs>
            <w:jc w:val="right"/>
          </w:pPr>
        </w:p>
      </w:tc>
    </w:tr>
    <w:tr w:rsidR="0020186C" w14:paraId="6B054FE5" w14:textId="77777777" w:rsidTr="009C1E9A">
      <w:trPr>
        <w:cantSplit/>
        <w:trHeight w:val="323"/>
      </w:trPr>
      <w:tc>
        <w:tcPr>
          <w:tcW w:w="0" w:type="pct"/>
          <w:gridSpan w:val="3"/>
        </w:tcPr>
        <w:p w14:paraId="49729E81" w14:textId="77777777" w:rsidR="00EC379B" w:rsidRDefault="0082776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D37A6C2" w14:textId="77777777" w:rsidR="00EC379B" w:rsidRDefault="00EC379B" w:rsidP="009C1E9A">
          <w:pPr>
            <w:pStyle w:val="Footer"/>
            <w:tabs>
              <w:tab w:val="clear" w:pos="8640"/>
              <w:tab w:val="right" w:pos="9360"/>
            </w:tabs>
            <w:jc w:val="center"/>
          </w:pPr>
        </w:p>
      </w:tc>
    </w:tr>
  </w:tbl>
  <w:p w14:paraId="45D6E1D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537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F403" w14:textId="77777777" w:rsidR="00000000" w:rsidRDefault="00827762">
      <w:r>
        <w:separator/>
      </w:r>
    </w:p>
  </w:footnote>
  <w:footnote w:type="continuationSeparator" w:id="0">
    <w:p w14:paraId="34F2CF33" w14:textId="77777777" w:rsidR="00000000" w:rsidRDefault="0082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A73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0CB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A15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3A3"/>
    <w:multiLevelType w:val="hybridMultilevel"/>
    <w:tmpl w:val="99024768"/>
    <w:lvl w:ilvl="0" w:tplc="3F8C40C8">
      <w:start w:val="1"/>
      <w:numFmt w:val="bullet"/>
      <w:lvlText w:val=""/>
      <w:lvlJc w:val="left"/>
      <w:pPr>
        <w:tabs>
          <w:tab w:val="num" w:pos="720"/>
        </w:tabs>
        <w:ind w:left="720" w:hanging="360"/>
      </w:pPr>
      <w:rPr>
        <w:rFonts w:ascii="Symbol" w:hAnsi="Symbol" w:hint="default"/>
      </w:rPr>
    </w:lvl>
    <w:lvl w:ilvl="1" w:tplc="BF8A8B28" w:tentative="1">
      <w:start w:val="1"/>
      <w:numFmt w:val="bullet"/>
      <w:lvlText w:val="o"/>
      <w:lvlJc w:val="left"/>
      <w:pPr>
        <w:ind w:left="1440" w:hanging="360"/>
      </w:pPr>
      <w:rPr>
        <w:rFonts w:ascii="Courier New" w:hAnsi="Courier New" w:cs="Courier New" w:hint="default"/>
      </w:rPr>
    </w:lvl>
    <w:lvl w:ilvl="2" w:tplc="2A06ACA0" w:tentative="1">
      <w:start w:val="1"/>
      <w:numFmt w:val="bullet"/>
      <w:lvlText w:val=""/>
      <w:lvlJc w:val="left"/>
      <w:pPr>
        <w:ind w:left="2160" w:hanging="360"/>
      </w:pPr>
      <w:rPr>
        <w:rFonts w:ascii="Wingdings" w:hAnsi="Wingdings" w:hint="default"/>
      </w:rPr>
    </w:lvl>
    <w:lvl w:ilvl="3" w:tplc="01F425EA" w:tentative="1">
      <w:start w:val="1"/>
      <w:numFmt w:val="bullet"/>
      <w:lvlText w:val=""/>
      <w:lvlJc w:val="left"/>
      <w:pPr>
        <w:ind w:left="2880" w:hanging="360"/>
      </w:pPr>
      <w:rPr>
        <w:rFonts w:ascii="Symbol" w:hAnsi="Symbol" w:hint="default"/>
      </w:rPr>
    </w:lvl>
    <w:lvl w:ilvl="4" w:tplc="02525F9C" w:tentative="1">
      <w:start w:val="1"/>
      <w:numFmt w:val="bullet"/>
      <w:lvlText w:val="o"/>
      <w:lvlJc w:val="left"/>
      <w:pPr>
        <w:ind w:left="3600" w:hanging="360"/>
      </w:pPr>
      <w:rPr>
        <w:rFonts w:ascii="Courier New" w:hAnsi="Courier New" w:cs="Courier New" w:hint="default"/>
      </w:rPr>
    </w:lvl>
    <w:lvl w:ilvl="5" w:tplc="6C9AD906" w:tentative="1">
      <w:start w:val="1"/>
      <w:numFmt w:val="bullet"/>
      <w:lvlText w:val=""/>
      <w:lvlJc w:val="left"/>
      <w:pPr>
        <w:ind w:left="4320" w:hanging="360"/>
      </w:pPr>
      <w:rPr>
        <w:rFonts w:ascii="Wingdings" w:hAnsi="Wingdings" w:hint="default"/>
      </w:rPr>
    </w:lvl>
    <w:lvl w:ilvl="6" w:tplc="45C4EC92" w:tentative="1">
      <w:start w:val="1"/>
      <w:numFmt w:val="bullet"/>
      <w:lvlText w:val=""/>
      <w:lvlJc w:val="left"/>
      <w:pPr>
        <w:ind w:left="5040" w:hanging="360"/>
      </w:pPr>
      <w:rPr>
        <w:rFonts w:ascii="Symbol" w:hAnsi="Symbol" w:hint="default"/>
      </w:rPr>
    </w:lvl>
    <w:lvl w:ilvl="7" w:tplc="58F631E0" w:tentative="1">
      <w:start w:val="1"/>
      <w:numFmt w:val="bullet"/>
      <w:lvlText w:val="o"/>
      <w:lvlJc w:val="left"/>
      <w:pPr>
        <w:ind w:left="5760" w:hanging="360"/>
      </w:pPr>
      <w:rPr>
        <w:rFonts w:ascii="Courier New" w:hAnsi="Courier New" w:cs="Courier New" w:hint="default"/>
      </w:rPr>
    </w:lvl>
    <w:lvl w:ilvl="8" w:tplc="AB8A57B2" w:tentative="1">
      <w:start w:val="1"/>
      <w:numFmt w:val="bullet"/>
      <w:lvlText w:val=""/>
      <w:lvlJc w:val="left"/>
      <w:pPr>
        <w:ind w:left="6480" w:hanging="360"/>
      </w:pPr>
      <w:rPr>
        <w:rFonts w:ascii="Wingdings" w:hAnsi="Wingdings" w:hint="default"/>
      </w:rPr>
    </w:lvl>
  </w:abstractNum>
  <w:abstractNum w:abstractNumId="1" w15:restartNumberingAfterBreak="0">
    <w:nsid w:val="08F42FE8"/>
    <w:multiLevelType w:val="hybridMultilevel"/>
    <w:tmpl w:val="2AEAA932"/>
    <w:lvl w:ilvl="0" w:tplc="4F3AD846">
      <w:start w:val="1"/>
      <w:numFmt w:val="bullet"/>
      <w:lvlText w:val=""/>
      <w:lvlJc w:val="left"/>
      <w:pPr>
        <w:tabs>
          <w:tab w:val="num" w:pos="720"/>
        </w:tabs>
        <w:ind w:left="720" w:hanging="360"/>
      </w:pPr>
      <w:rPr>
        <w:rFonts w:ascii="Symbol" w:hAnsi="Symbol" w:hint="default"/>
      </w:rPr>
    </w:lvl>
    <w:lvl w:ilvl="1" w:tplc="A8C65BDA" w:tentative="1">
      <w:start w:val="1"/>
      <w:numFmt w:val="bullet"/>
      <w:lvlText w:val="o"/>
      <w:lvlJc w:val="left"/>
      <w:pPr>
        <w:ind w:left="1440" w:hanging="360"/>
      </w:pPr>
      <w:rPr>
        <w:rFonts w:ascii="Courier New" w:hAnsi="Courier New" w:cs="Courier New" w:hint="default"/>
      </w:rPr>
    </w:lvl>
    <w:lvl w:ilvl="2" w:tplc="0CD21962" w:tentative="1">
      <w:start w:val="1"/>
      <w:numFmt w:val="bullet"/>
      <w:lvlText w:val=""/>
      <w:lvlJc w:val="left"/>
      <w:pPr>
        <w:ind w:left="2160" w:hanging="360"/>
      </w:pPr>
      <w:rPr>
        <w:rFonts w:ascii="Wingdings" w:hAnsi="Wingdings" w:hint="default"/>
      </w:rPr>
    </w:lvl>
    <w:lvl w:ilvl="3" w:tplc="244253E6" w:tentative="1">
      <w:start w:val="1"/>
      <w:numFmt w:val="bullet"/>
      <w:lvlText w:val=""/>
      <w:lvlJc w:val="left"/>
      <w:pPr>
        <w:ind w:left="2880" w:hanging="360"/>
      </w:pPr>
      <w:rPr>
        <w:rFonts w:ascii="Symbol" w:hAnsi="Symbol" w:hint="default"/>
      </w:rPr>
    </w:lvl>
    <w:lvl w:ilvl="4" w:tplc="1368D22C" w:tentative="1">
      <w:start w:val="1"/>
      <w:numFmt w:val="bullet"/>
      <w:lvlText w:val="o"/>
      <w:lvlJc w:val="left"/>
      <w:pPr>
        <w:ind w:left="3600" w:hanging="360"/>
      </w:pPr>
      <w:rPr>
        <w:rFonts w:ascii="Courier New" w:hAnsi="Courier New" w:cs="Courier New" w:hint="default"/>
      </w:rPr>
    </w:lvl>
    <w:lvl w:ilvl="5" w:tplc="6BAC0B40" w:tentative="1">
      <w:start w:val="1"/>
      <w:numFmt w:val="bullet"/>
      <w:lvlText w:val=""/>
      <w:lvlJc w:val="left"/>
      <w:pPr>
        <w:ind w:left="4320" w:hanging="360"/>
      </w:pPr>
      <w:rPr>
        <w:rFonts w:ascii="Wingdings" w:hAnsi="Wingdings" w:hint="default"/>
      </w:rPr>
    </w:lvl>
    <w:lvl w:ilvl="6" w:tplc="DEE45F06" w:tentative="1">
      <w:start w:val="1"/>
      <w:numFmt w:val="bullet"/>
      <w:lvlText w:val=""/>
      <w:lvlJc w:val="left"/>
      <w:pPr>
        <w:ind w:left="5040" w:hanging="360"/>
      </w:pPr>
      <w:rPr>
        <w:rFonts w:ascii="Symbol" w:hAnsi="Symbol" w:hint="default"/>
      </w:rPr>
    </w:lvl>
    <w:lvl w:ilvl="7" w:tplc="D674A6B2" w:tentative="1">
      <w:start w:val="1"/>
      <w:numFmt w:val="bullet"/>
      <w:lvlText w:val="o"/>
      <w:lvlJc w:val="left"/>
      <w:pPr>
        <w:ind w:left="5760" w:hanging="360"/>
      </w:pPr>
      <w:rPr>
        <w:rFonts w:ascii="Courier New" w:hAnsi="Courier New" w:cs="Courier New" w:hint="default"/>
      </w:rPr>
    </w:lvl>
    <w:lvl w:ilvl="8" w:tplc="9656EFDA" w:tentative="1">
      <w:start w:val="1"/>
      <w:numFmt w:val="bullet"/>
      <w:lvlText w:val=""/>
      <w:lvlJc w:val="left"/>
      <w:pPr>
        <w:ind w:left="6480" w:hanging="360"/>
      </w:pPr>
      <w:rPr>
        <w:rFonts w:ascii="Wingdings" w:hAnsi="Wingdings" w:hint="default"/>
      </w:rPr>
    </w:lvl>
  </w:abstractNum>
  <w:abstractNum w:abstractNumId="2" w15:restartNumberingAfterBreak="0">
    <w:nsid w:val="0D8718A8"/>
    <w:multiLevelType w:val="hybridMultilevel"/>
    <w:tmpl w:val="2D02F804"/>
    <w:lvl w:ilvl="0" w:tplc="08DC4590">
      <w:start w:val="1"/>
      <w:numFmt w:val="bullet"/>
      <w:lvlText w:val=""/>
      <w:lvlJc w:val="left"/>
      <w:pPr>
        <w:tabs>
          <w:tab w:val="num" w:pos="720"/>
        </w:tabs>
        <w:ind w:left="720" w:hanging="360"/>
      </w:pPr>
      <w:rPr>
        <w:rFonts w:ascii="Symbol" w:hAnsi="Symbol" w:hint="default"/>
      </w:rPr>
    </w:lvl>
    <w:lvl w:ilvl="1" w:tplc="F8627CA2" w:tentative="1">
      <w:start w:val="1"/>
      <w:numFmt w:val="bullet"/>
      <w:lvlText w:val="o"/>
      <w:lvlJc w:val="left"/>
      <w:pPr>
        <w:ind w:left="1440" w:hanging="360"/>
      </w:pPr>
      <w:rPr>
        <w:rFonts w:ascii="Courier New" w:hAnsi="Courier New" w:cs="Courier New" w:hint="default"/>
      </w:rPr>
    </w:lvl>
    <w:lvl w:ilvl="2" w:tplc="EA22B4AA" w:tentative="1">
      <w:start w:val="1"/>
      <w:numFmt w:val="bullet"/>
      <w:lvlText w:val=""/>
      <w:lvlJc w:val="left"/>
      <w:pPr>
        <w:ind w:left="2160" w:hanging="360"/>
      </w:pPr>
      <w:rPr>
        <w:rFonts w:ascii="Wingdings" w:hAnsi="Wingdings" w:hint="default"/>
      </w:rPr>
    </w:lvl>
    <w:lvl w:ilvl="3" w:tplc="967C92A4" w:tentative="1">
      <w:start w:val="1"/>
      <w:numFmt w:val="bullet"/>
      <w:lvlText w:val=""/>
      <w:lvlJc w:val="left"/>
      <w:pPr>
        <w:ind w:left="2880" w:hanging="360"/>
      </w:pPr>
      <w:rPr>
        <w:rFonts w:ascii="Symbol" w:hAnsi="Symbol" w:hint="default"/>
      </w:rPr>
    </w:lvl>
    <w:lvl w:ilvl="4" w:tplc="126C337E" w:tentative="1">
      <w:start w:val="1"/>
      <w:numFmt w:val="bullet"/>
      <w:lvlText w:val="o"/>
      <w:lvlJc w:val="left"/>
      <w:pPr>
        <w:ind w:left="3600" w:hanging="360"/>
      </w:pPr>
      <w:rPr>
        <w:rFonts w:ascii="Courier New" w:hAnsi="Courier New" w:cs="Courier New" w:hint="default"/>
      </w:rPr>
    </w:lvl>
    <w:lvl w:ilvl="5" w:tplc="E0F0FA1C" w:tentative="1">
      <w:start w:val="1"/>
      <w:numFmt w:val="bullet"/>
      <w:lvlText w:val=""/>
      <w:lvlJc w:val="left"/>
      <w:pPr>
        <w:ind w:left="4320" w:hanging="360"/>
      </w:pPr>
      <w:rPr>
        <w:rFonts w:ascii="Wingdings" w:hAnsi="Wingdings" w:hint="default"/>
      </w:rPr>
    </w:lvl>
    <w:lvl w:ilvl="6" w:tplc="9260E58A" w:tentative="1">
      <w:start w:val="1"/>
      <w:numFmt w:val="bullet"/>
      <w:lvlText w:val=""/>
      <w:lvlJc w:val="left"/>
      <w:pPr>
        <w:ind w:left="5040" w:hanging="360"/>
      </w:pPr>
      <w:rPr>
        <w:rFonts w:ascii="Symbol" w:hAnsi="Symbol" w:hint="default"/>
      </w:rPr>
    </w:lvl>
    <w:lvl w:ilvl="7" w:tplc="8D68728A" w:tentative="1">
      <w:start w:val="1"/>
      <w:numFmt w:val="bullet"/>
      <w:lvlText w:val="o"/>
      <w:lvlJc w:val="left"/>
      <w:pPr>
        <w:ind w:left="5760" w:hanging="360"/>
      </w:pPr>
      <w:rPr>
        <w:rFonts w:ascii="Courier New" w:hAnsi="Courier New" w:cs="Courier New" w:hint="default"/>
      </w:rPr>
    </w:lvl>
    <w:lvl w:ilvl="8" w:tplc="757CA51A" w:tentative="1">
      <w:start w:val="1"/>
      <w:numFmt w:val="bullet"/>
      <w:lvlText w:val=""/>
      <w:lvlJc w:val="left"/>
      <w:pPr>
        <w:ind w:left="6480" w:hanging="360"/>
      </w:pPr>
      <w:rPr>
        <w:rFonts w:ascii="Wingdings" w:hAnsi="Wingdings" w:hint="default"/>
      </w:rPr>
    </w:lvl>
  </w:abstractNum>
  <w:abstractNum w:abstractNumId="3" w15:restartNumberingAfterBreak="0">
    <w:nsid w:val="119D6B5B"/>
    <w:multiLevelType w:val="hybridMultilevel"/>
    <w:tmpl w:val="C0400F5A"/>
    <w:lvl w:ilvl="0" w:tplc="D338B16A">
      <w:start w:val="1"/>
      <w:numFmt w:val="bullet"/>
      <w:lvlText w:val=""/>
      <w:lvlJc w:val="left"/>
      <w:pPr>
        <w:tabs>
          <w:tab w:val="num" w:pos="720"/>
        </w:tabs>
        <w:ind w:left="720" w:hanging="360"/>
      </w:pPr>
      <w:rPr>
        <w:rFonts w:ascii="Symbol" w:hAnsi="Symbol" w:hint="default"/>
      </w:rPr>
    </w:lvl>
    <w:lvl w:ilvl="1" w:tplc="BE00A83A" w:tentative="1">
      <w:start w:val="1"/>
      <w:numFmt w:val="bullet"/>
      <w:lvlText w:val="o"/>
      <w:lvlJc w:val="left"/>
      <w:pPr>
        <w:ind w:left="1440" w:hanging="360"/>
      </w:pPr>
      <w:rPr>
        <w:rFonts w:ascii="Courier New" w:hAnsi="Courier New" w:cs="Courier New" w:hint="default"/>
      </w:rPr>
    </w:lvl>
    <w:lvl w:ilvl="2" w:tplc="6D548BF2" w:tentative="1">
      <w:start w:val="1"/>
      <w:numFmt w:val="bullet"/>
      <w:lvlText w:val=""/>
      <w:lvlJc w:val="left"/>
      <w:pPr>
        <w:ind w:left="2160" w:hanging="360"/>
      </w:pPr>
      <w:rPr>
        <w:rFonts w:ascii="Wingdings" w:hAnsi="Wingdings" w:hint="default"/>
      </w:rPr>
    </w:lvl>
    <w:lvl w:ilvl="3" w:tplc="6C567E6E" w:tentative="1">
      <w:start w:val="1"/>
      <w:numFmt w:val="bullet"/>
      <w:lvlText w:val=""/>
      <w:lvlJc w:val="left"/>
      <w:pPr>
        <w:ind w:left="2880" w:hanging="360"/>
      </w:pPr>
      <w:rPr>
        <w:rFonts w:ascii="Symbol" w:hAnsi="Symbol" w:hint="default"/>
      </w:rPr>
    </w:lvl>
    <w:lvl w:ilvl="4" w:tplc="D00628EC" w:tentative="1">
      <w:start w:val="1"/>
      <w:numFmt w:val="bullet"/>
      <w:lvlText w:val="o"/>
      <w:lvlJc w:val="left"/>
      <w:pPr>
        <w:ind w:left="3600" w:hanging="360"/>
      </w:pPr>
      <w:rPr>
        <w:rFonts w:ascii="Courier New" w:hAnsi="Courier New" w:cs="Courier New" w:hint="default"/>
      </w:rPr>
    </w:lvl>
    <w:lvl w:ilvl="5" w:tplc="3E90A124" w:tentative="1">
      <w:start w:val="1"/>
      <w:numFmt w:val="bullet"/>
      <w:lvlText w:val=""/>
      <w:lvlJc w:val="left"/>
      <w:pPr>
        <w:ind w:left="4320" w:hanging="360"/>
      </w:pPr>
      <w:rPr>
        <w:rFonts w:ascii="Wingdings" w:hAnsi="Wingdings" w:hint="default"/>
      </w:rPr>
    </w:lvl>
    <w:lvl w:ilvl="6" w:tplc="6E4E002C" w:tentative="1">
      <w:start w:val="1"/>
      <w:numFmt w:val="bullet"/>
      <w:lvlText w:val=""/>
      <w:lvlJc w:val="left"/>
      <w:pPr>
        <w:ind w:left="5040" w:hanging="360"/>
      </w:pPr>
      <w:rPr>
        <w:rFonts w:ascii="Symbol" w:hAnsi="Symbol" w:hint="default"/>
      </w:rPr>
    </w:lvl>
    <w:lvl w:ilvl="7" w:tplc="F92A51BC" w:tentative="1">
      <w:start w:val="1"/>
      <w:numFmt w:val="bullet"/>
      <w:lvlText w:val="o"/>
      <w:lvlJc w:val="left"/>
      <w:pPr>
        <w:ind w:left="5760" w:hanging="360"/>
      </w:pPr>
      <w:rPr>
        <w:rFonts w:ascii="Courier New" w:hAnsi="Courier New" w:cs="Courier New" w:hint="default"/>
      </w:rPr>
    </w:lvl>
    <w:lvl w:ilvl="8" w:tplc="32AC8206" w:tentative="1">
      <w:start w:val="1"/>
      <w:numFmt w:val="bullet"/>
      <w:lvlText w:val=""/>
      <w:lvlJc w:val="left"/>
      <w:pPr>
        <w:ind w:left="6480" w:hanging="360"/>
      </w:pPr>
      <w:rPr>
        <w:rFonts w:ascii="Wingdings" w:hAnsi="Wingdings" w:hint="default"/>
      </w:rPr>
    </w:lvl>
  </w:abstractNum>
  <w:abstractNum w:abstractNumId="4" w15:restartNumberingAfterBreak="0">
    <w:nsid w:val="163232BC"/>
    <w:multiLevelType w:val="hybridMultilevel"/>
    <w:tmpl w:val="49583164"/>
    <w:lvl w:ilvl="0" w:tplc="FA7604DA">
      <w:start w:val="1"/>
      <w:numFmt w:val="bullet"/>
      <w:lvlText w:val=""/>
      <w:lvlJc w:val="left"/>
      <w:pPr>
        <w:tabs>
          <w:tab w:val="num" w:pos="720"/>
        </w:tabs>
        <w:ind w:left="720" w:hanging="360"/>
      </w:pPr>
      <w:rPr>
        <w:rFonts w:ascii="Symbol" w:hAnsi="Symbol" w:hint="default"/>
      </w:rPr>
    </w:lvl>
    <w:lvl w:ilvl="1" w:tplc="9BCC7D3A" w:tentative="1">
      <w:start w:val="1"/>
      <w:numFmt w:val="bullet"/>
      <w:lvlText w:val="o"/>
      <w:lvlJc w:val="left"/>
      <w:pPr>
        <w:ind w:left="1440" w:hanging="360"/>
      </w:pPr>
      <w:rPr>
        <w:rFonts w:ascii="Courier New" w:hAnsi="Courier New" w:cs="Courier New" w:hint="default"/>
      </w:rPr>
    </w:lvl>
    <w:lvl w:ilvl="2" w:tplc="AB2A1232" w:tentative="1">
      <w:start w:val="1"/>
      <w:numFmt w:val="bullet"/>
      <w:lvlText w:val=""/>
      <w:lvlJc w:val="left"/>
      <w:pPr>
        <w:ind w:left="2160" w:hanging="360"/>
      </w:pPr>
      <w:rPr>
        <w:rFonts w:ascii="Wingdings" w:hAnsi="Wingdings" w:hint="default"/>
      </w:rPr>
    </w:lvl>
    <w:lvl w:ilvl="3" w:tplc="8BB652E4" w:tentative="1">
      <w:start w:val="1"/>
      <w:numFmt w:val="bullet"/>
      <w:lvlText w:val=""/>
      <w:lvlJc w:val="left"/>
      <w:pPr>
        <w:ind w:left="2880" w:hanging="360"/>
      </w:pPr>
      <w:rPr>
        <w:rFonts w:ascii="Symbol" w:hAnsi="Symbol" w:hint="default"/>
      </w:rPr>
    </w:lvl>
    <w:lvl w:ilvl="4" w:tplc="88D4A6B4" w:tentative="1">
      <w:start w:val="1"/>
      <w:numFmt w:val="bullet"/>
      <w:lvlText w:val="o"/>
      <w:lvlJc w:val="left"/>
      <w:pPr>
        <w:ind w:left="3600" w:hanging="360"/>
      </w:pPr>
      <w:rPr>
        <w:rFonts w:ascii="Courier New" w:hAnsi="Courier New" w:cs="Courier New" w:hint="default"/>
      </w:rPr>
    </w:lvl>
    <w:lvl w:ilvl="5" w:tplc="EF008D58" w:tentative="1">
      <w:start w:val="1"/>
      <w:numFmt w:val="bullet"/>
      <w:lvlText w:val=""/>
      <w:lvlJc w:val="left"/>
      <w:pPr>
        <w:ind w:left="4320" w:hanging="360"/>
      </w:pPr>
      <w:rPr>
        <w:rFonts w:ascii="Wingdings" w:hAnsi="Wingdings" w:hint="default"/>
      </w:rPr>
    </w:lvl>
    <w:lvl w:ilvl="6" w:tplc="1436E2AA" w:tentative="1">
      <w:start w:val="1"/>
      <w:numFmt w:val="bullet"/>
      <w:lvlText w:val=""/>
      <w:lvlJc w:val="left"/>
      <w:pPr>
        <w:ind w:left="5040" w:hanging="360"/>
      </w:pPr>
      <w:rPr>
        <w:rFonts w:ascii="Symbol" w:hAnsi="Symbol" w:hint="default"/>
      </w:rPr>
    </w:lvl>
    <w:lvl w:ilvl="7" w:tplc="4DAAE144" w:tentative="1">
      <w:start w:val="1"/>
      <w:numFmt w:val="bullet"/>
      <w:lvlText w:val="o"/>
      <w:lvlJc w:val="left"/>
      <w:pPr>
        <w:ind w:left="5760" w:hanging="360"/>
      </w:pPr>
      <w:rPr>
        <w:rFonts w:ascii="Courier New" w:hAnsi="Courier New" w:cs="Courier New" w:hint="default"/>
      </w:rPr>
    </w:lvl>
    <w:lvl w:ilvl="8" w:tplc="899E12DA" w:tentative="1">
      <w:start w:val="1"/>
      <w:numFmt w:val="bullet"/>
      <w:lvlText w:val=""/>
      <w:lvlJc w:val="left"/>
      <w:pPr>
        <w:ind w:left="6480" w:hanging="360"/>
      </w:pPr>
      <w:rPr>
        <w:rFonts w:ascii="Wingdings" w:hAnsi="Wingdings" w:hint="default"/>
      </w:rPr>
    </w:lvl>
  </w:abstractNum>
  <w:abstractNum w:abstractNumId="5" w15:restartNumberingAfterBreak="0">
    <w:nsid w:val="26747A48"/>
    <w:multiLevelType w:val="hybridMultilevel"/>
    <w:tmpl w:val="FCA85BA4"/>
    <w:lvl w:ilvl="0" w:tplc="3D9A94DC">
      <w:start w:val="1"/>
      <w:numFmt w:val="bullet"/>
      <w:lvlText w:val=""/>
      <w:lvlJc w:val="left"/>
      <w:pPr>
        <w:tabs>
          <w:tab w:val="num" w:pos="720"/>
        </w:tabs>
        <w:ind w:left="720" w:hanging="360"/>
      </w:pPr>
      <w:rPr>
        <w:rFonts w:ascii="Symbol" w:hAnsi="Symbol" w:hint="default"/>
      </w:rPr>
    </w:lvl>
    <w:lvl w:ilvl="1" w:tplc="324048B0" w:tentative="1">
      <w:start w:val="1"/>
      <w:numFmt w:val="bullet"/>
      <w:lvlText w:val="o"/>
      <w:lvlJc w:val="left"/>
      <w:pPr>
        <w:ind w:left="1440" w:hanging="360"/>
      </w:pPr>
      <w:rPr>
        <w:rFonts w:ascii="Courier New" w:hAnsi="Courier New" w:cs="Courier New" w:hint="default"/>
      </w:rPr>
    </w:lvl>
    <w:lvl w:ilvl="2" w:tplc="0ACECDDA" w:tentative="1">
      <w:start w:val="1"/>
      <w:numFmt w:val="bullet"/>
      <w:lvlText w:val=""/>
      <w:lvlJc w:val="left"/>
      <w:pPr>
        <w:ind w:left="2160" w:hanging="360"/>
      </w:pPr>
      <w:rPr>
        <w:rFonts w:ascii="Wingdings" w:hAnsi="Wingdings" w:hint="default"/>
      </w:rPr>
    </w:lvl>
    <w:lvl w:ilvl="3" w:tplc="9AEA9DFC" w:tentative="1">
      <w:start w:val="1"/>
      <w:numFmt w:val="bullet"/>
      <w:lvlText w:val=""/>
      <w:lvlJc w:val="left"/>
      <w:pPr>
        <w:ind w:left="2880" w:hanging="360"/>
      </w:pPr>
      <w:rPr>
        <w:rFonts w:ascii="Symbol" w:hAnsi="Symbol" w:hint="default"/>
      </w:rPr>
    </w:lvl>
    <w:lvl w:ilvl="4" w:tplc="3D0E9E58" w:tentative="1">
      <w:start w:val="1"/>
      <w:numFmt w:val="bullet"/>
      <w:lvlText w:val="o"/>
      <w:lvlJc w:val="left"/>
      <w:pPr>
        <w:ind w:left="3600" w:hanging="360"/>
      </w:pPr>
      <w:rPr>
        <w:rFonts w:ascii="Courier New" w:hAnsi="Courier New" w:cs="Courier New" w:hint="default"/>
      </w:rPr>
    </w:lvl>
    <w:lvl w:ilvl="5" w:tplc="1F92A4CE" w:tentative="1">
      <w:start w:val="1"/>
      <w:numFmt w:val="bullet"/>
      <w:lvlText w:val=""/>
      <w:lvlJc w:val="left"/>
      <w:pPr>
        <w:ind w:left="4320" w:hanging="360"/>
      </w:pPr>
      <w:rPr>
        <w:rFonts w:ascii="Wingdings" w:hAnsi="Wingdings" w:hint="default"/>
      </w:rPr>
    </w:lvl>
    <w:lvl w:ilvl="6" w:tplc="FEE06146" w:tentative="1">
      <w:start w:val="1"/>
      <w:numFmt w:val="bullet"/>
      <w:lvlText w:val=""/>
      <w:lvlJc w:val="left"/>
      <w:pPr>
        <w:ind w:left="5040" w:hanging="360"/>
      </w:pPr>
      <w:rPr>
        <w:rFonts w:ascii="Symbol" w:hAnsi="Symbol" w:hint="default"/>
      </w:rPr>
    </w:lvl>
    <w:lvl w:ilvl="7" w:tplc="49140E68" w:tentative="1">
      <w:start w:val="1"/>
      <w:numFmt w:val="bullet"/>
      <w:lvlText w:val="o"/>
      <w:lvlJc w:val="left"/>
      <w:pPr>
        <w:ind w:left="5760" w:hanging="360"/>
      </w:pPr>
      <w:rPr>
        <w:rFonts w:ascii="Courier New" w:hAnsi="Courier New" w:cs="Courier New" w:hint="default"/>
      </w:rPr>
    </w:lvl>
    <w:lvl w:ilvl="8" w:tplc="F83CA836" w:tentative="1">
      <w:start w:val="1"/>
      <w:numFmt w:val="bullet"/>
      <w:lvlText w:val=""/>
      <w:lvlJc w:val="left"/>
      <w:pPr>
        <w:ind w:left="6480" w:hanging="360"/>
      </w:pPr>
      <w:rPr>
        <w:rFonts w:ascii="Wingdings" w:hAnsi="Wingdings" w:hint="default"/>
      </w:rPr>
    </w:lvl>
  </w:abstractNum>
  <w:abstractNum w:abstractNumId="6" w15:restartNumberingAfterBreak="0">
    <w:nsid w:val="315F4EAB"/>
    <w:multiLevelType w:val="hybridMultilevel"/>
    <w:tmpl w:val="638A32E6"/>
    <w:lvl w:ilvl="0" w:tplc="6AB62122">
      <w:start w:val="1"/>
      <w:numFmt w:val="bullet"/>
      <w:lvlText w:val=""/>
      <w:lvlJc w:val="left"/>
      <w:pPr>
        <w:tabs>
          <w:tab w:val="num" w:pos="720"/>
        </w:tabs>
        <w:ind w:left="720" w:hanging="360"/>
      </w:pPr>
      <w:rPr>
        <w:rFonts w:ascii="Symbol" w:hAnsi="Symbol" w:hint="default"/>
      </w:rPr>
    </w:lvl>
    <w:lvl w:ilvl="1" w:tplc="7B12E006" w:tentative="1">
      <w:start w:val="1"/>
      <w:numFmt w:val="bullet"/>
      <w:lvlText w:val="o"/>
      <w:lvlJc w:val="left"/>
      <w:pPr>
        <w:ind w:left="1440" w:hanging="360"/>
      </w:pPr>
      <w:rPr>
        <w:rFonts w:ascii="Courier New" w:hAnsi="Courier New" w:cs="Courier New" w:hint="default"/>
      </w:rPr>
    </w:lvl>
    <w:lvl w:ilvl="2" w:tplc="CC4C096C" w:tentative="1">
      <w:start w:val="1"/>
      <w:numFmt w:val="bullet"/>
      <w:lvlText w:val=""/>
      <w:lvlJc w:val="left"/>
      <w:pPr>
        <w:ind w:left="2160" w:hanging="360"/>
      </w:pPr>
      <w:rPr>
        <w:rFonts w:ascii="Wingdings" w:hAnsi="Wingdings" w:hint="default"/>
      </w:rPr>
    </w:lvl>
    <w:lvl w:ilvl="3" w:tplc="EA7650DE" w:tentative="1">
      <w:start w:val="1"/>
      <w:numFmt w:val="bullet"/>
      <w:lvlText w:val=""/>
      <w:lvlJc w:val="left"/>
      <w:pPr>
        <w:ind w:left="2880" w:hanging="360"/>
      </w:pPr>
      <w:rPr>
        <w:rFonts w:ascii="Symbol" w:hAnsi="Symbol" w:hint="default"/>
      </w:rPr>
    </w:lvl>
    <w:lvl w:ilvl="4" w:tplc="E1E4A6F6" w:tentative="1">
      <w:start w:val="1"/>
      <w:numFmt w:val="bullet"/>
      <w:lvlText w:val="o"/>
      <w:lvlJc w:val="left"/>
      <w:pPr>
        <w:ind w:left="3600" w:hanging="360"/>
      </w:pPr>
      <w:rPr>
        <w:rFonts w:ascii="Courier New" w:hAnsi="Courier New" w:cs="Courier New" w:hint="default"/>
      </w:rPr>
    </w:lvl>
    <w:lvl w:ilvl="5" w:tplc="C38A3404" w:tentative="1">
      <w:start w:val="1"/>
      <w:numFmt w:val="bullet"/>
      <w:lvlText w:val=""/>
      <w:lvlJc w:val="left"/>
      <w:pPr>
        <w:ind w:left="4320" w:hanging="360"/>
      </w:pPr>
      <w:rPr>
        <w:rFonts w:ascii="Wingdings" w:hAnsi="Wingdings" w:hint="default"/>
      </w:rPr>
    </w:lvl>
    <w:lvl w:ilvl="6" w:tplc="D81C557C" w:tentative="1">
      <w:start w:val="1"/>
      <w:numFmt w:val="bullet"/>
      <w:lvlText w:val=""/>
      <w:lvlJc w:val="left"/>
      <w:pPr>
        <w:ind w:left="5040" w:hanging="360"/>
      </w:pPr>
      <w:rPr>
        <w:rFonts w:ascii="Symbol" w:hAnsi="Symbol" w:hint="default"/>
      </w:rPr>
    </w:lvl>
    <w:lvl w:ilvl="7" w:tplc="E90E6806" w:tentative="1">
      <w:start w:val="1"/>
      <w:numFmt w:val="bullet"/>
      <w:lvlText w:val="o"/>
      <w:lvlJc w:val="left"/>
      <w:pPr>
        <w:ind w:left="5760" w:hanging="360"/>
      </w:pPr>
      <w:rPr>
        <w:rFonts w:ascii="Courier New" w:hAnsi="Courier New" w:cs="Courier New" w:hint="default"/>
      </w:rPr>
    </w:lvl>
    <w:lvl w:ilvl="8" w:tplc="15F6CA94" w:tentative="1">
      <w:start w:val="1"/>
      <w:numFmt w:val="bullet"/>
      <w:lvlText w:val=""/>
      <w:lvlJc w:val="left"/>
      <w:pPr>
        <w:ind w:left="6480" w:hanging="360"/>
      </w:pPr>
      <w:rPr>
        <w:rFonts w:ascii="Wingdings" w:hAnsi="Wingdings" w:hint="default"/>
      </w:rPr>
    </w:lvl>
  </w:abstractNum>
  <w:abstractNum w:abstractNumId="7" w15:restartNumberingAfterBreak="0">
    <w:nsid w:val="33045D3F"/>
    <w:multiLevelType w:val="hybridMultilevel"/>
    <w:tmpl w:val="229E76F8"/>
    <w:lvl w:ilvl="0" w:tplc="DD1E8534">
      <w:start w:val="1"/>
      <w:numFmt w:val="bullet"/>
      <w:lvlText w:val=""/>
      <w:lvlJc w:val="left"/>
      <w:pPr>
        <w:tabs>
          <w:tab w:val="num" w:pos="720"/>
        </w:tabs>
        <w:ind w:left="720" w:hanging="360"/>
      </w:pPr>
      <w:rPr>
        <w:rFonts w:ascii="Symbol" w:hAnsi="Symbol" w:hint="default"/>
      </w:rPr>
    </w:lvl>
    <w:lvl w:ilvl="1" w:tplc="8D2EB9FE" w:tentative="1">
      <w:start w:val="1"/>
      <w:numFmt w:val="bullet"/>
      <w:lvlText w:val="o"/>
      <w:lvlJc w:val="left"/>
      <w:pPr>
        <w:ind w:left="1440" w:hanging="360"/>
      </w:pPr>
      <w:rPr>
        <w:rFonts w:ascii="Courier New" w:hAnsi="Courier New" w:cs="Courier New" w:hint="default"/>
      </w:rPr>
    </w:lvl>
    <w:lvl w:ilvl="2" w:tplc="D56AC026" w:tentative="1">
      <w:start w:val="1"/>
      <w:numFmt w:val="bullet"/>
      <w:lvlText w:val=""/>
      <w:lvlJc w:val="left"/>
      <w:pPr>
        <w:ind w:left="2160" w:hanging="360"/>
      </w:pPr>
      <w:rPr>
        <w:rFonts w:ascii="Wingdings" w:hAnsi="Wingdings" w:hint="default"/>
      </w:rPr>
    </w:lvl>
    <w:lvl w:ilvl="3" w:tplc="28C80962" w:tentative="1">
      <w:start w:val="1"/>
      <w:numFmt w:val="bullet"/>
      <w:lvlText w:val=""/>
      <w:lvlJc w:val="left"/>
      <w:pPr>
        <w:ind w:left="2880" w:hanging="360"/>
      </w:pPr>
      <w:rPr>
        <w:rFonts w:ascii="Symbol" w:hAnsi="Symbol" w:hint="default"/>
      </w:rPr>
    </w:lvl>
    <w:lvl w:ilvl="4" w:tplc="3CC27108" w:tentative="1">
      <w:start w:val="1"/>
      <w:numFmt w:val="bullet"/>
      <w:lvlText w:val="o"/>
      <w:lvlJc w:val="left"/>
      <w:pPr>
        <w:ind w:left="3600" w:hanging="360"/>
      </w:pPr>
      <w:rPr>
        <w:rFonts w:ascii="Courier New" w:hAnsi="Courier New" w:cs="Courier New" w:hint="default"/>
      </w:rPr>
    </w:lvl>
    <w:lvl w:ilvl="5" w:tplc="C352BC28" w:tentative="1">
      <w:start w:val="1"/>
      <w:numFmt w:val="bullet"/>
      <w:lvlText w:val=""/>
      <w:lvlJc w:val="left"/>
      <w:pPr>
        <w:ind w:left="4320" w:hanging="360"/>
      </w:pPr>
      <w:rPr>
        <w:rFonts w:ascii="Wingdings" w:hAnsi="Wingdings" w:hint="default"/>
      </w:rPr>
    </w:lvl>
    <w:lvl w:ilvl="6" w:tplc="C48833C6" w:tentative="1">
      <w:start w:val="1"/>
      <w:numFmt w:val="bullet"/>
      <w:lvlText w:val=""/>
      <w:lvlJc w:val="left"/>
      <w:pPr>
        <w:ind w:left="5040" w:hanging="360"/>
      </w:pPr>
      <w:rPr>
        <w:rFonts w:ascii="Symbol" w:hAnsi="Symbol" w:hint="default"/>
      </w:rPr>
    </w:lvl>
    <w:lvl w:ilvl="7" w:tplc="871A80E8" w:tentative="1">
      <w:start w:val="1"/>
      <w:numFmt w:val="bullet"/>
      <w:lvlText w:val="o"/>
      <w:lvlJc w:val="left"/>
      <w:pPr>
        <w:ind w:left="5760" w:hanging="360"/>
      </w:pPr>
      <w:rPr>
        <w:rFonts w:ascii="Courier New" w:hAnsi="Courier New" w:cs="Courier New" w:hint="default"/>
      </w:rPr>
    </w:lvl>
    <w:lvl w:ilvl="8" w:tplc="B1EEAA54" w:tentative="1">
      <w:start w:val="1"/>
      <w:numFmt w:val="bullet"/>
      <w:lvlText w:val=""/>
      <w:lvlJc w:val="left"/>
      <w:pPr>
        <w:ind w:left="6480" w:hanging="360"/>
      </w:pPr>
      <w:rPr>
        <w:rFonts w:ascii="Wingdings" w:hAnsi="Wingdings" w:hint="default"/>
      </w:rPr>
    </w:lvl>
  </w:abstractNum>
  <w:abstractNum w:abstractNumId="8" w15:restartNumberingAfterBreak="0">
    <w:nsid w:val="39484B86"/>
    <w:multiLevelType w:val="hybridMultilevel"/>
    <w:tmpl w:val="96A833AC"/>
    <w:lvl w:ilvl="0" w:tplc="1C28B17A">
      <w:start w:val="1"/>
      <w:numFmt w:val="upperLetter"/>
      <w:lvlText w:val="(%1)"/>
      <w:lvlJc w:val="left"/>
      <w:pPr>
        <w:ind w:left="810" w:hanging="450"/>
      </w:pPr>
      <w:rPr>
        <w:rFonts w:hint="default"/>
      </w:rPr>
    </w:lvl>
    <w:lvl w:ilvl="1" w:tplc="1310A1BA" w:tentative="1">
      <w:start w:val="1"/>
      <w:numFmt w:val="lowerLetter"/>
      <w:lvlText w:val="%2."/>
      <w:lvlJc w:val="left"/>
      <w:pPr>
        <w:ind w:left="1440" w:hanging="360"/>
      </w:pPr>
    </w:lvl>
    <w:lvl w:ilvl="2" w:tplc="EC3E8B0E" w:tentative="1">
      <w:start w:val="1"/>
      <w:numFmt w:val="lowerRoman"/>
      <w:lvlText w:val="%3."/>
      <w:lvlJc w:val="right"/>
      <w:pPr>
        <w:ind w:left="2160" w:hanging="180"/>
      </w:pPr>
    </w:lvl>
    <w:lvl w:ilvl="3" w:tplc="02E8E706" w:tentative="1">
      <w:start w:val="1"/>
      <w:numFmt w:val="decimal"/>
      <w:lvlText w:val="%4."/>
      <w:lvlJc w:val="left"/>
      <w:pPr>
        <w:ind w:left="2880" w:hanging="360"/>
      </w:pPr>
    </w:lvl>
    <w:lvl w:ilvl="4" w:tplc="771262A8" w:tentative="1">
      <w:start w:val="1"/>
      <w:numFmt w:val="lowerLetter"/>
      <w:lvlText w:val="%5."/>
      <w:lvlJc w:val="left"/>
      <w:pPr>
        <w:ind w:left="3600" w:hanging="360"/>
      </w:pPr>
    </w:lvl>
    <w:lvl w:ilvl="5" w:tplc="34A61FAC" w:tentative="1">
      <w:start w:val="1"/>
      <w:numFmt w:val="lowerRoman"/>
      <w:lvlText w:val="%6."/>
      <w:lvlJc w:val="right"/>
      <w:pPr>
        <w:ind w:left="4320" w:hanging="180"/>
      </w:pPr>
    </w:lvl>
    <w:lvl w:ilvl="6" w:tplc="642AFEF4" w:tentative="1">
      <w:start w:val="1"/>
      <w:numFmt w:val="decimal"/>
      <w:lvlText w:val="%7."/>
      <w:lvlJc w:val="left"/>
      <w:pPr>
        <w:ind w:left="5040" w:hanging="360"/>
      </w:pPr>
    </w:lvl>
    <w:lvl w:ilvl="7" w:tplc="A1B8BDCE" w:tentative="1">
      <w:start w:val="1"/>
      <w:numFmt w:val="lowerLetter"/>
      <w:lvlText w:val="%8."/>
      <w:lvlJc w:val="left"/>
      <w:pPr>
        <w:ind w:left="5760" w:hanging="360"/>
      </w:pPr>
    </w:lvl>
    <w:lvl w:ilvl="8" w:tplc="0D8631FE" w:tentative="1">
      <w:start w:val="1"/>
      <w:numFmt w:val="lowerRoman"/>
      <w:lvlText w:val="%9."/>
      <w:lvlJc w:val="right"/>
      <w:pPr>
        <w:ind w:left="6480" w:hanging="180"/>
      </w:pPr>
    </w:lvl>
  </w:abstractNum>
  <w:abstractNum w:abstractNumId="9" w15:restartNumberingAfterBreak="0">
    <w:nsid w:val="3B0A2A75"/>
    <w:multiLevelType w:val="hybridMultilevel"/>
    <w:tmpl w:val="1D84B98E"/>
    <w:lvl w:ilvl="0" w:tplc="C8AAAD2A">
      <w:start w:val="1"/>
      <w:numFmt w:val="bullet"/>
      <w:lvlText w:val=""/>
      <w:lvlJc w:val="left"/>
      <w:pPr>
        <w:tabs>
          <w:tab w:val="num" w:pos="720"/>
        </w:tabs>
        <w:ind w:left="720" w:hanging="360"/>
      </w:pPr>
      <w:rPr>
        <w:rFonts w:ascii="Symbol" w:hAnsi="Symbol" w:hint="default"/>
      </w:rPr>
    </w:lvl>
    <w:lvl w:ilvl="1" w:tplc="C786F6C4">
      <w:start w:val="1"/>
      <w:numFmt w:val="bullet"/>
      <w:lvlText w:val="o"/>
      <w:lvlJc w:val="left"/>
      <w:pPr>
        <w:ind w:left="1440" w:hanging="360"/>
      </w:pPr>
      <w:rPr>
        <w:rFonts w:ascii="Courier New" w:hAnsi="Courier New" w:cs="Courier New" w:hint="default"/>
      </w:rPr>
    </w:lvl>
    <w:lvl w:ilvl="2" w:tplc="3DFE901E" w:tentative="1">
      <w:start w:val="1"/>
      <w:numFmt w:val="bullet"/>
      <w:lvlText w:val=""/>
      <w:lvlJc w:val="left"/>
      <w:pPr>
        <w:ind w:left="2160" w:hanging="360"/>
      </w:pPr>
      <w:rPr>
        <w:rFonts w:ascii="Wingdings" w:hAnsi="Wingdings" w:hint="default"/>
      </w:rPr>
    </w:lvl>
    <w:lvl w:ilvl="3" w:tplc="50B0E0A2" w:tentative="1">
      <w:start w:val="1"/>
      <w:numFmt w:val="bullet"/>
      <w:lvlText w:val=""/>
      <w:lvlJc w:val="left"/>
      <w:pPr>
        <w:ind w:left="2880" w:hanging="360"/>
      </w:pPr>
      <w:rPr>
        <w:rFonts w:ascii="Symbol" w:hAnsi="Symbol" w:hint="default"/>
      </w:rPr>
    </w:lvl>
    <w:lvl w:ilvl="4" w:tplc="27EA8258" w:tentative="1">
      <w:start w:val="1"/>
      <w:numFmt w:val="bullet"/>
      <w:lvlText w:val="o"/>
      <w:lvlJc w:val="left"/>
      <w:pPr>
        <w:ind w:left="3600" w:hanging="360"/>
      </w:pPr>
      <w:rPr>
        <w:rFonts w:ascii="Courier New" w:hAnsi="Courier New" w:cs="Courier New" w:hint="default"/>
      </w:rPr>
    </w:lvl>
    <w:lvl w:ilvl="5" w:tplc="FBEEA37A" w:tentative="1">
      <w:start w:val="1"/>
      <w:numFmt w:val="bullet"/>
      <w:lvlText w:val=""/>
      <w:lvlJc w:val="left"/>
      <w:pPr>
        <w:ind w:left="4320" w:hanging="360"/>
      </w:pPr>
      <w:rPr>
        <w:rFonts w:ascii="Wingdings" w:hAnsi="Wingdings" w:hint="default"/>
      </w:rPr>
    </w:lvl>
    <w:lvl w:ilvl="6" w:tplc="E7DC629A" w:tentative="1">
      <w:start w:val="1"/>
      <w:numFmt w:val="bullet"/>
      <w:lvlText w:val=""/>
      <w:lvlJc w:val="left"/>
      <w:pPr>
        <w:ind w:left="5040" w:hanging="360"/>
      </w:pPr>
      <w:rPr>
        <w:rFonts w:ascii="Symbol" w:hAnsi="Symbol" w:hint="default"/>
      </w:rPr>
    </w:lvl>
    <w:lvl w:ilvl="7" w:tplc="3EB650CE" w:tentative="1">
      <w:start w:val="1"/>
      <w:numFmt w:val="bullet"/>
      <w:lvlText w:val="o"/>
      <w:lvlJc w:val="left"/>
      <w:pPr>
        <w:ind w:left="5760" w:hanging="360"/>
      </w:pPr>
      <w:rPr>
        <w:rFonts w:ascii="Courier New" w:hAnsi="Courier New" w:cs="Courier New" w:hint="default"/>
      </w:rPr>
    </w:lvl>
    <w:lvl w:ilvl="8" w:tplc="58485BAC" w:tentative="1">
      <w:start w:val="1"/>
      <w:numFmt w:val="bullet"/>
      <w:lvlText w:val=""/>
      <w:lvlJc w:val="left"/>
      <w:pPr>
        <w:ind w:left="6480" w:hanging="360"/>
      </w:pPr>
      <w:rPr>
        <w:rFonts w:ascii="Wingdings" w:hAnsi="Wingdings" w:hint="default"/>
      </w:rPr>
    </w:lvl>
  </w:abstractNum>
  <w:abstractNum w:abstractNumId="10" w15:restartNumberingAfterBreak="0">
    <w:nsid w:val="3B5E545F"/>
    <w:multiLevelType w:val="hybridMultilevel"/>
    <w:tmpl w:val="ECDC7AAC"/>
    <w:lvl w:ilvl="0" w:tplc="307A3724">
      <w:start w:val="1"/>
      <w:numFmt w:val="bullet"/>
      <w:lvlText w:val=""/>
      <w:lvlJc w:val="left"/>
      <w:pPr>
        <w:tabs>
          <w:tab w:val="num" w:pos="720"/>
        </w:tabs>
        <w:ind w:left="720" w:hanging="360"/>
      </w:pPr>
      <w:rPr>
        <w:rFonts w:ascii="Symbol" w:hAnsi="Symbol" w:hint="default"/>
      </w:rPr>
    </w:lvl>
    <w:lvl w:ilvl="1" w:tplc="BFD84338" w:tentative="1">
      <w:start w:val="1"/>
      <w:numFmt w:val="bullet"/>
      <w:lvlText w:val="o"/>
      <w:lvlJc w:val="left"/>
      <w:pPr>
        <w:ind w:left="1440" w:hanging="360"/>
      </w:pPr>
      <w:rPr>
        <w:rFonts w:ascii="Courier New" w:hAnsi="Courier New" w:cs="Courier New" w:hint="default"/>
      </w:rPr>
    </w:lvl>
    <w:lvl w:ilvl="2" w:tplc="4BD20B7A" w:tentative="1">
      <w:start w:val="1"/>
      <w:numFmt w:val="bullet"/>
      <w:lvlText w:val=""/>
      <w:lvlJc w:val="left"/>
      <w:pPr>
        <w:ind w:left="2160" w:hanging="360"/>
      </w:pPr>
      <w:rPr>
        <w:rFonts w:ascii="Wingdings" w:hAnsi="Wingdings" w:hint="default"/>
      </w:rPr>
    </w:lvl>
    <w:lvl w:ilvl="3" w:tplc="99F86B28" w:tentative="1">
      <w:start w:val="1"/>
      <w:numFmt w:val="bullet"/>
      <w:lvlText w:val=""/>
      <w:lvlJc w:val="left"/>
      <w:pPr>
        <w:ind w:left="2880" w:hanging="360"/>
      </w:pPr>
      <w:rPr>
        <w:rFonts w:ascii="Symbol" w:hAnsi="Symbol" w:hint="default"/>
      </w:rPr>
    </w:lvl>
    <w:lvl w:ilvl="4" w:tplc="4736541E" w:tentative="1">
      <w:start w:val="1"/>
      <w:numFmt w:val="bullet"/>
      <w:lvlText w:val="o"/>
      <w:lvlJc w:val="left"/>
      <w:pPr>
        <w:ind w:left="3600" w:hanging="360"/>
      </w:pPr>
      <w:rPr>
        <w:rFonts w:ascii="Courier New" w:hAnsi="Courier New" w:cs="Courier New" w:hint="default"/>
      </w:rPr>
    </w:lvl>
    <w:lvl w:ilvl="5" w:tplc="5FC8F4BA" w:tentative="1">
      <w:start w:val="1"/>
      <w:numFmt w:val="bullet"/>
      <w:lvlText w:val=""/>
      <w:lvlJc w:val="left"/>
      <w:pPr>
        <w:ind w:left="4320" w:hanging="360"/>
      </w:pPr>
      <w:rPr>
        <w:rFonts w:ascii="Wingdings" w:hAnsi="Wingdings" w:hint="default"/>
      </w:rPr>
    </w:lvl>
    <w:lvl w:ilvl="6" w:tplc="1AC2F9A2" w:tentative="1">
      <w:start w:val="1"/>
      <w:numFmt w:val="bullet"/>
      <w:lvlText w:val=""/>
      <w:lvlJc w:val="left"/>
      <w:pPr>
        <w:ind w:left="5040" w:hanging="360"/>
      </w:pPr>
      <w:rPr>
        <w:rFonts w:ascii="Symbol" w:hAnsi="Symbol" w:hint="default"/>
      </w:rPr>
    </w:lvl>
    <w:lvl w:ilvl="7" w:tplc="3EBC1888" w:tentative="1">
      <w:start w:val="1"/>
      <w:numFmt w:val="bullet"/>
      <w:lvlText w:val="o"/>
      <w:lvlJc w:val="left"/>
      <w:pPr>
        <w:ind w:left="5760" w:hanging="360"/>
      </w:pPr>
      <w:rPr>
        <w:rFonts w:ascii="Courier New" w:hAnsi="Courier New" w:cs="Courier New" w:hint="default"/>
      </w:rPr>
    </w:lvl>
    <w:lvl w:ilvl="8" w:tplc="684A70E6" w:tentative="1">
      <w:start w:val="1"/>
      <w:numFmt w:val="bullet"/>
      <w:lvlText w:val=""/>
      <w:lvlJc w:val="left"/>
      <w:pPr>
        <w:ind w:left="6480" w:hanging="360"/>
      </w:pPr>
      <w:rPr>
        <w:rFonts w:ascii="Wingdings" w:hAnsi="Wingdings" w:hint="default"/>
      </w:rPr>
    </w:lvl>
  </w:abstractNum>
  <w:abstractNum w:abstractNumId="11" w15:restartNumberingAfterBreak="0">
    <w:nsid w:val="477B6EA5"/>
    <w:multiLevelType w:val="hybridMultilevel"/>
    <w:tmpl w:val="EB80431C"/>
    <w:lvl w:ilvl="0" w:tplc="9334A354">
      <w:start w:val="1"/>
      <w:numFmt w:val="bullet"/>
      <w:lvlText w:val=""/>
      <w:lvlJc w:val="left"/>
      <w:pPr>
        <w:tabs>
          <w:tab w:val="num" w:pos="720"/>
        </w:tabs>
        <w:ind w:left="720" w:hanging="360"/>
      </w:pPr>
      <w:rPr>
        <w:rFonts w:ascii="Symbol" w:hAnsi="Symbol" w:hint="default"/>
      </w:rPr>
    </w:lvl>
    <w:lvl w:ilvl="1" w:tplc="63368066" w:tentative="1">
      <w:start w:val="1"/>
      <w:numFmt w:val="bullet"/>
      <w:lvlText w:val="o"/>
      <w:lvlJc w:val="left"/>
      <w:pPr>
        <w:ind w:left="1440" w:hanging="360"/>
      </w:pPr>
      <w:rPr>
        <w:rFonts w:ascii="Courier New" w:hAnsi="Courier New" w:cs="Courier New" w:hint="default"/>
      </w:rPr>
    </w:lvl>
    <w:lvl w:ilvl="2" w:tplc="41A27904" w:tentative="1">
      <w:start w:val="1"/>
      <w:numFmt w:val="bullet"/>
      <w:lvlText w:val=""/>
      <w:lvlJc w:val="left"/>
      <w:pPr>
        <w:ind w:left="2160" w:hanging="360"/>
      </w:pPr>
      <w:rPr>
        <w:rFonts w:ascii="Wingdings" w:hAnsi="Wingdings" w:hint="default"/>
      </w:rPr>
    </w:lvl>
    <w:lvl w:ilvl="3" w:tplc="F2FA02E6" w:tentative="1">
      <w:start w:val="1"/>
      <w:numFmt w:val="bullet"/>
      <w:lvlText w:val=""/>
      <w:lvlJc w:val="left"/>
      <w:pPr>
        <w:ind w:left="2880" w:hanging="360"/>
      </w:pPr>
      <w:rPr>
        <w:rFonts w:ascii="Symbol" w:hAnsi="Symbol" w:hint="default"/>
      </w:rPr>
    </w:lvl>
    <w:lvl w:ilvl="4" w:tplc="9CF26D98" w:tentative="1">
      <w:start w:val="1"/>
      <w:numFmt w:val="bullet"/>
      <w:lvlText w:val="o"/>
      <w:lvlJc w:val="left"/>
      <w:pPr>
        <w:ind w:left="3600" w:hanging="360"/>
      </w:pPr>
      <w:rPr>
        <w:rFonts w:ascii="Courier New" w:hAnsi="Courier New" w:cs="Courier New" w:hint="default"/>
      </w:rPr>
    </w:lvl>
    <w:lvl w:ilvl="5" w:tplc="E2289BEC" w:tentative="1">
      <w:start w:val="1"/>
      <w:numFmt w:val="bullet"/>
      <w:lvlText w:val=""/>
      <w:lvlJc w:val="left"/>
      <w:pPr>
        <w:ind w:left="4320" w:hanging="360"/>
      </w:pPr>
      <w:rPr>
        <w:rFonts w:ascii="Wingdings" w:hAnsi="Wingdings" w:hint="default"/>
      </w:rPr>
    </w:lvl>
    <w:lvl w:ilvl="6" w:tplc="43B27FC4" w:tentative="1">
      <w:start w:val="1"/>
      <w:numFmt w:val="bullet"/>
      <w:lvlText w:val=""/>
      <w:lvlJc w:val="left"/>
      <w:pPr>
        <w:ind w:left="5040" w:hanging="360"/>
      </w:pPr>
      <w:rPr>
        <w:rFonts w:ascii="Symbol" w:hAnsi="Symbol" w:hint="default"/>
      </w:rPr>
    </w:lvl>
    <w:lvl w:ilvl="7" w:tplc="2392DA2A" w:tentative="1">
      <w:start w:val="1"/>
      <w:numFmt w:val="bullet"/>
      <w:lvlText w:val="o"/>
      <w:lvlJc w:val="left"/>
      <w:pPr>
        <w:ind w:left="5760" w:hanging="360"/>
      </w:pPr>
      <w:rPr>
        <w:rFonts w:ascii="Courier New" w:hAnsi="Courier New" w:cs="Courier New" w:hint="default"/>
      </w:rPr>
    </w:lvl>
    <w:lvl w:ilvl="8" w:tplc="20CED8EA" w:tentative="1">
      <w:start w:val="1"/>
      <w:numFmt w:val="bullet"/>
      <w:lvlText w:val=""/>
      <w:lvlJc w:val="left"/>
      <w:pPr>
        <w:ind w:left="6480" w:hanging="360"/>
      </w:pPr>
      <w:rPr>
        <w:rFonts w:ascii="Wingdings" w:hAnsi="Wingdings" w:hint="default"/>
      </w:rPr>
    </w:lvl>
  </w:abstractNum>
  <w:abstractNum w:abstractNumId="12" w15:restartNumberingAfterBreak="0">
    <w:nsid w:val="4E072E38"/>
    <w:multiLevelType w:val="hybridMultilevel"/>
    <w:tmpl w:val="926E0B30"/>
    <w:lvl w:ilvl="0" w:tplc="920A084E">
      <w:start w:val="1"/>
      <w:numFmt w:val="bullet"/>
      <w:lvlText w:val=""/>
      <w:lvlJc w:val="left"/>
      <w:pPr>
        <w:tabs>
          <w:tab w:val="num" w:pos="720"/>
        </w:tabs>
        <w:ind w:left="720" w:hanging="360"/>
      </w:pPr>
      <w:rPr>
        <w:rFonts w:ascii="Symbol" w:hAnsi="Symbol" w:hint="default"/>
      </w:rPr>
    </w:lvl>
    <w:lvl w:ilvl="1" w:tplc="0DC45B2C" w:tentative="1">
      <w:start w:val="1"/>
      <w:numFmt w:val="bullet"/>
      <w:lvlText w:val="o"/>
      <w:lvlJc w:val="left"/>
      <w:pPr>
        <w:ind w:left="1440" w:hanging="360"/>
      </w:pPr>
      <w:rPr>
        <w:rFonts w:ascii="Courier New" w:hAnsi="Courier New" w:cs="Courier New" w:hint="default"/>
      </w:rPr>
    </w:lvl>
    <w:lvl w:ilvl="2" w:tplc="18F282B6" w:tentative="1">
      <w:start w:val="1"/>
      <w:numFmt w:val="bullet"/>
      <w:lvlText w:val=""/>
      <w:lvlJc w:val="left"/>
      <w:pPr>
        <w:ind w:left="2160" w:hanging="360"/>
      </w:pPr>
      <w:rPr>
        <w:rFonts w:ascii="Wingdings" w:hAnsi="Wingdings" w:hint="default"/>
      </w:rPr>
    </w:lvl>
    <w:lvl w:ilvl="3" w:tplc="1D82729C" w:tentative="1">
      <w:start w:val="1"/>
      <w:numFmt w:val="bullet"/>
      <w:lvlText w:val=""/>
      <w:lvlJc w:val="left"/>
      <w:pPr>
        <w:ind w:left="2880" w:hanging="360"/>
      </w:pPr>
      <w:rPr>
        <w:rFonts w:ascii="Symbol" w:hAnsi="Symbol" w:hint="default"/>
      </w:rPr>
    </w:lvl>
    <w:lvl w:ilvl="4" w:tplc="41085A2A" w:tentative="1">
      <w:start w:val="1"/>
      <w:numFmt w:val="bullet"/>
      <w:lvlText w:val="o"/>
      <w:lvlJc w:val="left"/>
      <w:pPr>
        <w:ind w:left="3600" w:hanging="360"/>
      </w:pPr>
      <w:rPr>
        <w:rFonts w:ascii="Courier New" w:hAnsi="Courier New" w:cs="Courier New" w:hint="default"/>
      </w:rPr>
    </w:lvl>
    <w:lvl w:ilvl="5" w:tplc="829E765C" w:tentative="1">
      <w:start w:val="1"/>
      <w:numFmt w:val="bullet"/>
      <w:lvlText w:val=""/>
      <w:lvlJc w:val="left"/>
      <w:pPr>
        <w:ind w:left="4320" w:hanging="360"/>
      </w:pPr>
      <w:rPr>
        <w:rFonts w:ascii="Wingdings" w:hAnsi="Wingdings" w:hint="default"/>
      </w:rPr>
    </w:lvl>
    <w:lvl w:ilvl="6" w:tplc="18525066" w:tentative="1">
      <w:start w:val="1"/>
      <w:numFmt w:val="bullet"/>
      <w:lvlText w:val=""/>
      <w:lvlJc w:val="left"/>
      <w:pPr>
        <w:ind w:left="5040" w:hanging="360"/>
      </w:pPr>
      <w:rPr>
        <w:rFonts w:ascii="Symbol" w:hAnsi="Symbol" w:hint="default"/>
      </w:rPr>
    </w:lvl>
    <w:lvl w:ilvl="7" w:tplc="A9AEED20" w:tentative="1">
      <w:start w:val="1"/>
      <w:numFmt w:val="bullet"/>
      <w:lvlText w:val="o"/>
      <w:lvlJc w:val="left"/>
      <w:pPr>
        <w:ind w:left="5760" w:hanging="360"/>
      </w:pPr>
      <w:rPr>
        <w:rFonts w:ascii="Courier New" w:hAnsi="Courier New" w:cs="Courier New" w:hint="default"/>
      </w:rPr>
    </w:lvl>
    <w:lvl w:ilvl="8" w:tplc="800A9BDE" w:tentative="1">
      <w:start w:val="1"/>
      <w:numFmt w:val="bullet"/>
      <w:lvlText w:val=""/>
      <w:lvlJc w:val="left"/>
      <w:pPr>
        <w:ind w:left="6480" w:hanging="360"/>
      </w:pPr>
      <w:rPr>
        <w:rFonts w:ascii="Wingdings" w:hAnsi="Wingdings" w:hint="default"/>
      </w:rPr>
    </w:lvl>
  </w:abstractNum>
  <w:abstractNum w:abstractNumId="13" w15:restartNumberingAfterBreak="0">
    <w:nsid w:val="52B65400"/>
    <w:multiLevelType w:val="hybridMultilevel"/>
    <w:tmpl w:val="B39E2ECA"/>
    <w:lvl w:ilvl="0" w:tplc="04907CE8">
      <w:start w:val="1"/>
      <w:numFmt w:val="bullet"/>
      <w:lvlText w:val=""/>
      <w:lvlJc w:val="left"/>
      <w:pPr>
        <w:tabs>
          <w:tab w:val="num" w:pos="720"/>
        </w:tabs>
        <w:ind w:left="720" w:hanging="360"/>
      </w:pPr>
      <w:rPr>
        <w:rFonts w:ascii="Symbol" w:hAnsi="Symbol" w:hint="default"/>
      </w:rPr>
    </w:lvl>
    <w:lvl w:ilvl="1" w:tplc="6E3A2CFA" w:tentative="1">
      <w:start w:val="1"/>
      <w:numFmt w:val="bullet"/>
      <w:lvlText w:val="o"/>
      <w:lvlJc w:val="left"/>
      <w:pPr>
        <w:ind w:left="1440" w:hanging="360"/>
      </w:pPr>
      <w:rPr>
        <w:rFonts w:ascii="Courier New" w:hAnsi="Courier New" w:cs="Courier New" w:hint="default"/>
      </w:rPr>
    </w:lvl>
    <w:lvl w:ilvl="2" w:tplc="D728951A" w:tentative="1">
      <w:start w:val="1"/>
      <w:numFmt w:val="bullet"/>
      <w:lvlText w:val=""/>
      <w:lvlJc w:val="left"/>
      <w:pPr>
        <w:ind w:left="2160" w:hanging="360"/>
      </w:pPr>
      <w:rPr>
        <w:rFonts w:ascii="Wingdings" w:hAnsi="Wingdings" w:hint="default"/>
      </w:rPr>
    </w:lvl>
    <w:lvl w:ilvl="3" w:tplc="91AE57F6" w:tentative="1">
      <w:start w:val="1"/>
      <w:numFmt w:val="bullet"/>
      <w:lvlText w:val=""/>
      <w:lvlJc w:val="left"/>
      <w:pPr>
        <w:ind w:left="2880" w:hanging="360"/>
      </w:pPr>
      <w:rPr>
        <w:rFonts w:ascii="Symbol" w:hAnsi="Symbol" w:hint="default"/>
      </w:rPr>
    </w:lvl>
    <w:lvl w:ilvl="4" w:tplc="0DFE4262" w:tentative="1">
      <w:start w:val="1"/>
      <w:numFmt w:val="bullet"/>
      <w:lvlText w:val="o"/>
      <w:lvlJc w:val="left"/>
      <w:pPr>
        <w:ind w:left="3600" w:hanging="360"/>
      </w:pPr>
      <w:rPr>
        <w:rFonts w:ascii="Courier New" w:hAnsi="Courier New" w:cs="Courier New" w:hint="default"/>
      </w:rPr>
    </w:lvl>
    <w:lvl w:ilvl="5" w:tplc="34EA3B28" w:tentative="1">
      <w:start w:val="1"/>
      <w:numFmt w:val="bullet"/>
      <w:lvlText w:val=""/>
      <w:lvlJc w:val="left"/>
      <w:pPr>
        <w:ind w:left="4320" w:hanging="360"/>
      </w:pPr>
      <w:rPr>
        <w:rFonts w:ascii="Wingdings" w:hAnsi="Wingdings" w:hint="default"/>
      </w:rPr>
    </w:lvl>
    <w:lvl w:ilvl="6" w:tplc="BC406546" w:tentative="1">
      <w:start w:val="1"/>
      <w:numFmt w:val="bullet"/>
      <w:lvlText w:val=""/>
      <w:lvlJc w:val="left"/>
      <w:pPr>
        <w:ind w:left="5040" w:hanging="360"/>
      </w:pPr>
      <w:rPr>
        <w:rFonts w:ascii="Symbol" w:hAnsi="Symbol" w:hint="default"/>
      </w:rPr>
    </w:lvl>
    <w:lvl w:ilvl="7" w:tplc="8E3C2FB6" w:tentative="1">
      <w:start w:val="1"/>
      <w:numFmt w:val="bullet"/>
      <w:lvlText w:val="o"/>
      <w:lvlJc w:val="left"/>
      <w:pPr>
        <w:ind w:left="5760" w:hanging="360"/>
      </w:pPr>
      <w:rPr>
        <w:rFonts w:ascii="Courier New" w:hAnsi="Courier New" w:cs="Courier New" w:hint="default"/>
      </w:rPr>
    </w:lvl>
    <w:lvl w:ilvl="8" w:tplc="D8D292A4" w:tentative="1">
      <w:start w:val="1"/>
      <w:numFmt w:val="bullet"/>
      <w:lvlText w:val=""/>
      <w:lvlJc w:val="left"/>
      <w:pPr>
        <w:ind w:left="6480" w:hanging="360"/>
      </w:pPr>
      <w:rPr>
        <w:rFonts w:ascii="Wingdings" w:hAnsi="Wingdings" w:hint="default"/>
      </w:rPr>
    </w:lvl>
  </w:abstractNum>
  <w:abstractNum w:abstractNumId="14" w15:restartNumberingAfterBreak="0">
    <w:nsid w:val="55CA6F33"/>
    <w:multiLevelType w:val="hybridMultilevel"/>
    <w:tmpl w:val="5BC88542"/>
    <w:lvl w:ilvl="0" w:tplc="4C42F23A">
      <w:start w:val="1"/>
      <w:numFmt w:val="upperLetter"/>
      <w:lvlText w:val="(%1)"/>
      <w:lvlJc w:val="left"/>
      <w:pPr>
        <w:ind w:left="810" w:hanging="450"/>
      </w:pPr>
      <w:rPr>
        <w:rFonts w:hint="default"/>
      </w:rPr>
    </w:lvl>
    <w:lvl w:ilvl="1" w:tplc="52201A48" w:tentative="1">
      <w:start w:val="1"/>
      <w:numFmt w:val="lowerLetter"/>
      <w:lvlText w:val="%2."/>
      <w:lvlJc w:val="left"/>
      <w:pPr>
        <w:ind w:left="1440" w:hanging="360"/>
      </w:pPr>
    </w:lvl>
    <w:lvl w:ilvl="2" w:tplc="BA840B24" w:tentative="1">
      <w:start w:val="1"/>
      <w:numFmt w:val="lowerRoman"/>
      <w:lvlText w:val="%3."/>
      <w:lvlJc w:val="right"/>
      <w:pPr>
        <w:ind w:left="2160" w:hanging="180"/>
      </w:pPr>
    </w:lvl>
    <w:lvl w:ilvl="3" w:tplc="AC747F4C" w:tentative="1">
      <w:start w:val="1"/>
      <w:numFmt w:val="decimal"/>
      <w:lvlText w:val="%4."/>
      <w:lvlJc w:val="left"/>
      <w:pPr>
        <w:ind w:left="2880" w:hanging="360"/>
      </w:pPr>
    </w:lvl>
    <w:lvl w:ilvl="4" w:tplc="07A0EA4E" w:tentative="1">
      <w:start w:val="1"/>
      <w:numFmt w:val="lowerLetter"/>
      <w:lvlText w:val="%5."/>
      <w:lvlJc w:val="left"/>
      <w:pPr>
        <w:ind w:left="3600" w:hanging="360"/>
      </w:pPr>
    </w:lvl>
    <w:lvl w:ilvl="5" w:tplc="63ECC362" w:tentative="1">
      <w:start w:val="1"/>
      <w:numFmt w:val="lowerRoman"/>
      <w:lvlText w:val="%6."/>
      <w:lvlJc w:val="right"/>
      <w:pPr>
        <w:ind w:left="4320" w:hanging="180"/>
      </w:pPr>
    </w:lvl>
    <w:lvl w:ilvl="6" w:tplc="3A0AF118" w:tentative="1">
      <w:start w:val="1"/>
      <w:numFmt w:val="decimal"/>
      <w:lvlText w:val="%7."/>
      <w:lvlJc w:val="left"/>
      <w:pPr>
        <w:ind w:left="5040" w:hanging="360"/>
      </w:pPr>
    </w:lvl>
    <w:lvl w:ilvl="7" w:tplc="DB82B8DC" w:tentative="1">
      <w:start w:val="1"/>
      <w:numFmt w:val="lowerLetter"/>
      <w:lvlText w:val="%8."/>
      <w:lvlJc w:val="left"/>
      <w:pPr>
        <w:ind w:left="5760" w:hanging="360"/>
      </w:pPr>
    </w:lvl>
    <w:lvl w:ilvl="8" w:tplc="5B182DE2" w:tentative="1">
      <w:start w:val="1"/>
      <w:numFmt w:val="lowerRoman"/>
      <w:lvlText w:val="%9."/>
      <w:lvlJc w:val="right"/>
      <w:pPr>
        <w:ind w:left="6480" w:hanging="180"/>
      </w:pPr>
    </w:lvl>
  </w:abstractNum>
  <w:abstractNum w:abstractNumId="15" w15:restartNumberingAfterBreak="0">
    <w:nsid w:val="5C46350A"/>
    <w:multiLevelType w:val="hybridMultilevel"/>
    <w:tmpl w:val="F1D4F758"/>
    <w:lvl w:ilvl="0" w:tplc="D5B65AC0">
      <w:start w:val="1"/>
      <w:numFmt w:val="bullet"/>
      <w:lvlText w:val=""/>
      <w:lvlJc w:val="left"/>
      <w:pPr>
        <w:tabs>
          <w:tab w:val="num" w:pos="720"/>
        </w:tabs>
        <w:ind w:left="720" w:hanging="360"/>
      </w:pPr>
      <w:rPr>
        <w:rFonts w:ascii="Symbol" w:hAnsi="Symbol" w:hint="default"/>
      </w:rPr>
    </w:lvl>
    <w:lvl w:ilvl="1" w:tplc="032CE71A" w:tentative="1">
      <w:start w:val="1"/>
      <w:numFmt w:val="bullet"/>
      <w:lvlText w:val="o"/>
      <w:lvlJc w:val="left"/>
      <w:pPr>
        <w:ind w:left="1440" w:hanging="360"/>
      </w:pPr>
      <w:rPr>
        <w:rFonts w:ascii="Courier New" w:hAnsi="Courier New" w:cs="Courier New" w:hint="default"/>
      </w:rPr>
    </w:lvl>
    <w:lvl w:ilvl="2" w:tplc="77847D4E" w:tentative="1">
      <w:start w:val="1"/>
      <w:numFmt w:val="bullet"/>
      <w:lvlText w:val=""/>
      <w:lvlJc w:val="left"/>
      <w:pPr>
        <w:ind w:left="2160" w:hanging="360"/>
      </w:pPr>
      <w:rPr>
        <w:rFonts w:ascii="Wingdings" w:hAnsi="Wingdings" w:hint="default"/>
      </w:rPr>
    </w:lvl>
    <w:lvl w:ilvl="3" w:tplc="C1044D6C" w:tentative="1">
      <w:start w:val="1"/>
      <w:numFmt w:val="bullet"/>
      <w:lvlText w:val=""/>
      <w:lvlJc w:val="left"/>
      <w:pPr>
        <w:ind w:left="2880" w:hanging="360"/>
      </w:pPr>
      <w:rPr>
        <w:rFonts w:ascii="Symbol" w:hAnsi="Symbol" w:hint="default"/>
      </w:rPr>
    </w:lvl>
    <w:lvl w:ilvl="4" w:tplc="AE06C1D8" w:tentative="1">
      <w:start w:val="1"/>
      <w:numFmt w:val="bullet"/>
      <w:lvlText w:val="o"/>
      <w:lvlJc w:val="left"/>
      <w:pPr>
        <w:ind w:left="3600" w:hanging="360"/>
      </w:pPr>
      <w:rPr>
        <w:rFonts w:ascii="Courier New" w:hAnsi="Courier New" w:cs="Courier New" w:hint="default"/>
      </w:rPr>
    </w:lvl>
    <w:lvl w:ilvl="5" w:tplc="F0EE5B50" w:tentative="1">
      <w:start w:val="1"/>
      <w:numFmt w:val="bullet"/>
      <w:lvlText w:val=""/>
      <w:lvlJc w:val="left"/>
      <w:pPr>
        <w:ind w:left="4320" w:hanging="360"/>
      </w:pPr>
      <w:rPr>
        <w:rFonts w:ascii="Wingdings" w:hAnsi="Wingdings" w:hint="default"/>
      </w:rPr>
    </w:lvl>
    <w:lvl w:ilvl="6" w:tplc="7A7EA528" w:tentative="1">
      <w:start w:val="1"/>
      <w:numFmt w:val="bullet"/>
      <w:lvlText w:val=""/>
      <w:lvlJc w:val="left"/>
      <w:pPr>
        <w:ind w:left="5040" w:hanging="360"/>
      </w:pPr>
      <w:rPr>
        <w:rFonts w:ascii="Symbol" w:hAnsi="Symbol" w:hint="default"/>
      </w:rPr>
    </w:lvl>
    <w:lvl w:ilvl="7" w:tplc="7A40577E" w:tentative="1">
      <w:start w:val="1"/>
      <w:numFmt w:val="bullet"/>
      <w:lvlText w:val="o"/>
      <w:lvlJc w:val="left"/>
      <w:pPr>
        <w:ind w:left="5760" w:hanging="360"/>
      </w:pPr>
      <w:rPr>
        <w:rFonts w:ascii="Courier New" w:hAnsi="Courier New" w:cs="Courier New" w:hint="default"/>
      </w:rPr>
    </w:lvl>
    <w:lvl w:ilvl="8" w:tplc="06DA29DE" w:tentative="1">
      <w:start w:val="1"/>
      <w:numFmt w:val="bullet"/>
      <w:lvlText w:val=""/>
      <w:lvlJc w:val="left"/>
      <w:pPr>
        <w:ind w:left="6480" w:hanging="360"/>
      </w:pPr>
      <w:rPr>
        <w:rFonts w:ascii="Wingdings" w:hAnsi="Wingdings" w:hint="default"/>
      </w:rPr>
    </w:lvl>
  </w:abstractNum>
  <w:abstractNum w:abstractNumId="16" w15:restartNumberingAfterBreak="0">
    <w:nsid w:val="647A66EF"/>
    <w:multiLevelType w:val="hybridMultilevel"/>
    <w:tmpl w:val="4F3AF712"/>
    <w:lvl w:ilvl="0" w:tplc="07BC2C76">
      <w:start w:val="1"/>
      <w:numFmt w:val="bullet"/>
      <w:lvlText w:val=""/>
      <w:lvlJc w:val="left"/>
      <w:pPr>
        <w:tabs>
          <w:tab w:val="num" w:pos="720"/>
        </w:tabs>
        <w:ind w:left="720" w:hanging="360"/>
      </w:pPr>
      <w:rPr>
        <w:rFonts w:ascii="Symbol" w:hAnsi="Symbol" w:hint="default"/>
      </w:rPr>
    </w:lvl>
    <w:lvl w:ilvl="1" w:tplc="2F3EB96E" w:tentative="1">
      <w:start w:val="1"/>
      <w:numFmt w:val="bullet"/>
      <w:lvlText w:val="o"/>
      <w:lvlJc w:val="left"/>
      <w:pPr>
        <w:ind w:left="1440" w:hanging="360"/>
      </w:pPr>
      <w:rPr>
        <w:rFonts w:ascii="Courier New" w:hAnsi="Courier New" w:cs="Courier New" w:hint="default"/>
      </w:rPr>
    </w:lvl>
    <w:lvl w:ilvl="2" w:tplc="34F4C8FC" w:tentative="1">
      <w:start w:val="1"/>
      <w:numFmt w:val="bullet"/>
      <w:lvlText w:val=""/>
      <w:lvlJc w:val="left"/>
      <w:pPr>
        <w:ind w:left="2160" w:hanging="360"/>
      </w:pPr>
      <w:rPr>
        <w:rFonts w:ascii="Wingdings" w:hAnsi="Wingdings" w:hint="default"/>
      </w:rPr>
    </w:lvl>
    <w:lvl w:ilvl="3" w:tplc="156C5750" w:tentative="1">
      <w:start w:val="1"/>
      <w:numFmt w:val="bullet"/>
      <w:lvlText w:val=""/>
      <w:lvlJc w:val="left"/>
      <w:pPr>
        <w:ind w:left="2880" w:hanging="360"/>
      </w:pPr>
      <w:rPr>
        <w:rFonts w:ascii="Symbol" w:hAnsi="Symbol" w:hint="default"/>
      </w:rPr>
    </w:lvl>
    <w:lvl w:ilvl="4" w:tplc="08FAB93C" w:tentative="1">
      <w:start w:val="1"/>
      <w:numFmt w:val="bullet"/>
      <w:lvlText w:val="o"/>
      <w:lvlJc w:val="left"/>
      <w:pPr>
        <w:ind w:left="3600" w:hanging="360"/>
      </w:pPr>
      <w:rPr>
        <w:rFonts w:ascii="Courier New" w:hAnsi="Courier New" w:cs="Courier New" w:hint="default"/>
      </w:rPr>
    </w:lvl>
    <w:lvl w:ilvl="5" w:tplc="A2AE5DC0" w:tentative="1">
      <w:start w:val="1"/>
      <w:numFmt w:val="bullet"/>
      <w:lvlText w:val=""/>
      <w:lvlJc w:val="left"/>
      <w:pPr>
        <w:ind w:left="4320" w:hanging="360"/>
      </w:pPr>
      <w:rPr>
        <w:rFonts w:ascii="Wingdings" w:hAnsi="Wingdings" w:hint="default"/>
      </w:rPr>
    </w:lvl>
    <w:lvl w:ilvl="6" w:tplc="050E3AEE" w:tentative="1">
      <w:start w:val="1"/>
      <w:numFmt w:val="bullet"/>
      <w:lvlText w:val=""/>
      <w:lvlJc w:val="left"/>
      <w:pPr>
        <w:ind w:left="5040" w:hanging="360"/>
      </w:pPr>
      <w:rPr>
        <w:rFonts w:ascii="Symbol" w:hAnsi="Symbol" w:hint="default"/>
      </w:rPr>
    </w:lvl>
    <w:lvl w:ilvl="7" w:tplc="1B5ACD9C" w:tentative="1">
      <w:start w:val="1"/>
      <w:numFmt w:val="bullet"/>
      <w:lvlText w:val="o"/>
      <w:lvlJc w:val="left"/>
      <w:pPr>
        <w:ind w:left="5760" w:hanging="360"/>
      </w:pPr>
      <w:rPr>
        <w:rFonts w:ascii="Courier New" w:hAnsi="Courier New" w:cs="Courier New" w:hint="default"/>
      </w:rPr>
    </w:lvl>
    <w:lvl w:ilvl="8" w:tplc="624C5612" w:tentative="1">
      <w:start w:val="1"/>
      <w:numFmt w:val="bullet"/>
      <w:lvlText w:val=""/>
      <w:lvlJc w:val="left"/>
      <w:pPr>
        <w:ind w:left="6480" w:hanging="360"/>
      </w:pPr>
      <w:rPr>
        <w:rFonts w:ascii="Wingdings" w:hAnsi="Wingdings" w:hint="default"/>
      </w:rPr>
    </w:lvl>
  </w:abstractNum>
  <w:abstractNum w:abstractNumId="17" w15:restartNumberingAfterBreak="0">
    <w:nsid w:val="654A03DB"/>
    <w:multiLevelType w:val="hybridMultilevel"/>
    <w:tmpl w:val="36048078"/>
    <w:lvl w:ilvl="0" w:tplc="98C42490">
      <w:start w:val="1"/>
      <w:numFmt w:val="bullet"/>
      <w:lvlText w:val=""/>
      <w:lvlJc w:val="left"/>
      <w:pPr>
        <w:tabs>
          <w:tab w:val="num" w:pos="720"/>
        </w:tabs>
        <w:ind w:left="720" w:hanging="360"/>
      </w:pPr>
      <w:rPr>
        <w:rFonts w:ascii="Symbol" w:hAnsi="Symbol" w:hint="default"/>
      </w:rPr>
    </w:lvl>
    <w:lvl w:ilvl="1" w:tplc="1E668DF2" w:tentative="1">
      <w:start w:val="1"/>
      <w:numFmt w:val="bullet"/>
      <w:lvlText w:val="o"/>
      <w:lvlJc w:val="left"/>
      <w:pPr>
        <w:ind w:left="1440" w:hanging="360"/>
      </w:pPr>
      <w:rPr>
        <w:rFonts w:ascii="Courier New" w:hAnsi="Courier New" w:cs="Courier New" w:hint="default"/>
      </w:rPr>
    </w:lvl>
    <w:lvl w:ilvl="2" w:tplc="1FD8FD66" w:tentative="1">
      <w:start w:val="1"/>
      <w:numFmt w:val="bullet"/>
      <w:lvlText w:val=""/>
      <w:lvlJc w:val="left"/>
      <w:pPr>
        <w:ind w:left="2160" w:hanging="360"/>
      </w:pPr>
      <w:rPr>
        <w:rFonts w:ascii="Wingdings" w:hAnsi="Wingdings" w:hint="default"/>
      </w:rPr>
    </w:lvl>
    <w:lvl w:ilvl="3" w:tplc="B6903B3E" w:tentative="1">
      <w:start w:val="1"/>
      <w:numFmt w:val="bullet"/>
      <w:lvlText w:val=""/>
      <w:lvlJc w:val="left"/>
      <w:pPr>
        <w:ind w:left="2880" w:hanging="360"/>
      </w:pPr>
      <w:rPr>
        <w:rFonts w:ascii="Symbol" w:hAnsi="Symbol" w:hint="default"/>
      </w:rPr>
    </w:lvl>
    <w:lvl w:ilvl="4" w:tplc="2BF0DFC0" w:tentative="1">
      <w:start w:val="1"/>
      <w:numFmt w:val="bullet"/>
      <w:lvlText w:val="o"/>
      <w:lvlJc w:val="left"/>
      <w:pPr>
        <w:ind w:left="3600" w:hanging="360"/>
      </w:pPr>
      <w:rPr>
        <w:rFonts w:ascii="Courier New" w:hAnsi="Courier New" w:cs="Courier New" w:hint="default"/>
      </w:rPr>
    </w:lvl>
    <w:lvl w:ilvl="5" w:tplc="547A4DC8" w:tentative="1">
      <w:start w:val="1"/>
      <w:numFmt w:val="bullet"/>
      <w:lvlText w:val=""/>
      <w:lvlJc w:val="left"/>
      <w:pPr>
        <w:ind w:left="4320" w:hanging="360"/>
      </w:pPr>
      <w:rPr>
        <w:rFonts w:ascii="Wingdings" w:hAnsi="Wingdings" w:hint="default"/>
      </w:rPr>
    </w:lvl>
    <w:lvl w:ilvl="6" w:tplc="45368508" w:tentative="1">
      <w:start w:val="1"/>
      <w:numFmt w:val="bullet"/>
      <w:lvlText w:val=""/>
      <w:lvlJc w:val="left"/>
      <w:pPr>
        <w:ind w:left="5040" w:hanging="360"/>
      </w:pPr>
      <w:rPr>
        <w:rFonts w:ascii="Symbol" w:hAnsi="Symbol" w:hint="default"/>
      </w:rPr>
    </w:lvl>
    <w:lvl w:ilvl="7" w:tplc="FD0657B0" w:tentative="1">
      <w:start w:val="1"/>
      <w:numFmt w:val="bullet"/>
      <w:lvlText w:val="o"/>
      <w:lvlJc w:val="left"/>
      <w:pPr>
        <w:ind w:left="5760" w:hanging="360"/>
      </w:pPr>
      <w:rPr>
        <w:rFonts w:ascii="Courier New" w:hAnsi="Courier New" w:cs="Courier New" w:hint="default"/>
      </w:rPr>
    </w:lvl>
    <w:lvl w:ilvl="8" w:tplc="814CC41E" w:tentative="1">
      <w:start w:val="1"/>
      <w:numFmt w:val="bullet"/>
      <w:lvlText w:val=""/>
      <w:lvlJc w:val="left"/>
      <w:pPr>
        <w:ind w:left="6480" w:hanging="360"/>
      </w:pPr>
      <w:rPr>
        <w:rFonts w:ascii="Wingdings" w:hAnsi="Wingdings" w:hint="default"/>
      </w:rPr>
    </w:lvl>
  </w:abstractNum>
  <w:abstractNum w:abstractNumId="18" w15:restartNumberingAfterBreak="0">
    <w:nsid w:val="6E4810D5"/>
    <w:multiLevelType w:val="hybridMultilevel"/>
    <w:tmpl w:val="E982B8E8"/>
    <w:lvl w:ilvl="0" w:tplc="94783212">
      <w:start w:val="1"/>
      <w:numFmt w:val="bullet"/>
      <w:lvlText w:val=""/>
      <w:lvlJc w:val="left"/>
      <w:pPr>
        <w:tabs>
          <w:tab w:val="num" w:pos="720"/>
        </w:tabs>
        <w:ind w:left="720" w:hanging="360"/>
      </w:pPr>
      <w:rPr>
        <w:rFonts w:ascii="Symbol" w:hAnsi="Symbol" w:hint="default"/>
      </w:rPr>
    </w:lvl>
    <w:lvl w:ilvl="1" w:tplc="2DE65D90" w:tentative="1">
      <w:start w:val="1"/>
      <w:numFmt w:val="bullet"/>
      <w:lvlText w:val="o"/>
      <w:lvlJc w:val="left"/>
      <w:pPr>
        <w:ind w:left="1440" w:hanging="360"/>
      </w:pPr>
      <w:rPr>
        <w:rFonts w:ascii="Courier New" w:hAnsi="Courier New" w:cs="Courier New" w:hint="default"/>
      </w:rPr>
    </w:lvl>
    <w:lvl w:ilvl="2" w:tplc="B2E0D5D4" w:tentative="1">
      <w:start w:val="1"/>
      <w:numFmt w:val="bullet"/>
      <w:lvlText w:val=""/>
      <w:lvlJc w:val="left"/>
      <w:pPr>
        <w:ind w:left="2160" w:hanging="360"/>
      </w:pPr>
      <w:rPr>
        <w:rFonts w:ascii="Wingdings" w:hAnsi="Wingdings" w:hint="default"/>
      </w:rPr>
    </w:lvl>
    <w:lvl w:ilvl="3" w:tplc="BDB67C1A" w:tentative="1">
      <w:start w:val="1"/>
      <w:numFmt w:val="bullet"/>
      <w:lvlText w:val=""/>
      <w:lvlJc w:val="left"/>
      <w:pPr>
        <w:ind w:left="2880" w:hanging="360"/>
      </w:pPr>
      <w:rPr>
        <w:rFonts w:ascii="Symbol" w:hAnsi="Symbol" w:hint="default"/>
      </w:rPr>
    </w:lvl>
    <w:lvl w:ilvl="4" w:tplc="6302D848" w:tentative="1">
      <w:start w:val="1"/>
      <w:numFmt w:val="bullet"/>
      <w:lvlText w:val="o"/>
      <w:lvlJc w:val="left"/>
      <w:pPr>
        <w:ind w:left="3600" w:hanging="360"/>
      </w:pPr>
      <w:rPr>
        <w:rFonts w:ascii="Courier New" w:hAnsi="Courier New" w:cs="Courier New" w:hint="default"/>
      </w:rPr>
    </w:lvl>
    <w:lvl w:ilvl="5" w:tplc="DCF42ABE" w:tentative="1">
      <w:start w:val="1"/>
      <w:numFmt w:val="bullet"/>
      <w:lvlText w:val=""/>
      <w:lvlJc w:val="left"/>
      <w:pPr>
        <w:ind w:left="4320" w:hanging="360"/>
      </w:pPr>
      <w:rPr>
        <w:rFonts w:ascii="Wingdings" w:hAnsi="Wingdings" w:hint="default"/>
      </w:rPr>
    </w:lvl>
    <w:lvl w:ilvl="6" w:tplc="25B2AB68" w:tentative="1">
      <w:start w:val="1"/>
      <w:numFmt w:val="bullet"/>
      <w:lvlText w:val=""/>
      <w:lvlJc w:val="left"/>
      <w:pPr>
        <w:ind w:left="5040" w:hanging="360"/>
      </w:pPr>
      <w:rPr>
        <w:rFonts w:ascii="Symbol" w:hAnsi="Symbol" w:hint="default"/>
      </w:rPr>
    </w:lvl>
    <w:lvl w:ilvl="7" w:tplc="315E611C" w:tentative="1">
      <w:start w:val="1"/>
      <w:numFmt w:val="bullet"/>
      <w:lvlText w:val="o"/>
      <w:lvlJc w:val="left"/>
      <w:pPr>
        <w:ind w:left="5760" w:hanging="360"/>
      </w:pPr>
      <w:rPr>
        <w:rFonts w:ascii="Courier New" w:hAnsi="Courier New" w:cs="Courier New" w:hint="default"/>
      </w:rPr>
    </w:lvl>
    <w:lvl w:ilvl="8" w:tplc="0A467CB8" w:tentative="1">
      <w:start w:val="1"/>
      <w:numFmt w:val="bullet"/>
      <w:lvlText w:val=""/>
      <w:lvlJc w:val="left"/>
      <w:pPr>
        <w:ind w:left="6480" w:hanging="360"/>
      </w:pPr>
      <w:rPr>
        <w:rFonts w:ascii="Wingdings" w:hAnsi="Wingdings" w:hint="default"/>
      </w:rPr>
    </w:lvl>
  </w:abstractNum>
  <w:abstractNum w:abstractNumId="19" w15:restartNumberingAfterBreak="0">
    <w:nsid w:val="6F683271"/>
    <w:multiLevelType w:val="hybridMultilevel"/>
    <w:tmpl w:val="C2D04EA2"/>
    <w:lvl w:ilvl="0" w:tplc="5144077A">
      <w:start w:val="1"/>
      <w:numFmt w:val="bullet"/>
      <w:lvlText w:val=""/>
      <w:lvlJc w:val="left"/>
      <w:pPr>
        <w:tabs>
          <w:tab w:val="num" w:pos="720"/>
        </w:tabs>
        <w:ind w:left="720" w:hanging="360"/>
      </w:pPr>
      <w:rPr>
        <w:rFonts w:ascii="Symbol" w:hAnsi="Symbol" w:hint="default"/>
      </w:rPr>
    </w:lvl>
    <w:lvl w:ilvl="1" w:tplc="30BC285A" w:tentative="1">
      <w:start w:val="1"/>
      <w:numFmt w:val="bullet"/>
      <w:lvlText w:val="o"/>
      <w:lvlJc w:val="left"/>
      <w:pPr>
        <w:ind w:left="1440" w:hanging="360"/>
      </w:pPr>
      <w:rPr>
        <w:rFonts w:ascii="Courier New" w:hAnsi="Courier New" w:cs="Courier New" w:hint="default"/>
      </w:rPr>
    </w:lvl>
    <w:lvl w:ilvl="2" w:tplc="72187986" w:tentative="1">
      <w:start w:val="1"/>
      <w:numFmt w:val="bullet"/>
      <w:lvlText w:val=""/>
      <w:lvlJc w:val="left"/>
      <w:pPr>
        <w:ind w:left="2160" w:hanging="360"/>
      </w:pPr>
      <w:rPr>
        <w:rFonts w:ascii="Wingdings" w:hAnsi="Wingdings" w:hint="default"/>
      </w:rPr>
    </w:lvl>
    <w:lvl w:ilvl="3" w:tplc="6AEE8E98" w:tentative="1">
      <w:start w:val="1"/>
      <w:numFmt w:val="bullet"/>
      <w:lvlText w:val=""/>
      <w:lvlJc w:val="left"/>
      <w:pPr>
        <w:ind w:left="2880" w:hanging="360"/>
      </w:pPr>
      <w:rPr>
        <w:rFonts w:ascii="Symbol" w:hAnsi="Symbol" w:hint="default"/>
      </w:rPr>
    </w:lvl>
    <w:lvl w:ilvl="4" w:tplc="C908C016" w:tentative="1">
      <w:start w:val="1"/>
      <w:numFmt w:val="bullet"/>
      <w:lvlText w:val="o"/>
      <w:lvlJc w:val="left"/>
      <w:pPr>
        <w:ind w:left="3600" w:hanging="360"/>
      </w:pPr>
      <w:rPr>
        <w:rFonts w:ascii="Courier New" w:hAnsi="Courier New" w:cs="Courier New" w:hint="default"/>
      </w:rPr>
    </w:lvl>
    <w:lvl w:ilvl="5" w:tplc="928A1DE8" w:tentative="1">
      <w:start w:val="1"/>
      <w:numFmt w:val="bullet"/>
      <w:lvlText w:val=""/>
      <w:lvlJc w:val="left"/>
      <w:pPr>
        <w:ind w:left="4320" w:hanging="360"/>
      </w:pPr>
      <w:rPr>
        <w:rFonts w:ascii="Wingdings" w:hAnsi="Wingdings" w:hint="default"/>
      </w:rPr>
    </w:lvl>
    <w:lvl w:ilvl="6" w:tplc="94004DC4" w:tentative="1">
      <w:start w:val="1"/>
      <w:numFmt w:val="bullet"/>
      <w:lvlText w:val=""/>
      <w:lvlJc w:val="left"/>
      <w:pPr>
        <w:ind w:left="5040" w:hanging="360"/>
      </w:pPr>
      <w:rPr>
        <w:rFonts w:ascii="Symbol" w:hAnsi="Symbol" w:hint="default"/>
      </w:rPr>
    </w:lvl>
    <w:lvl w:ilvl="7" w:tplc="B7A027D8" w:tentative="1">
      <w:start w:val="1"/>
      <w:numFmt w:val="bullet"/>
      <w:lvlText w:val="o"/>
      <w:lvlJc w:val="left"/>
      <w:pPr>
        <w:ind w:left="5760" w:hanging="360"/>
      </w:pPr>
      <w:rPr>
        <w:rFonts w:ascii="Courier New" w:hAnsi="Courier New" w:cs="Courier New" w:hint="default"/>
      </w:rPr>
    </w:lvl>
    <w:lvl w:ilvl="8" w:tplc="FAA8996C" w:tentative="1">
      <w:start w:val="1"/>
      <w:numFmt w:val="bullet"/>
      <w:lvlText w:val=""/>
      <w:lvlJc w:val="left"/>
      <w:pPr>
        <w:ind w:left="6480" w:hanging="360"/>
      </w:pPr>
      <w:rPr>
        <w:rFonts w:ascii="Wingdings" w:hAnsi="Wingdings" w:hint="default"/>
      </w:rPr>
    </w:lvl>
  </w:abstractNum>
  <w:abstractNum w:abstractNumId="20" w15:restartNumberingAfterBreak="0">
    <w:nsid w:val="7D3F1F7E"/>
    <w:multiLevelType w:val="hybridMultilevel"/>
    <w:tmpl w:val="CE2E6242"/>
    <w:lvl w:ilvl="0" w:tplc="863C18CA">
      <w:start w:val="1"/>
      <w:numFmt w:val="bullet"/>
      <w:lvlText w:val=""/>
      <w:lvlJc w:val="left"/>
      <w:pPr>
        <w:tabs>
          <w:tab w:val="num" w:pos="720"/>
        </w:tabs>
        <w:ind w:left="720" w:hanging="360"/>
      </w:pPr>
      <w:rPr>
        <w:rFonts w:ascii="Symbol" w:hAnsi="Symbol" w:hint="default"/>
      </w:rPr>
    </w:lvl>
    <w:lvl w:ilvl="1" w:tplc="64AC96A4" w:tentative="1">
      <w:start w:val="1"/>
      <w:numFmt w:val="bullet"/>
      <w:lvlText w:val="o"/>
      <w:lvlJc w:val="left"/>
      <w:pPr>
        <w:ind w:left="1440" w:hanging="360"/>
      </w:pPr>
      <w:rPr>
        <w:rFonts w:ascii="Courier New" w:hAnsi="Courier New" w:cs="Courier New" w:hint="default"/>
      </w:rPr>
    </w:lvl>
    <w:lvl w:ilvl="2" w:tplc="97E0E084" w:tentative="1">
      <w:start w:val="1"/>
      <w:numFmt w:val="bullet"/>
      <w:lvlText w:val=""/>
      <w:lvlJc w:val="left"/>
      <w:pPr>
        <w:ind w:left="2160" w:hanging="360"/>
      </w:pPr>
      <w:rPr>
        <w:rFonts w:ascii="Wingdings" w:hAnsi="Wingdings" w:hint="default"/>
      </w:rPr>
    </w:lvl>
    <w:lvl w:ilvl="3" w:tplc="D1240662" w:tentative="1">
      <w:start w:val="1"/>
      <w:numFmt w:val="bullet"/>
      <w:lvlText w:val=""/>
      <w:lvlJc w:val="left"/>
      <w:pPr>
        <w:ind w:left="2880" w:hanging="360"/>
      </w:pPr>
      <w:rPr>
        <w:rFonts w:ascii="Symbol" w:hAnsi="Symbol" w:hint="default"/>
      </w:rPr>
    </w:lvl>
    <w:lvl w:ilvl="4" w:tplc="3AF898A4" w:tentative="1">
      <w:start w:val="1"/>
      <w:numFmt w:val="bullet"/>
      <w:lvlText w:val="o"/>
      <w:lvlJc w:val="left"/>
      <w:pPr>
        <w:ind w:left="3600" w:hanging="360"/>
      </w:pPr>
      <w:rPr>
        <w:rFonts w:ascii="Courier New" w:hAnsi="Courier New" w:cs="Courier New" w:hint="default"/>
      </w:rPr>
    </w:lvl>
    <w:lvl w:ilvl="5" w:tplc="4FF83ED0" w:tentative="1">
      <w:start w:val="1"/>
      <w:numFmt w:val="bullet"/>
      <w:lvlText w:val=""/>
      <w:lvlJc w:val="left"/>
      <w:pPr>
        <w:ind w:left="4320" w:hanging="360"/>
      </w:pPr>
      <w:rPr>
        <w:rFonts w:ascii="Wingdings" w:hAnsi="Wingdings" w:hint="default"/>
      </w:rPr>
    </w:lvl>
    <w:lvl w:ilvl="6" w:tplc="2F3458C8" w:tentative="1">
      <w:start w:val="1"/>
      <w:numFmt w:val="bullet"/>
      <w:lvlText w:val=""/>
      <w:lvlJc w:val="left"/>
      <w:pPr>
        <w:ind w:left="5040" w:hanging="360"/>
      </w:pPr>
      <w:rPr>
        <w:rFonts w:ascii="Symbol" w:hAnsi="Symbol" w:hint="default"/>
      </w:rPr>
    </w:lvl>
    <w:lvl w:ilvl="7" w:tplc="43A0A9B8" w:tentative="1">
      <w:start w:val="1"/>
      <w:numFmt w:val="bullet"/>
      <w:lvlText w:val="o"/>
      <w:lvlJc w:val="left"/>
      <w:pPr>
        <w:ind w:left="5760" w:hanging="360"/>
      </w:pPr>
      <w:rPr>
        <w:rFonts w:ascii="Courier New" w:hAnsi="Courier New" w:cs="Courier New" w:hint="default"/>
      </w:rPr>
    </w:lvl>
    <w:lvl w:ilvl="8" w:tplc="90766EAE"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0"/>
  </w:num>
  <w:num w:numId="4">
    <w:abstractNumId w:val="13"/>
  </w:num>
  <w:num w:numId="5">
    <w:abstractNumId w:val="15"/>
  </w:num>
  <w:num w:numId="6">
    <w:abstractNumId w:val="6"/>
  </w:num>
  <w:num w:numId="7">
    <w:abstractNumId w:val="3"/>
  </w:num>
  <w:num w:numId="8">
    <w:abstractNumId w:val="4"/>
  </w:num>
  <w:num w:numId="9">
    <w:abstractNumId w:val="11"/>
  </w:num>
  <w:num w:numId="10">
    <w:abstractNumId w:val="5"/>
  </w:num>
  <w:num w:numId="11">
    <w:abstractNumId w:val="16"/>
  </w:num>
  <w:num w:numId="12">
    <w:abstractNumId w:val="12"/>
  </w:num>
  <w:num w:numId="13">
    <w:abstractNumId w:val="19"/>
  </w:num>
  <w:num w:numId="14">
    <w:abstractNumId w:val="7"/>
  </w:num>
  <w:num w:numId="15">
    <w:abstractNumId w:val="17"/>
  </w:num>
  <w:num w:numId="16">
    <w:abstractNumId w:val="1"/>
  </w:num>
  <w:num w:numId="17">
    <w:abstractNumId w:val="8"/>
  </w:num>
  <w:num w:numId="18">
    <w:abstractNumId w:val="9"/>
  </w:num>
  <w:num w:numId="19">
    <w:abstractNumId w:val="18"/>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92"/>
    <w:rsid w:val="00000A70"/>
    <w:rsid w:val="000032B8"/>
    <w:rsid w:val="00003B06"/>
    <w:rsid w:val="000054B9"/>
    <w:rsid w:val="00007461"/>
    <w:rsid w:val="0001117E"/>
    <w:rsid w:val="0001125F"/>
    <w:rsid w:val="00011819"/>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1EC0"/>
    <w:rsid w:val="000A4893"/>
    <w:rsid w:val="000A52AD"/>
    <w:rsid w:val="000A54E0"/>
    <w:rsid w:val="000A6C5F"/>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F80"/>
    <w:rsid w:val="00127893"/>
    <w:rsid w:val="001312BB"/>
    <w:rsid w:val="00136FAF"/>
    <w:rsid w:val="00137D90"/>
    <w:rsid w:val="00141FB6"/>
    <w:rsid w:val="00142F8E"/>
    <w:rsid w:val="00143C8B"/>
    <w:rsid w:val="00147530"/>
    <w:rsid w:val="0015331F"/>
    <w:rsid w:val="00156AB2"/>
    <w:rsid w:val="00157C05"/>
    <w:rsid w:val="00160402"/>
    <w:rsid w:val="00160571"/>
    <w:rsid w:val="0016183B"/>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392"/>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86C"/>
    <w:rsid w:val="0020775D"/>
    <w:rsid w:val="00210188"/>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804"/>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512"/>
    <w:rsid w:val="003747DF"/>
    <w:rsid w:val="00377E3D"/>
    <w:rsid w:val="003847E8"/>
    <w:rsid w:val="0038731D"/>
    <w:rsid w:val="00387B60"/>
    <w:rsid w:val="00390098"/>
    <w:rsid w:val="00392DA1"/>
    <w:rsid w:val="00393718"/>
    <w:rsid w:val="003A0296"/>
    <w:rsid w:val="003A10BC"/>
    <w:rsid w:val="003A477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0D31"/>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390C"/>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B57"/>
    <w:rsid w:val="005C7CB7"/>
    <w:rsid w:val="005C7CCB"/>
    <w:rsid w:val="005D1444"/>
    <w:rsid w:val="005D187F"/>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4F69"/>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2E1"/>
    <w:rsid w:val="00681790"/>
    <w:rsid w:val="006823AA"/>
    <w:rsid w:val="0068302A"/>
    <w:rsid w:val="00684B98"/>
    <w:rsid w:val="00685DC9"/>
    <w:rsid w:val="00687465"/>
    <w:rsid w:val="006907CF"/>
    <w:rsid w:val="00691CCF"/>
    <w:rsid w:val="00693AFA"/>
    <w:rsid w:val="00695101"/>
    <w:rsid w:val="00695B9A"/>
    <w:rsid w:val="00696563"/>
    <w:rsid w:val="006979F8"/>
    <w:rsid w:val="006A038D"/>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1F4"/>
    <w:rsid w:val="007404BC"/>
    <w:rsid w:val="00740D13"/>
    <w:rsid w:val="00740F5F"/>
    <w:rsid w:val="00742794"/>
    <w:rsid w:val="00743C4C"/>
    <w:rsid w:val="007445B7"/>
    <w:rsid w:val="00744920"/>
    <w:rsid w:val="007509BE"/>
    <w:rsid w:val="0075287B"/>
    <w:rsid w:val="00755C7B"/>
    <w:rsid w:val="00764786"/>
    <w:rsid w:val="00766E12"/>
    <w:rsid w:val="0077098E"/>
    <w:rsid w:val="0077116C"/>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762"/>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263"/>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A75"/>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92B"/>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094B"/>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2F8E"/>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1BCD"/>
    <w:rsid w:val="00BE3634"/>
    <w:rsid w:val="00BE3E30"/>
    <w:rsid w:val="00BE5274"/>
    <w:rsid w:val="00BE71CD"/>
    <w:rsid w:val="00BE7748"/>
    <w:rsid w:val="00BE7BDA"/>
    <w:rsid w:val="00BF0548"/>
    <w:rsid w:val="00BF4949"/>
    <w:rsid w:val="00BF4D7C"/>
    <w:rsid w:val="00BF5085"/>
    <w:rsid w:val="00C013F4"/>
    <w:rsid w:val="00C02D74"/>
    <w:rsid w:val="00C040AB"/>
    <w:rsid w:val="00C0499B"/>
    <w:rsid w:val="00C05406"/>
    <w:rsid w:val="00C05CF0"/>
    <w:rsid w:val="00C119AC"/>
    <w:rsid w:val="00C11D24"/>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C15"/>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76A"/>
    <w:rsid w:val="00CF33F3"/>
    <w:rsid w:val="00CF4827"/>
    <w:rsid w:val="00CF4C69"/>
    <w:rsid w:val="00CF581C"/>
    <w:rsid w:val="00CF71E0"/>
    <w:rsid w:val="00D001B1"/>
    <w:rsid w:val="00D03176"/>
    <w:rsid w:val="00D060A8"/>
    <w:rsid w:val="00D06420"/>
    <w:rsid w:val="00D06605"/>
    <w:rsid w:val="00D0720F"/>
    <w:rsid w:val="00D074E2"/>
    <w:rsid w:val="00D11B0B"/>
    <w:rsid w:val="00D12A3E"/>
    <w:rsid w:val="00D14049"/>
    <w:rsid w:val="00D22160"/>
    <w:rsid w:val="00D22172"/>
    <w:rsid w:val="00D2301B"/>
    <w:rsid w:val="00D239EE"/>
    <w:rsid w:val="00D25FAA"/>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41A"/>
    <w:rsid w:val="00DA25E7"/>
    <w:rsid w:val="00DA3687"/>
    <w:rsid w:val="00DA39F2"/>
    <w:rsid w:val="00DA564B"/>
    <w:rsid w:val="00DA6A5C"/>
    <w:rsid w:val="00DB311F"/>
    <w:rsid w:val="00DB53C6"/>
    <w:rsid w:val="00DB59E3"/>
    <w:rsid w:val="00DB6CB6"/>
    <w:rsid w:val="00DB758F"/>
    <w:rsid w:val="00DC0500"/>
    <w:rsid w:val="00DC1F1B"/>
    <w:rsid w:val="00DC3D8F"/>
    <w:rsid w:val="00DC42E8"/>
    <w:rsid w:val="00DC6DBB"/>
    <w:rsid w:val="00DC7761"/>
    <w:rsid w:val="00DD0022"/>
    <w:rsid w:val="00DD073C"/>
    <w:rsid w:val="00DD128C"/>
    <w:rsid w:val="00DD1B8F"/>
    <w:rsid w:val="00DD5587"/>
    <w:rsid w:val="00DD57E0"/>
    <w:rsid w:val="00DD5BCC"/>
    <w:rsid w:val="00DD7509"/>
    <w:rsid w:val="00DD79C7"/>
    <w:rsid w:val="00DD7D6E"/>
    <w:rsid w:val="00DE34B2"/>
    <w:rsid w:val="00DE49DE"/>
    <w:rsid w:val="00DE618B"/>
    <w:rsid w:val="00DE6EC2"/>
    <w:rsid w:val="00DF0834"/>
    <w:rsid w:val="00DF0873"/>
    <w:rsid w:val="00DF2707"/>
    <w:rsid w:val="00DF4D90"/>
    <w:rsid w:val="00DF5EBD"/>
    <w:rsid w:val="00DF6250"/>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77E6A"/>
    <w:rsid w:val="00E8272C"/>
    <w:rsid w:val="00E827C7"/>
    <w:rsid w:val="00E85DBD"/>
    <w:rsid w:val="00E87A99"/>
    <w:rsid w:val="00E90702"/>
    <w:rsid w:val="00E9241E"/>
    <w:rsid w:val="00E93DEF"/>
    <w:rsid w:val="00E947B1"/>
    <w:rsid w:val="00E95B89"/>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253C"/>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3873"/>
    <w:rsid w:val="00FA487A"/>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993124-EFE4-4650-AA1A-98CF40A2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A3873"/>
    <w:rPr>
      <w:sz w:val="16"/>
      <w:szCs w:val="16"/>
    </w:rPr>
  </w:style>
  <w:style w:type="paragraph" w:styleId="CommentText">
    <w:name w:val="annotation text"/>
    <w:basedOn w:val="Normal"/>
    <w:link w:val="CommentTextChar"/>
    <w:semiHidden/>
    <w:unhideWhenUsed/>
    <w:rsid w:val="00FA3873"/>
    <w:rPr>
      <w:sz w:val="20"/>
      <w:szCs w:val="20"/>
    </w:rPr>
  </w:style>
  <w:style w:type="character" w:customStyle="1" w:styleId="CommentTextChar">
    <w:name w:val="Comment Text Char"/>
    <w:basedOn w:val="DefaultParagraphFont"/>
    <w:link w:val="CommentText"/>
    <w:semiHidden/>
    <w:rsid w:val="00FA3873"/>
  </w:style>
  <w:style w:type="paragraph" w:styleId="CommentSubject">
    <w:name w:val="annotation subject"/>
    <w:basedOn w:val="CommentText"/>
    <w:next w:val="CommentText"/>
    <w:link w:val="CommentSubjectChar"/>
    <w:semiHidden/>
    <w:unhideWhenUsed/>
    <w:rsid w:val="00FA3873"/>
    <w:rPr>
      <w:b/>
      <w:bCs/>
    </w:rPr>
  </w:style>
  <w:style w:type="character" w:customStyle="1" w:styleId="CommentSubjectChar">
    <w:name w:val="Comment Subject Char"/>
    <w:basedOn w:val="CommentTextChar"/>
    <w:link w:val="CommentSubject"/>
    <w:semiHidden/>
    <w:rsid w:val="00FA3873"/>
    <w:rPr>
      <w:b/>
      <w:bCs/>
    </w:rPr>
  </w:style>
  <w:style w:type="paragraph" w:styleId="Revision">
    <w:name w:val="Revision"/>
    <w:hidden/>
    <w:uiPriority w:val="99"/>
    <w:semiHidden/>
    <w:rsid w:val="005D187F"/>
    <w:rPr>
      <w:sz w:val="24"/>
      <w:szCs w:val="24"/>
    </w:rPr>
  </w:style>
  <w:style w:type="paragraph" w:styleId="ListParagraph">
    <w:name w:val="List Paragraph"/>
    <w:basedOn w:val="Normal"/>
    <w:uiPriority w:val="34"/>
    <w:qFormat/>
    <w:rsid w:val="00C92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6897</Characters>
  <Application>Microsoft Office Word</Application>
  <DocSecurity>4</DocSecurity>
  <Lines>134</Lines>
  <Paragraphs>32</Paragraphs>
  <ScaleCrop>false</ScaleCrop>
  <HeadingPairs>
    <vt:vector size="2" baseType="variant">
      <vt:variant>
        <vt:lpstr>Title</vt:lpstr>
      </vt:variant>
      <vt:variant>
        <vt:i4>1</vt:i4>
      </vt:variant>
    </vt:vector>
  </HeadingPairs>
  <TitlesOfParts>
    <vt:vector size="1" baseType="lpstr">
      <vt:lpstr>BA - HB04429 (Committee Report (Substituted))</vt:lpstr>
    </vt:vector>
  </TitlesOfParts>
  <Company>State of Texas</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27166</dc:subject>
  <dc:creator>State of Texas</dc:creator>
  <dc:description>HB 4429 by Landgraf-(H)Ways &amp; Means (Substitute Document Number: 88R 23990)</dc:description>
  <cp:lastModifiedBy>Alan Gonzalez Otero</cp:lastModifiedBy>
  <cp:revision>2</cp:revision>
  <cp:lastPrinted>2003-11-26T17:21:00Z</cp:lastPrinted>
  <dcterms:created xsi:type="dcterms:W3CDTF">2023-05-05T19:43:00Z</dcterms:created>
  <dcterms:modified xsi:type="dcterms:W3CDTF">2023-05-05T19:43:00Z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23.120.681</vt:lpwstr>
  </property>
</Properties>
</file>