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04E0D" w14:paraId="491CB219" w14:textId="77777777" w:rsidTr="00345119">
        <w:tc>
          <w:tcPr>
            <w:tcW w:w="9576" w:type="dxa"/>
            <w:noWrap/>
          </w:tcPr>
          <w:p w14:paraId="393BE067" w14:textId="77777777" w:rsidR="008423E4" w:rsidRPr="0022177D" w:rsidRDefault="00CA3CD4" w:rsidP="00150BDA">
            <w:pPr>
              <w:pStyle w:val="Heading1"/>
            </w:pPr>
            <w:r w:rsidRPr="00631897">
              <w:t>BILL ANALYSIS</w:t>
            </w:r>
          </w:p>
        </w:tc>
      </w:tr>
    </w:tbl>
    <w:p w14:paraId="6CE94B63" w14:textId="77777777" w:rsidR="008423E4" w:rsidRPr="0022177D" w:rsidRDefault="008423E4" w:rsidP="00150BDA">
      <w:pPr>
        <w:jc w:val="center"/>
      </w:pPr>
    </w:p>
    <w:p w14:paraId="4CFDFACB" w14:textId="77777777" w:rsidR="008423E4" w:rsidRPr="00B31F0E" w:rsidRDefault="008423E4" w:rsidP="00150BDA"/>
    <w:p w14:paraId="468B11E4" w14:textId="77777777" w:rsidR="008423E4" w:rsidRPr="00742794" w:rsidRDefault="008423E4" w:rsidP="00150BDA">
      <w:pPr>
        <w:tabs>
          <w:tab w:val="right" w:pos="9360"/>
        </w:tabs>
      </w:pPr>
    </w:p>
    <w:tbl>
      <w:tblPr>
        <w:tblW w:w="0" w:type="auto"/>
        <w:tblLayout w:type="fixed"/>
        <w:tblLook w:val="01E0" w:firstRow="1" w:lastRow="1" w:firstColumn="1" w:lastColumn="1" w:noHBand="0" w:noVBand="0"/>
      </w:tblPr>
      <w:tblGrid>
        <w:gridCol w:w="9576"/>
      </w:tblGrid>
      <w:tr w:rsidR="00B04E0D" w14:paraId="33765FF5" w14:textId="77777777" w:rsidTr="00345119">
        <w:tc>
          <w:tcPr>
            <w:tcW w:w="9576" w:type="dxa"/>
          </w:tcPr>
          <w:p w14:paraId="603A30FE" w14:textId="0BE62C03" w:rsidR="008423E4" w:rsidRPr="00861995" w:rsidRDefault="00CA3CD4" w:rsidP="00150BDA">
            <w:pPr>
              <w:jc w:val="right"/>
            </w:pPr>
            <w:r>
              <w:t>H.B. 4470</w:t>
            </w:r>
          </w:p>
        </w:tc>
      </w:tr>
      <w:tr w:rsidR="00B04E0D" w14:paraId="045FFA1E" w14:textId="77777777" w:rsidTr="00345119">
        <w:tc>
          <w:tcPr>
            <w:tcW w:w="9576" w:type="dxa"/>
          </w:tcPr>
          <w:p w14:paraId="5F4C121E" w14:textId="1ACB0AC5" w:rsidR="008423E4" w:rsidRPr="00861995" w:rsidRDefault="00CA3CD4" w:rsidP="00150BDA">
            <w:pPr>
              <w:jc w:val="right"/>
            </w:pPr>
            <w:r>
              <w:t xml:space="preserve">By: </w:t>
            </w:r>
            <w:r w:rsidR="0090339C">
              <w:t>Isaac</w:t>
            </w:r>
          </w:p>
        </w:tc>
      </w:tr>
      <w:tr w:rsidR="00B04E0D" w14:paraId="51572A28" w14:textId="77777777" w:rsidTr="00345119">
        <w:tc>
          <w:tcPr>
            <w:tcW w:w="9576" w:type="dxa"/>
          </w:tcPr>
          <w:p w14:paraId="710B15FB" w14:textId="275A01DD" w:rsidR="008423E4" w:rsidRPr="00861995" w:rsidRDefault="00CA3CD4" w:rsidP="00150BDA">
            <w:pPr>
              <w:jc w:val="right"/>
            </w:pPr>
            <w:r>
              <w:t>Homeland Security &amp; Public Safety</w:t>
            </w:r>
          </w:p>
        </w:tc>
      </w:tr>
      <w:tr w:rsidR="00B04E0D" w14:paraId="48FFD0FF" w14:textId="77777777" w:rsidTr="00345119">
        <w:tc>
          <w:tcPr>
            <w:tcW w:w="9576" w:type="dxa"/>
          </w:tcPr>
          <w:p w14:paraId="17F910A2" w14:textId="44DBBEDA" w:rsidR="008423E4" w:rsidRDefault="00CA3CD4" w:rsidP="00150BDA">
            <w:pPr>
              <w:jc w:val="right"/>
            </w:pPr>
            <w:r>
              <w:t>Committee Report (Unamended)</w:t>
            </w:r>
          </w:p>
        </w:tc>
      </w:tr>
    </w:tbl>
    <w:p w14:paraId="19019EAE" w14:textId="77777777" w:rsidR="008423E4" w:rsidRDefault="008423E4" w:rsidP="00150BDA">
      <w:pPr>
        <w:tabs>
          <w:tab w:val="right" w:pos="9360"/>
        </w:tabs>
      </w:pPr>
    </w:p>
    <w:p w14:paraId="6E313D18" w14:textId="77777777" w:rsidR="008423E4" w:rsidRDefault="008423E4" w:rsidP="00150BDA"/>
    <w:p w14:paraId="7201B149" w14:textId="77777777" w:rsidR="008423E4" w:rsidRDefault="008423E4" w:rsidP="00150BDA"/>
    <w:tbl>
      <w:tblPr>
        <w:tblW w:w="0" w:type="auto"/>
        <w:tblCellMar>
          <w:left w:w="115" w:type="dxa"/>
          <w:right w:w="115" w:type="dxa"/>
        </w:tblCellMar>
        <w:tblLook w:val="01E0" w:firstRow="1" w:lastRow="1" w:firstColumn="1" w:lastColumn="1" w:noHBand="0" w:noVBand="0"/>
      </w:tblPr>
      <w:tblGrid>
        <w:gridCol w:w="9360"/>
      </w:tblGrid>
      <w:tr w:rsidR="00B04E0D" w14:paraId="2F0CEED5" w14:textId="77777777" w:rsidTr="00345119">
        <w:tc>
          <w:tcPr>
            <w:tcW w:w="9576" w:type="dxa"/>
          </w:tcPr>
          <w:p w14:paraId="45FB2931" w14:textId="77777777" w:rsidR="008423E4" w:rsidRPr="00A8133F" w:rsidRDefault="00CA3CD4" w:rsidP="00150BDA">
            <w:pPr>
              <w:rPr>
                <w:b/>
              </w:rPr>
            </w:pPr>
            <w:r w:rsidRPr="009C1E9A">
              <w:rPr>
                <w:b/>
                <w:u w:val="single"/>
              </w:rPr>
              <w:t>BACKGROUND AND PURPOSE</w:t>
            </w:r>
            <w:r>
              <w:rPr>
                <w:b/>
              </w:rPr>
              <w:t xml:space="preserve"> </w:t>
            </w:r>
          </w:p>
          <w:p w14:paraId="4F681763" w14:textId="77777777" w:rsidR="008423E4" w:rsidRDefault="008423E4" w:rsidP="00150BDA"/>
          <w:p w14:paraId="675621F4" w14:textId="54184E13" w:rsidR="008423E4" w:rsidRDefault="00CA3CD4" w:rsidP="00150BDA">
            <w:pPr>
              <w:pStyle w:val="Header"/>
              <w:tabs>
                <w:tab w:val="clear" w:pos="4320"/>
                <w:tab w:val="clear" w:pos="8640"/>
              </w:tabs>
              <w:jc w:val="both"/>
            </w:pPr>
            <w:r>
              <w:t>School</w:t>
            </w:r>
            <w:r w:rsidRPr="009139D9">
              <w:t xml:space="preserve"> safety has become a</w:t>
            </w:r>
            <w:r>
              <w:t xml:space="preserve"> top</w:t>
            </w:r>
            <w:r w:rsidRPr="009139D9">
              <w:t xml:space="preserve"> priority in light of the Uvalde tragedy and in response to recent violence on </w:t>
            </w:r>
            <w:r>
              <w:t xml:space="preserve">school </w:t>
            </w:r>
            <w:r w:rsidRPr="009139D9">
              <w:t>campuses across the nation. Texas is the home of many retired and active duty military members and many fine peace officer</w:t>
            </w:r>
            <w:r w:rsidR="00F03A4E">
              <w:t>s</w:t>
            </w:r>
            <w:r w:rsidRPr="009139D9">
              <w:t xml:space="preserve"> who are active duty, reserve, or retired. Many</w:t>
            </w:r>
            <w:r w:rsidRPr="009139D9">
              <w:t xml:space="preserve"> of these public servants have </w:t>
            </w:r>
            <w:r>
              <w:t>expressed a desire to</w:t>
            </w:r>
            <w:r w:rsidRPr="009139D9">
              <w:t xml:space="preserve"> volunteer on </w:t>
            </w:r>
            <w:r>
              <w:t xml:space="preserve">school </w:t>
            </w:r>
            <w:r w:rsidRPr="009139D9">
              <w:t>campuses to help ensure children and teachers are safe.</w:t>
            </w:r>
            <w:r>
              <w:t xml:space="preserve"> H.B.</w:t>
            </w:r>
            <w:r w:rsidRPr="009139D9">
              <w:t xml:space="preserve"> 4470 </w:t>
            </w:r>
            <w:r>
              <w:t>seeks to</w:t>
            </w:r>
            <w:r w:rsidRPr="009139D9">
              <w:t xml:space="preserve"> allow honorably discharged veterans, active duty members of the </w:t>
            </w:r>
            <w:r>
              <w:t xml:space="preserve">U.S. </w:t>
            </w:r>
            <w:r w:rsidRPr="009139D9">
              <w:t>armed forces, peace officers, reserve l</w:t>
            </w:r>
            <w:r w:rsidRPr="009139D9">
              <w:t>aw enforcement officers, and retired peace officers to serve as volunteer school marshals.</w:t>
            </w:r>
          </w:p>
          <w:p w14:paraId="6E618A8B" w14:textId="77777777" w:rsidR="008423E4" w:rsidRPr="00E26B13" w:rsidRDefault="008423E4" w:rsidP="00150BDA">
            <w:pPr>
              <w:rPr>
                <w:b/>
              </w:rPr>
            </w:pPr>
          </w:p>
        </w:tc>
      </w:tr>
      <w:tr w:rsidR="00B04E0D" w14:paraId="6D820A47" w14:textId="77777777" w:rsidTr="00345119">
        <w:tc>
          <w:tcPr>
            <w:tcW w:w="9576" w:type="dxa"/>
          </w:tcPr>
          <w:p w14:paraId="1E33306E" w14:textId="77777777" w:rsidR="0017725B" w:rsidRDefault="00CA3CD4" w:rsidP="00150BDA">
            <w:pPr>
              <w:rPr>
                <w:b/>
                <w:u w:val="single"/>
              </w:rPr>
            </w:pPr>
            <w:r>
              <w:rPr>
                <w:b/>
                <w:u w:val="single"/>
              </w:rPr>
              <w:t>CRIMINAL JUSTICE IMPACT</w:t>
            </w:r>
          </w:p>
          <w:p w14:paraId="2CD5B7A4" w14:textId="77777777" w:rsidR="0017725B" w:rsidRDefault="0017725B" w:rsidP="00150BDA">
            <w:pPr>
              <w:rPr>
                <w:b/>
                <w:u w:val="single"/>
              </w:rPr>
            </w:pPr>
          </w:p>
          <w:p w14:paraId="34DD73F9" w14:textId="2EB6E443" w:rsidR="00724EE0" w:rsidRPr="00724EE0" w:rsidRDefault="00CA3CD4" w:rsidP="00150BDA">
            <w:pPr>
              <w:jc w:val="both"/>
            </w:pPr>
            <w:r>
              <w:t>It is the committee's opinion that this bill does not expressly create a criminal offense, increase the punishment for an existing crimina</w:t>
            </w:r>
            <w:r>
              <w:t>l offense or category of offenses, or change the eligibility of a person for community supervision, parole, or mandatory supervision.</w:t>
            </w:r>
          </w:p>
          <w:p w14:paraId="07AC0680" w14:textId="77777777" w:rsidR="0017725B" w:rsidRPr="0017725B" w:rsidRDefault="0017725B" w:rsidP="00150BDA">
            <w:pPr>
              <w:rPr>
                <w:b/>
                <w:u w:val="single"/>
              </w:rPr>
            </w:pPr>
          </w:p>
        </w:tc>
      </w:tr>
      <w:tr w:rsidR="00B04E0D" w14:paraId="20A91B0B" w14:textId="77777777" w:rsidTr="00345119">
        <w:tc>
          <w:tcPr>
            <w:tcW w:w="9576" w:type="dxa"/>
          </w:tcPr>
          <w:p w14:paraId="30D14552" w14:textId="77777777" w:rsidR="008423E4" w:rsidRPr="00A8133F" w:rsidRDefault="00CA3CD4" w:rsidP="00150BDA">
            <w:pPr>
              <w:rPr>
                <w:b/>
              </w:rPr>
            </w:pPr>
            <w:r w:rsidRPr="009C1E9A">
              <w:rPr>
                <w:b/>
                <w:u w:val="single"/>
              </w:rPr>
              <w:t>RULEMAKING AUTHORITY</w:t>
            </w:r>
            <w:r>
              <w:rPr>
                <w:b/>
              </w:rPr>
              <w:t xml:space="preserve"> </w:t>
            </w:r>
          </w:p>
          <w:p w14:paraId="675D3A9F" w14:textId="77777777" w:rsidR="008423E4" w:rsidRDefault="008423E4" w:rsidP="00150BDA"/>
          <w:p w14:paraId="1E8A1561" w14:textId="3262DAA5" w:rsidR="00724EE0" w:rsidRDefault="00CA3CD4" w:rsidP="00150BDA">
            <w:pPr>
              <w:pStyle w:val="Header"/>
              <w:tabs>
                <w:tab w:val="clear" w:pos="4320"/>
                <w:tab w:val="clear" w:pos="8640"/>
              </w:tabs>
              <w:jc w:val="both"/>
            </w:pPr>
            <w:r>
              <w:t>It is the committee's opinion that this bill does not expressly grant any additional rulemaking a</w:t>
            </w:r>
            <w:r>
              <w:t>uthority to a state officer, department, agency, or institution.</w:t>
            </w:r>
          </w:p>
          <w:p w14:paraId="2CFDD38A" w14:textId="77777777" w:rsidR="008423E4" w:rsidRPr="00E21FDC" w:rsidRDefault="008423E4" w:rsidP="00150BDA">
            <w:pPr>
              <w:rPr>
                <w:b/>
              </w:rPr>
            </w:pPr>
          </w:p>
        </w:tc>
      </w:tr>
      <w:tr w:rsidR="00B04E0D" w14:paraId="4477C869" w14:textId="77777777" w:rsidTr="00345119">
        <w:tc>
          <w:tcPr>
            <w:tcW w:w="9576" w:type="dxa"/>
          </w:tcPr>
          <w:p w14:paraId="127F3A88" w14:textId="77777777" w:rsidR="008423E4" w:rsidRPr="00A8133F" w:rsidRDefault="00CA3CD4" w:rsidP="00150BDA">
            <w:pPr>
              <w:rPr>
                <w:b/>
              </w:rPr>
            </w:pPr>
            <w:r w:rsidRPr="009C1E9A">
              <w:rPr>
                <w:b/>
                <w:u w:val="single"/>
              </w:rPr>
              <w:t>ANALYSIS</w:t>
            </w:r>
            <w:r>
              <w:rPr>
                <w:b/>
              </w:rPr>
              <w:t xml:space="preserve"> </w:t>
            </w:r>
          </w:p>
          <w:p w14:paraId="35F53C76" w14:textId="77777777" w:rsidR="008423E4" w:rsidRDefault="008423E4" w:rsidP="00150BDA"/>
          <w:p w14:paraId="1C1D5888" w14:textId="7785FB07" w:rsidR="009C36CD" w:rsidRDefault="00CA3CD4" w:rsidP="00150BDA">
            <w:pPr>
              <w:pStyle w:val="Header"/>
              <w:jc w:val="both"/>
            </w:pPr>
            <w:r>
              <w:t>H.B. 4470 amends the Code of Criminal Procedure to authorize a school volunteer</w:t>
            </w:r>
            <w:r>
              <w:t xml:space="preserve"> who is an honorably discharged veteran or active duty member of the armed forces of the United States, peace officer, reserve law enforcement officer, or retired peace officer to serve as a school marshal as an alternative to </w:t>
            </w:r>
            <w:r w:rsidR="00990E80">
              <w:t>a person</w:t>
            </w:r>
            <w:r>
              <w:t xml:space="preserve"> licensed as a school</w:t>
            </w:r>
            <w:r>
              <w:t xml:space="preserve"> marshal</w:t>
            </w:r>
            <w:r w:rsidR="00587432">
              <w:t>.</w:t>
            </w:r>
          </w:p>
          <w:p w14:paraId="69FC3FB7" w14:textId="0D253935" w:rsidR="00587432" w:rsidRDefault="00587432" w:rsidP="00150BDA">
            <w:pPr>
              <w:pStyle w:val="Header"/>
              <w:jc w:val="both"/>
            </w:pPr>
          </w:p>
          <w:p w14:paraId="6810650B" w14:textId="72248DF7" w:rsidR="00587432" w:rsidRDefault="00CA3CD4" w:rsidP="00150BDA">
            <w:pPr>
              <w:pStyle w:val="Header"/>
              <w:jc w:val="both"/>
            </w:pPr>
            <w:r>
              <w:t>H.B. 4470 amends the Education Code to authorize the board of trustees of a public school district</w:t>
            </w:r>
            <w:r w:rsidR="00E4685C">
              <w:t xml:space="preserve">, governing body of an </w:t>
            </w:r>
            <w:r w:rsidR="00E4685C" w:rsidRPr="00E4685C">
              <w:t>open-enrollment charter school</w:t>
            </w:r>
            <w:r w:rsidR="00C15D92">
              <w:t xml:space="preserve"> or</w:t>
            </w:r>
            <w:r w:rsidR="00E4685C">
              <w:t xml:space="preserve"> private school, and governing board of a public junior college to</w:t>
            </w:r>
            <w:r>
              <w:t xml:space="preserve"> </w:t>
            </w:r>
            <w:r w:rsidR="00E4685C">
              <w:t>s</w:t>
            </w:r>
            <w:r>
              <w:t>elect for appointment a</w:t>
            </w:r>
            <w:r>
              <w:t>s a school marshal an applicant who is a district</w:t>
            </w:r>
            <w:r w:rsidR="00724EE0">
              <w:t>,</w:t>
            </w:r>
            <w:r>
              <w:t xml:space="preserve"> school</w:t>
            </w:r>
            <w:r w:rsidR="00724EE0">
              <w:t>, or college</w:t>
            </w:r>
            <w:r>
              <w:t xml:space="preserve"> volunteer who is an honorably discharged veteran or active duty member of the armed forces of the United States, peace officer, reserve law enforcement officer, or retired peace officer.</w:t>
            </w:r>
            <w:r>
              <w:t xml:space="preserve"> The bill </w:t>
            </w:r>
            <w:r w:rsidR="00EB59C0">
              <w:t>clarifies that the board of trustees</w:t>
            </w:r>
            <w:r w:rsidR="00724EE0">
              <w:t>, governing body, or governing board</w:t>
            </w:r>
            <w:r w:rsidR="00EB59C0">
              <w:t xml:space="preserve"> may, but is not required to, </w:t>
            </w:r>
            <w:r w:rsidR="00EB59C0" w:rsidRPr="00EB59C0">
              <w:t>reimburse the amount paid by an applicant for appointment</w:t>
            </w:r>
            <w:r w:rsidR="00EB59C0">
              <w:t xml:space="preserve">, and </w:t>
            </w:r>
            <w:r w:rsidR="00EB59C0" w:rsidRPr="00EB59C0">
              <w:t>to participate in the training program</w:t>
            </w:r>
            <w:r w:rsidR="00EB59C0">
              <w:t xml:space="preserve"> </w:t>
            </w:r>
            <w:r w:rsidR="00EB59C0" w:rsidRPr="00EB59C0">
              <w:t>as a school marshal</w:t>
            </w:r>
            <w:r w:rsidR="00EB59C0">
              <w:t xml:space="preserve">. The bill </w:t>
            </w:r>
            <w:r w:rsidR="00F03A4E">
              <w:t xml:space="preserve">adds a specification in current law to </w:t>
            </w:r>
            <w:r w:rsidR="009A3BB4">
              <w:t>clarify that</w:t>
            </w:r>
            <w:r w:rsidR="00EB59C0">
              <w:t xml:space="preserve"> a person's </w:t>
            </w:r>
            <w:r w:rsidR="00EB59C0" w:rsidRPr="00EB59C0">
              <w:t>status as a school marshal becomes inactiv</w:t>
            </w:r>
            <w:r w:rsidR="00EB59C0">
              <w:t>e</w:t>
            </w:r>
            <w:r w:rsidR="00E4685C">
              <w:t xml:space="preserve"> on:</w:t>
            </w:r>
          </w:p>
          <w:p w14:paraId="5EE9FC07" w14:textId="22F75452" w:rsidR="00E4685C" w:rsidRDefault="00CA3CD4" w:rsidP="00150BDA">
            <w:pPr>
              <w:pStyle w:val="Header"/>
              <w:numPr>
                <w:ilvl w:val="0"/>
                <w:numId w:val="1"/>
              </w:numPr>
              <w:jc w:val="both"/>
            </w:pPr>
            <w:r>
              <w:t>expiration of the person's school marshal license, if the person is required to hold that license as a condition of the person's school marshal license; or</w:t>
            </w:r>
          </w:p>
          <w:p w14:paraId="177ADD98" w14:textId="136CE84B" w:rsidR="00EB59C0" w:rsidRDefault="00CA3CD4" w:rsidP="00150BDA">
            <w:pPr>
              <w:pStyle w:val="Header"/>
              <w:numPr>
                <w:ilvl w:val="0"/>
                <w:numId w:val="1"/>
              </w:numPr>
              <w:jc w:val="both"/>
            </w:pPr>
            <w:r>
              <w:t>s</w:t>
            </w:r>
            <w:r>
              <w:t>uspension or revocation of the person's license to carry a handgun, if the person is required to hold that license as a condition of the person's school marshal license.</w:t>
            </w:r>
          </w:p>
          <w:p w14:paraId="5643F257" w14:textId="07B4C8A7" w:rsidR="00724EE0" w:rsidRDefault="00724EE0" w:rsidP="00150BDA">
            <w:pPr>
              <w:pStyle w:val="Header"/>
              <w:jc w:val="both"/>
            </w:pPr>
          </w:p>
          <w:p w14:paraId="3D82685D" w14:textId="702128CB" w:rsidR="00724EE0" w:rsidRDefault="00CA3CD4" w:rsidP="00150BDA">
            <w:pPr>
              <w:pStyle w:val="Header"/>
              <w:jc w:val="both"/>
            </w:pPr>
            <w:r>
              <w:t>H.B. 4470 amends the Occupations Code to make conforming changes.</w:t>
            </w:r>
          </w:p>
          <w:p w14:paraId="2D8D9865" w14:textId="77777777" w:rsidR="008423E4" w:rsidRDefault="008423E4" w:rsidP="00150BDA">
            <w:pPr>
              <w:rPr>
                <w:b/>
              </w:rPr>
            </w:pPr>
          </w:p>
          <w:p w14:paraId="2CDA0ED5" w14:textId="22518CA7" w:rsidR="00150BDA" w:rsidRPr="00835628" w:rsidRDefault="00150BDA" w:rsidP="00150BDA">
            <w:pPr>
              <w:rPr>
                <w:b/>
              </w:rPr>
            </w:pPr>
          </w:p>
        </w:tc>
      </w:tr>
      <w:tr w:rsidR="00B04E0D" w14:paraId="011B6E56" w14:textId="77777777" w:rsidTr="00345119">
        <w:tc>
          <w:tcPr>
            <w:tcW w:w="9576" w:type="dxa"/>
          </w:tcPr>
          <w:p w14:paraId="4250457A" w14:textId="77777777" w:rsidR="008423E4" w:rsidRPr="00A8133F" w:rsidRDefault="00CA3CD4" w:rsidP="00150BDA">
            <w:pPr>
              <w:rPr>
                <w:b/>
              </w:rPr>
            </w:pPr>
            <w:r w:rsidRPr="009C1E9A">
              <w:rPr>
                <w:b/>
                <w:u w:val="single"/>
              </w:rPr>
              <w:t>EFFECTIVE DATE</w:t>
            </w:r>
            <w:r>
              <w:rPr>
                <w:b/>
              </w:rPr>
              <w:t xml:space="preserve"> </w:t>
            </w:r>
          </w:p>
          <w:p w14:paraId="1C86314A" w14:textId="77777777" w:rsidR="008423E4" w:rsidRDefault="008423E4" w:rsidP="00150BDA"/>
          <w:p w14:paraId="631DA0CC" w14:textId="2B03B865" w:rsidR="008423E4" w:rsidRPr="003624F2" w:rsidRDefault="00CA3CD4" w:rsidP="00150BDA">
            <w:pPr>
              <w:pStyle w:val="Header"/>
              <w:tabs>
                <w:tab w:val="clear" w:pos="4320"/>
                <w:tab w:val="clear" w:pos="8640"/>
              </w:tabs>
              <w:jc w:val="both"/>
            </w:pPr>
            <w:r>
              <w:t>September 1, 2023.</w:t>
            </w:r>
          </w:p>
          <w:p w14:paraId="02AEA5CD" w14:textId="77777777" w:rsidR="008423E4" w:rsidRPr="00233FDB" w:rsidRDefault="008423E4" w:rsidP="00150BDA">
            <w:pPr>
              <w:rPr>
                <w:b/>
              </w:rPr>
            </w:pPr>
          </w:p>
        </w:tc>
      </w:tr>
    </w:tbl>
    <w:p w14:paraId="146489F3" w14:textId="77777777" w:rsidR="008423E4" w:rsidRPr="00BE0E75" w:rsidRDefault="008423E4" w:rsidP="00150BDA">
      <w:pPr>
        <w:jc w:val="both"/>
        <w:rPr>
          <w:rFonts w:ascii="Arial" w:hAnsi="Arial"/>
          <w:sz w:val="16"/>
          <w:szCs w:val="16"/>
        </w:rPr>
      </w:pPr>
    </w:p>
    <w:p w14:paraId="700CFC4C" w14:textId="77777777" w:rsidR="004108C3" w:rsidRPr="008423E4" w:rsidRDefault="004108C3" w:rsidP="00150B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C6C6" w14:textId="77777777" w:rsidR="00000000" w:rsidRDefault="00CA3CD4">
      <w:r>
        <w:separator/>
      </w:r>
    </w:p>
  </w:endnote>
  <w:endnote w:type="continuationSeparator" w:id="0">
    <w:p w14:paraId="76E5698A" w14:textId="77777777" w:rsidR="00000000" w:rsidRDefault="00CA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CE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04E0D" w14:paraId="4E761E3D" w14:textId="77777777" w:rsidTr="009C1E9A">
      <w:trPr>
        <w:cantSplit/>
      </w:trPr>
      <w:tc>
        <w:tcPr>
          <w:tcW w:w="0" w:type="pct"/>
        </w:tcPr>
        <w:p w14:paraId="00DBCCB2" w14:textId="77777777" w:rsidR="00137D90" w:rsidRDefault="00137D90" w:rsidP="009C1E9A">
          <w:pPr>
            <w:pStyle w:val="Footer"/>
            <w:tabs>
              <w:tab w:val="clear" w:pos="8640"/>
              <w:tab w:val="right" w:pos="9360"/>
            </w:tabs>
          </w:pPr>
        </w:p>
      </w:tc>
      <w:tc>
        <w:tcPr>
          <w:tcW w:w="2395" w:type="pct"/>
        </w:tcPr>
        <w:p w14:paraId="0B487134" w14:textId="77777777" w:rsidR="00137D90" w:rsidRDefault="00137D90" w:rsidP="009C1E9A">
          <w:pPr>
            <w:pStyle w:val="Footer"/>
            <w:tabs>
              <w:tab w:val="clear" w:pos="8640"/>
              <w:tab w:val="right" w:pos="9360"/>
            </w:tabs>
          </w:pPr>
        </w:p>
        <w:p w14:paraId="752B95A1" w14:textId="77777777" w:rsidR="001A4310" w:rsidRDefault="001A4310" w:rsidP="009C1E9A">
          <w:pPr>
            <w:pStyle w:val="Footer"/>
            <w:tabs>
              <w:tab w:val="clear" w:pos="8640"/>
              <w:tab w:val="right" w:pos="9360"/>
            </w:tabs>
          </w:pPr>
        </w:p>
        <w:p w14:paraId="2418409B" w14:textId="77777777" w:rsidR="00137D90" w:rsidRDefault="00137D90" w:rsidP="009C1E9A">
          <w:pPr>
            <w:pStyle w:val="Footer"/>
            <w:tabs>
              <w:tab w:val="clear" w:pos="8640"/>
              <w:tab w:val="right" w:pos="9360"/>
            </w:tabs>
          </w:pPr>
        </w:p>
      </w:tc>
      <w:tc>
        <w:tcPr>
          <w:tcW w:w="2453" w:type="pct"/>
        </w:tcPr>
        <w:p w14:paraId="517346F6" w14:textId="77777777" w:rsidR="00137D90" w:rsidRDefault="00137D90" w:rsidP="009C1E9A">
          <w:pPr>
            <w:pStyle w:val="Footer"/>
            <w:tabs>
              <w:tab w:val="clear" w:pos="8640"/>
              <w:tab w:val="right" w:pos="9360"/>
            </w:tabs>
            <w:jc w:val="right"/>
          </w:pPr>
        </w:p>
      </w:tc>
    </w:tr>
    <w:tr w:rsidR="00B04E0D" w14:paraId="0872C4A8" w14:textId="77777777" w:rsidTr="009C1E9A">
      <w:trPr>
        <w:cantSplit/>
      </w:trPr>
      <w:tc>
        <w:tcPr>
          <w:tcW w:w="0" w:type="pct"/>
        </w:tcPr>
        <w:p w14:paraId="2472DFF4" w14:textId="77777777" w:rsidR="00EC379B" w:rsidRDefault="00EC379B" w:rsidP="009C1E9A">
          <w:pPr>
            <w:pStyle w:val="Footer"/>
            <w:tabs>
              <w:tab w:val="clear" w:pos="8640"/>
              <w:tab w:val="right" w:pos="9360"/>
            </w:tabs>
          </w:pPr>
        </w:p>
      </w:tc>
      <w:tc>
        <w:tcPr>
          <w:tcW w:w="2395" w:type="pct"/>
        </w:tcPr>
        <w:p w14:paraId="66066CA7" w14:textId="4D8A150E" w:rsidR="00EC379B" w:rsidRPr="009C1E9A" w:rsidRDefault="00CA3CD4" w:rsidP="009C1E9A">
          <w:pPr>
            <w:pStyle w:val="Footer"/>
            <w:tabs>
              <w:tab w:val="clear" w:pos="8640"/>
              <w:tab w:val="right" w:pos="9360"/>
            </w:tabs>
            <w:rPr>
              <w:rFonts w:ascii="Shruti" w:hAnsi="Shruti"/>
              <w:sz w:val="22"/>
            </w:rPr>
          </w:pPr>
          <w:r>
            <w:rPr>
              <w:rFonts w:ascii="Shruti" w:hAnsi="Shruti"/>
              <w:sz w:val="22"/>
            </w:rPr>
            <w:t>88R 27476-D</w:t>
          </w:r>
        </w:p>
      </w:tc>
      <w:tc>
        <w:tcPr>
          <w:tcW w:w="2453" w:type="pct"/>
        </w:tcPr>
        <w:p w14:paraId="1F833AC8" w14:textId="5E4E02F9" w:rsidR="00EC379B" w:rsidRDefault="00CA3CD4" w:rsidP="009C1E9A">
          <w:pPr>
            <w:pStyle w:val="Footer"/>
            <w:tabs>
              <w:tab w:val="clear" w:pos="8640"/>
              <w:tab w:val="right" w:pos="9360"/>
            </w:tabs>
            <w:jc w:val="right"/>
          </w:pPr>
          <w:r>
            <w:fldChar w:fldCharType="begin"/>
          </w:r>
          <w:r>
            <w:instrText xml:space="preserve"> DOCPROPERTY  OTID  \* MERGEFORMAT </w:instrText>
          </w:r>
          <w:r>
            <w:fldChar w:fldCharType="separate"/>
          </w:r>
          <w:r w:rsidR="00150BDA">
            <w:t>23.122.567</w:t>
          </w:r>
          <w:r>
            <w:fldChar w:fldCharType="end"/>
          </w:r>
        </w:p>
      </w:tc>
    </w:tr>
    <w:tr w:rsidR="00B04E0D" w14:paraId="6B13AF57" w14:textId="77777777" w:rsidTr="009C1E9A">
      <w:trPr>
        <w:cantSplit/>
      </w:trPr>
      <w:tc>
        <w:tcPr>
          <w:tcW w:w="0" w:type="pct"/>
        </w:tcPr>
        <w:p w14:paraId="35EF04C6" w14:textId="77777777" w:rsidR="00EC379B" w:rsidRDefault="00EC379B" w:rsidP="009C1E9A">
          <w:pPr>
            <w:pStyle w:val="Footer"/>
            <w:tabs>
              <w:tab w:val="clear" w:pos="4320"/>
              <w:tab w:val="clear" w:pos="8640"/>
              <w:tab w:val="left" w:pos="2865"/>
            </w:tabs>
          </w:pPr>
        </w:p>
      </w:tc>
      <w:tc>
        <w:tcPr>
          <w:tcW w:w="2395" w:type="pct"/>
        </w:tcPr>
        <w:p w14:paraId="2D96EC0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EAC3E8" w14:textId="77777777" w:rsidR="00EC379B" w:rsidRDefault="00EC379B" w:rsidP="006D504F">
          <w:pPr>
            <w:pStyle w:val="Footer"/>
            <w:rPr>
              <w:rStyle w:val="PageNumber"/>
            </w:rPr>
          </w:pPr>
        </w:p>
        <w:p w14:paraId="766A678E" w14:textId="77777777" w:rsidR="00EC379B" w:rsidRDefault="00EC379B" w:rsidP="009C1E9A">
          <w:pPr>
            <w:pStyle w:val="Footer"/>
            <w:tabs>
              <w:tab w:val="clear" w:pos="8640"/>
              <w:tab w:val="right" w:pos="9360"/>
            </w:tabs>
            <w:jc w:val="right"/>
          </w:pPr>
        </w:p>
      </w:tc>
    </w:tr>
    <w:tr w:rsidR="00B04E0D" w14:paraId="7C4E6A0D" w14:textId="77777777" w:rsidTr="009C1E9A">
      <w:trPr>
        <w:cantSplit/>
        <w:trHeight w:val="323"/>
      </w:trPr>
      <w:tc>
        <w:tcPr>
          <w:tcW w:w="0" w:type="pct"/>
          <w:gridSpan w:val="3"/>
        </w:tcPr>
        <w:p w14:paraId="6D3A8713" w14:textId="77777777" w:rsidR="00EC379B" w:rsidRDefault="00CA3C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5CE873" w14:textId="77777777" w:rsidR="00EC379B" w:rsidRDefault="00EC379B" w:rsidP="009C1E9A">
          <w:pPr>
            <w:pStyle w:val="Footer"/>
            <w:tabs>
              <w:tab w:val="clear" w:pos="8640"/>
              <w:tab w:val="right" w:pos="9360"/>
            </w:tabs>
            <w:jc w:val="center"/>
          </w:pPr>
        </w:p>
      </w:tc>
    </w:tr>
  </w:tbl>
  <w:p w14:paraId="674772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325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601F" w14:textId="77777777" w:rsidR="00000000" w:rsidRDefault="00CA3CD4">
      <w:r>
        <w:separator/>
      </w:r>
    </w:p>
  </w:footnote>
  <w:footnote w:type="continuationSeparator" w:id="0">
    <w:p w14:paraId="31C9113F" w14:textId="77777777" w:rsidR="00000000" w:rsidRDefault="00CA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3B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3C4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CB1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22A7"/>
    <w:multiLevelType w:val="hybridMultilevel"/>
    <w:tmpl w:val="13CA7724"/>
    <w:lvl w:ilvl="0" w:tplc="FBC682B2">
      <w:start w:val="1"/>
      <w:numFmt w:val="bullet"/>
      <w:lvlText w:val=""/>
      <w:lvlJc w:val="left"/>
      <w:pPr>
        <w:tabs>
          <w:tab w:val="num" w:pos="720"/>
        </w:tabs>
        <w:ind w:left="720" w:hanging="360"/>
      </w:pPr>
      <w:rPr>
        <w:rFonts w:ascii="Symbol" w:hAnsi="Symbol" w:hint="default"/>
      </w:rPr>
    </w:lvl>
    <w:lvl w:ilvl="1" w:tplc="71C4CE04" w:tentative="1">
      <w:start w:val="1"/>
      <w:numFmt w:val="bullet"/>
      <w:lvlText w:val="o"/>
      <w:lvlJc w:val="left"/>
      <w:pPr>
        <w:ind w:left="1440" w:hanging="360"/>
      </w:pPr>
      <w:rPr>
        <w:rFonts w:ascii="Courier New" w:hAnsi="Courier New" w:cs="Courier New" w:hint="default"/>
      </w:rPr>
    </w:lvl>
    <w:lvl w:ilvl="2" w:tplc="0952EF10" w:tentative="1">
      <w:start w:val="1"/>
      <w:numFmt w:val="bullet"/>
      <w:lvlText w:val=""/>
      <w:lvlJc w:val="left"/>
      <w:pPr>
        <w:ind w:left="2160" w:hanging="360"/>
      </w:pPr>
      <w:rPr>
        <w:rFonts w:ascii="Wingdings" w:hAnsi="Wingdings" w:hint="default"/>
      </w:rPr>
    </w:lvl>
    <w:lvl w:ilvl="3" w:tplc="B818ED4E" w:tentative="1">
      <w:start w:val="1"/>
      <w:numFmt w:val="bullet"/>
      <w:lvlText w:val=""/>
      <w:lvlJc w:val="left"/>
      <w:pPr>
        <w:ind w:left="2880" w:hanging="360"/>
      </w:pPr>
      <w:rPr>
        <w:rFonts w:ascii="Symbol" w:hAnsi="Symbol" w:hint="default"/>
      </w:rPr>
    </w:lvl>
    <w:lvl w:ilvl="4" w:tplc="7C6E2744" w:tentative="1">
      <w:start w:val="1"/>
      <w:numFmt w:val="bullet"/>
      <w:lvlText w:val="o"/>
      <w:lvlJc w:val="left"/>
      <w:pPr>
        <w:ind w:left="3600" w:hanging="360"/>
      </w:pPr>
      <w:rPr>
        <w:rFonts w:ascii="Courier New" w:hAnsi="Courier New" w:cs="Courier New" w:hint="default"/>
      </w:rPr>
    </w:lvl>
    <w:lvl w:ilvl="5" w:tplc="9F0E63A4" w:tentative="1">
      <w:start w:val="1"/>
      <w:numFmt w:val="bullet"/>
      <w:lvlText w:val=""/>
      <w:lvlJc w:val="left"/>
      <w:pPr>
        <w:ind w:left="4320" w:hanging="360"/>
      </w:pPr>
      <w:rPr>
        <w:rFonts w:ascii="Wingdings" w:hAnsi="Wingdings" w:hint="default"/>
      </w:rPr>
    </w:lvl>
    <w:lvl w:ilvl="6" w:tplc="1668D9C6" w:tentative="1">
      <w:start w:val="1"/>
      <w:numFmt w:val="bullet"/>
      <w:lvlText w:val=""/>
      <w:lvlJc w:val="left"/>
      <w:pPr>
        <w:ind w:left="5040" w:hanging="360"/>
      </w:pPr>
      <w:rPr>
        <w:rFonts w:ascii="Symbol" w:hAnsi="Symbol" w:hint="default"/>
      </w:rPr>
    </w:lvl>
    <w:lvl w:ilvl="7" w:tplc="19842428" w:tentative="1">
      <w:start w:val="1"/>
      <w:numFmt w:val="bullet"/>
      <w:lvlText w:val="o"/>
      <w:lvlJc w:val="left"/>
      <w:pPr>
        <w:ind w:left="5760" w:hanging="360"/>
      </w:pPr>
      <w:rPr>
        <w:rFonts w:ascii="Courier New" w:hAnsi="Courier New" w:cs="Courier New" w:hint="default"/>
      </w:rPr>
    </w:lvl>
    <w:lvl w:ilvl="8" w:tplc="6BAC0B3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E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BDA"/>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D52"/>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432"/>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D5D"/>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883"/>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EE0"/>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251"/>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39C"/>
    <w:rsid w:val="00903E0A"/>
    <w:rsid w:val="00904721"/>
    <w:rsid w:val="00907780"/>
    <w:rsid w:val="00907EDD"/>
    <w:rsid w:val="009107AD"/>
    <w:rsid w:val="009139D9"/>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4A7"/>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E80"/>
    <w:rsid w:val="0099403D"/>
    <w:rsid w:val="00995B0B"/>
    <w:rsid w:val="009A1883"/>
    <w:rsid w:val="009A39F5"/>
    <w:rsid w:val="009A3BB4"/>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446"/>
    <w:rsid w:val="00AF1433"/>
    <w:rsid w:val="00AF48B4"/>
    <w:rsid w:val="00AF4923"/>
    <w:rsid w:val="00AF7C74"/>
    <w:rsid w:val="00B000AF"/>
    <w:rsid w:val="00B04E0D"/>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7D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D92"/>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CD4"/>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51F"/>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85C"/>
    <w:rsid w:val="00E500F1"/>
    <w:rsid w:val="00E51446"/>
    <w:rsid w:val="00E529C8"/>
    <w:rsid w:val="00E55DA0"/>
    <w:rsid w:val="00E56033"/>
    <w:rsid w:val="00E61159"/>
    <w:rsid w:val="00E625DA"/>
    <w:rsid w:val="00E628EC"/>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9C0"/>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C02"/>
    <w:rsid w:val="00EF7E26"/>
    <w:rsid w:val="00F01DFA"/>
    <w:rsid w:val="00F02096"/>
    <w:rsid w:val="00F02457"/>
    <w:rsid w:val="00F036C3"/>
    <w:rsid w:val="00F03A4E"/>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CD4D6-955F-4963-97FC-B6E87643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1251"/>
    <w:rPr>
      <w:sz w:val="16"/>
      <w:szCs w:val="16"/>
    </w:rPr>
  </w:style>
  <w:style w:type="paragraph" w:styleId="CommentText">
    <w:name w:val="annotation text"/>
    <w:basedOn w:val="Normal"/>
    <w:link w:val="CommentTextChar"/>
    <w:semiHidden/>
    <w:unhideWhenUsed/>
    <w:rsid w:val="00881251"/>
    <w:rPr>
      <w:sz w:val="20"/>
      <w:szCs w:val="20"/>
    </w:rPr>
  </w:style>
  <w:style w:type="character" w:customStyle="1" w:styleId="CommentTextChar">
    <w:name w:val="Comment Text Char"/>
    <w:basedOn w:val="DefaultParagraphFont"/>
    <w:link w:val="CommentText"/>
    <w:semiHidden/>
    <w:rsid w:val="00881251"/>
  </w:style>
  <w:style w:type="paragraph" w:styleId="CommentSubject">
    <w:name w:val="annotation subject"/>
    <w:basedOn w:val="CommentText"/>
    <w:next w:val="CommentText"/>
    <w:link w:val="CommentSubjectChar"/>
    <w:semiHidden/>
    <w:unhideWhenUsed/>
    <w:rsid w:val="00881251"/>
    <w:rPr>
      <w:b/>
      <w:bCs/>
    </w:rPr>
  </w:style>
  <w:style w:type="character" w:customStyle="1" w:styleId="CommentSubjectChar">
    <w:name w:val="Comment Subject Char"/>
    <w:basedOn w:val="CommentTextChar"/>
    <w:link w:val="CommentSubject"/>
    <w:semiHidden/>
    <w:rsid w:val="00881251"/>
    <w:rPr>
      <w:b/>
      <w:bCs/>
    </w:rPr>
  </w:style>
  <w:style w:type="paragraph" w:styleId="Revision">
    <w:name w:val="Revision"/>
    <w:hidden/>
    <w:uiPriority w:val="99"/>
    <w:semiHidden/>
    <w:rsid w:val="009139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2411</Characters>
  <Application>Microsoft Office Word</Application>
  <DocSecurity>4</DocSecurity>
  <Lines>61</Lines>
  <Paragraphs>19</Paragraphs>
  <ScaleCrop>false</ScaleCrop>
  <HeadingPairs>
    <vt:vector size="2" baseType="variant">
      <vt:variant>
        <vt:lpstr>Title</vt:lpstr>
      </vt:variant>
      <vt:variant>
        <vt:i4>1</vt:i4>
      </vt:variant>
    </vt:vector>
  </HeadingPairs>
  <TitlesOfParts>
    <vt:vector size="1" baseType="lpstr">
      <vt:lpstr>BA - HB04470 (Committee Report (Unamended))</vt:lpstr>
    </vt:vector>
  </TitlesOfParts>
  <Company>State of Texas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27476</dc:subject>
  <dc:creator>State of Texas</dc:creator>
  <dc:description>HB 4470 by Isaac-(H)Homeland Security &amp; Public Safety</dc:description>
  <cp:lastModifiedBy>Matthew Lee</cp:lastModifiedBy>
  <cp:revision>2</cp:revision>
  <cp:lastPrinted>2003-11-26T17:21:00Z</cp:lastPrinted>
  <dcterms:created xsi:type="dcterms:W3CDTF">2023-05-03T22:29:00Z</dcterms:created>
  <dcterms:modified xsi:type="dcterms:W3CDTF">2023-05-03T22:29:00Z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23.122.567</vt:lpwstr>
  </property>
</Properties>
</file>