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8031D" w14:paraId="1BFA56DA" w14:textId="77777777" w:rsidTr="00345119">
        <w:tc>
          <w:tcPr>
            <w:tcW w:w="9576" w:type="dxa"/>
            <w:noWrap/>
          </w:tcPr>
          <w:p w14:paraId="7232A53F" w14:textId="77777777" w:rsidR="008423E4" w:rsidRPr="0022177D" w:rsidRDefault="00ED5DEF" w:rsidP="00AD0F06">
            <w:pPr>
              <w:pStyle w:val="Heading1"/>
            </w:pPr>
            <w:r w:rsidRPr="00631897">
              <w:t>BILL ANALYSIS</w:t>
            </w:r>
          </w:p>
        </w:tc>
      </w:tr>
    </w:tbl>
    <w:p w14:paraId="6DE2B180" w14:textId="77777777" w:rsidR="008423E4" w:rsidRPr="0022177D" w:rsidRDefault="008423E4" w:rsidP="00AD0F06">
      <w:pPr>
        <w:jc w:val="center"/>
      </w:pPr>
    </w:p>
    <w:p w14:paraId="2CC06035" w14:textId="77777777" w:rsidR="008423E4" w:rsidRPr="00B31F0E" w:rsidRDefault="008423E4" w:rsidP="00AD0F06"/>
    <w:p w14:paraId="6B378986" w14:textId="77777777" w:rsidR="008423E4" w:rsidRPr="00742794" w:rsidRDefault="008423E4" w:rsidP="00AD0F0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8031D" w14:paraId="41894BDA" w14:textId="77777777" w:rsidTr="00345119">
        <w:tc>
          <w:tcPr>
            <w:tcW w:w="9576" w:type="dxa"/>
          </w:tcPr>
          <w:p w14:paraId="4CA3C354" w14:textId="4E7070A8" w:rsidR="008423E4" w:rsidRPr="00861995" w:rsidRDefault="00ED5DEF" w:rsidP="00AD0F06">
            <w:pPr>
              <w:jc w:val="right"/>
            </w:pPr>
            <w:r>
              <w:t>C.S.H.B. 4972</w:t>
            </w:r>
          </w:p>
        </w:tc>
      </w:tr>
      <w:tr w:rsidR="0068031D" w14:paraId="00B193C4" w14:textId="77777777" w:rsidTr="00345119">
        <w:tc>
          <w:tcPr>
            <w:tcW w:w="9576" w:type="dxa"/>
          </w:tcPr>
          <w:p w14:paraId="4B2FB7F8" w14:textId="6CE1BA12" w:rsidR="008423E4" w:rsidRPr="00861995" w:rsidRDefault="00ED5DEF" w:rsidP="00AD0F06">
            <w:pPr>
              <w:jc w:val="right"/>
            </w:pPr>
            <w:r>
              <w:t xml:space="preserve">By: </w:t>
            </w:r>
            <w:r w:rsidR="0092057F">
              <w:t>Garcia</w:t>
            </w:r>
          </w:p>
        </w:tc>
      </w:tr>
      <w:tr w:rsidR="0068031D" w14:paraId="0BAFA723" w14:textId="77777777" w:rsidTr="00345119">
        <w:tc>
          <w:tcPr>
            <w:tcW w:w="9576" w:type="dxa"/>
          </w:tcPr>
          <w:p w14:paraId="377E848B" w14:textId="1287AEE9" w:rsidR="008423E4" w:rsidRPr="00861995" w:rsidRDefault="00ED5DEF" w:rsidP="00AD0F06">
            <w:pPr>
              <w:jc w:val="right"/>
            </w:pPr>
            <w:r>
              <w:t>Defense &amp; Veterans' Affairs</w:t>
            </w:r>
          </w:p>
        </w:tc>
      </w:tr>
      <w:tr w:rsidR="0068031D" w14:paraId="0D10C59E" w14:textId="77777777" w:rsidTr="00345119">
        <w:tc>
          <w:tcPr>
            <w:tcW w:w="9576" w:type="dxa"/>
          </w:tcPr>
          <w:p w14:paraId="6CAB9219" w14:textId="7E5986F7" w:rsidR="008423E4" w:rsidRDefault="00ED5DEF" w:rsidP="00AD0F06">
            <w:pPr>
              <w:jc w:val="right"/>
            </w:pPr>
            <w:r>
              <w:t>Committee Report (Substituted)</w:t>
            </w:r>
          </w:p>
        </w:tc>
      </w:tr>
    </w:tbl>
    <w:p w14:paraId="5779EDAD" w14:textId="77777777" w:rsidR="008423E4" w:rsidRDefault="008423E4" w:rsidP="00AD0F06">
      <w:pPr>
        <w:tabs>
          <w:tab w:val="right" w:pos="9360"/>
        </w:tabs>
      </w:pPr>
    </w:p>
    <w:p w14:paraId="7B9FF749" w14:textId="77777777" w:rsidR="008423E4" w:rsidRDefault="008423E4" w:rsidP="00AD0F06"/>
    <w:p w14:paraId="42DEABDF" w14:textId="77777777" w:rsidR="008423E4" w:rsidRDefault="008423E4" w:rsidP="00AD0F0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8031D" w14:paraId="13C82876" w14:textId="77777777" w:rsidTr="00AD0F06">
        <w:tc>
          <w:tcPr>
            <w:tcW w:w="9360" w:type="dxa"/>
          </w:tcPr>
          <w:p w14:paraId="737469B1" w14:textId="77777777" w:rsidR="008423E4" w:rsidRPr="00A8133F" w:rsidRDefault="00ED5DEF" w:rsidP="00AD0F0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407A9C7" w14:textId="77777777" w:rsidR="008423E4" w:rsidRDefault="008423E4" w:rsidP="00AD0F06"/>
          <w:p w14:paraId="45092882" w14:textId="3E9D5352" w:rsidR="008423E4" w:rsidRDefault="00ED5DEF" w:rsidP="00AD0F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Recent </w:t>
            </w:r>
            <w:r w:rsidR="00311DC0">
              <w:t>report</w:t>
            </w:r>
            <w:r>
              <w:t>s</w:t>
            </w:r>
            <w:r w:rsidR="00311DC0">
              <w:t xml:space="preserve"> </w:t>
            </w:r>
            <w:r>
              <w:t>on Texas veterans have</w:t>
            </w:r>
            <w:r w:rsidR="006F3A68" w:rsidRPr="006F3A68">
              <w:t xml:space="preserve"> included recommendations from the </w:t>
            </w:r>
            <w:r w:rsidR="00130084">
              <w:t>m</w:t>
            </w:r>
            <w:r w:rsidR="006F3A68" w:rsidRPr="006F3A68">
              <w:t xml:space="preserve">ental </w:t>
            </w:r>
            <w:r w:rsidR="00130084">
              <w:t>h</w:t>
            </w:r>
            <w:r w:rsidR="006F3A68" w:rsidRPr="006F3A68">
              <w:t xml:space="preserve">ealth </w:t>
            </w:r>
            <w:r w:rsidR="00130084">
              <w:t>w</w:t>
            </w:r>
            <w:r w:rsidR="006F3A68" w:rsidRPr="006F3A68">
              <w:t>orkgroup</w:t>
            </w:r>
            <w:r w:rsidR="00130084">
              <w:t xml:space="preserve"> regarding</w:t>
            </w:r>
            <w:r w:rsidR="006F3A68">
              <w:t xml:space="preserve"> </w:t>
            </w:r>
            <w:r w:rsidR="006F3A68" w:rsidRPr="006F3A68">
              <w:t xml:space="preserve">the need to increase access to mental health services for </w:t>
            </w:r>
            <w:r w:rsidR="00311DC0">
              <w:t>s</w:t>
            </w:r>
            <w:r w:rsidR="006F3A68" w:rsidRPr="006F3A68">
              <w:t xml:space="preserve">ervice </w:t>
            </w:r>
            <w:r w:rsidR="00311DC0">
              <w:t>m</w:t>
            </w:r>
            <w:r w:rsidR="006F3A68" w:rsidRPr="006F3A68">
              <w:t xml:space="preserve">embers, </w:t>
            </w:r>
            <w:r w:rsidR="00311DC0">
              <w:t>v</w:t>
            </w:r>
            <w:r w:rsidR="006F3A68" w:rsidRPr="006F3A68">
              <w:t xml:space="preserve">eterans, and their </w:t>
            </w:r>
            <w:r w:rsidR="00311DC0">
              <w:t>f</w:t>
            </w:r>
            <w:r w:rsidR="006F3A68" w:rsidRPr="006F3A68">
              <w:t>amilies.</w:t>
            </w:r>
            <w:r w:rsidR="006F3A68">
              <w:t xml:space="preserve"> </w:t>
            </w:r>
            <w:r w:rsidR="00311DC0">
              <w:t>C.S.</w:t>
            </w:r>
            <w:r w:rsidR="006F3A68" w:rsidRPr="006F3A68">
              <w:t>H</w:t>
            </w:r>
            <w:r w:rsidR="00311DC0">
              <w:t>.</w:t>
            </w:r>
            <w:r w:rsidR="006F3A68" w:rsidRPr="006F3A68">
              <w:t>B</w:t>
            </w:r>
            <w:r w:rsidR="00311DC0">
              <w:t>.</w:t>
            </w:r>
            <w:r w:rsidR="006F3A68" w:rsidRPr="006F3A68">
              <w:t xml:space="preserve"> 4972 </w:t>
            </w:r>
            <w:r w:rsidR="00311DC0">
              <w:t>seeks to address this issue by requiring the Texas Veterans Commission</w:t>
            </w:r>
            <w:r w:rsidR="00093BCE">
              <w:t xml:space="preserve"> (TVC)</w:t>
            </w:r>
            <w:r w:rsidR="00311DC0">
              <w:t xml:space="preserve"> to conduct a study on </w:t>
            </w:r>
            <w:r>
              <w:t xml:space="preserve">improving and expanding </w:t>
            </w:r>
            <w:r w:rsidR="006F3A68" w:rsidRPr="006F3A68">
              <w:t>mental health se</w:t>
            </w:r>
            <w:r>
              <w:t>r</w:t>
            </w:r>
            <w:r w:rsidR="006F3A68" w:rsidRPr="006F3A68">
              <w:t xml:space="preserve">vices through </w:t>
            </w:r>
            <w:r>
              <w:t>TVC's</w:t>
            </w:r>
            <w:r w:rsidRPr="006F3A68">
              <w:t xml:space="preserve"> </w:t>
            </w:r>
            <w:r w:rsidR="006F3A68" w:rsidRPr="006F3A68">
              <w:t>Military Veteran Peer Network.</w:t>
            </w:r>
          </w:p>
          <w:p w14:paraId="0B63EEAD" w14:textId="77777777" w:rsidR="008423E4" w:rsidRPr="00E26B13" w:rsidRDefault="008423E4" w:rsidP="00AD0F06">
            <w:pPr>
              <w:rPr>
                <w:b/>
              </w:rPr>
            </w:pPr>
          </w:p>
        </w:tc>
      </w:tr>
      <w:tr w:rsidR="0068031D" w14:paraId="4FCC0F77" w14:textId="77777777" w:rsidTr="00AD0F06">
        <w:tc>
          <w:tcPr>
            <w:tcW w:w="9360" w:type="dxa"/>
          </w:tcPr>
          <w:p w14:paraId="00C4E088" w14:textId="77777777" w:rsidR="0017725B" w:rsidRDefault="00ED5DEF" w:rsidP="00AD0F0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BE67496" w14:textId="77777777" w:rsidR="0017725B" w:rsidRDefault="0017725B" w:rsidP="00AD0F06">
            <w:pPr>
              <w:rPr>
                <w:b/>
                <w:u w:val="single"/>
              </w:rPr>
            </w:pPr>
          </w:p>
          <w:p w14:paraId="31B479D0" w14:textId="73B1F0F5" w:rsidR="00A77268" w:rsidRPr="00A77268" w:rsidRDefault="00ED5DEF" w:rsidP="00AD0F06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</w:t>
            </w:r>
            <w:r>
              <w:t>offenses, or change the eligibility of a person for community supervision, parole, or mandatory supervision.</w:t>
            </w:r>
          </w:p>
          <w:p w14:paraId="47959042" w14:textId="77777777" w:rsidR="0017725B" w:rsidRPr="0017725B" w:rsidRDefault="0017725B" w:rsidP="00AD0F06">
            <w:pPr>
              <w:rPr>
                <w:b/>
                <w:u w:val="single"/>
              </w:rPr>
            </w:pPr>
          </w:p>
        </w:tc>
      </w:tr>
      <w:tr w:rsidR="0068031D" w14:paraId="454206E6" w14:textId="77777777" w:rsidTr="00AD0F06">
        <w:tc>
          <w:tcPr>
            <w:tcW w:w="9360" w:type="dxa"/>
          </w:tcPr>
          <w:p w14:paraId="627A19C0" w14:textId="77777777" w:rsidR="008423E4" w:rsidRPr="00A8133F" w:rsidRDefault="00ED5DEF" w:rsidP="00AD0F0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13ACC92" w14:textId="77777777" w:rsidR="008423E4" w:rsidRDefault="008423E4" w:rsidP="00AD0F06"/>
          <w:p w14:paraId="3B9D1E10" w14:textId="15972D4C" w:rsidR="00A77268" w:rsidRDefault="00ED5DEF" w:rsidP="00AD0F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</w:t>
            </w:r>
            <w:r>
              <w:t>er, department, agency, or institution.</w:t>
            </w:r>
          </w:p>
          <w:p w14:paraId="2BED2F73" w14:textId="77777777" w:rsidR="008423E4" w:rsidRPr="00E21FDC" w:rsidRDefault="008423E4" w:rsidP="00AD0F06">
            <w:pPr>
              <w:rPr>
                <w:b/>
              </w:rPr>
            </w:pPr>
          </w:p>
        </w:tc>
      </w:tr>
      <w:tr w:rsidR="0068031D" w14:paraId="0711FB75" w14:textId="77777777" w:rsidTr="00AD0F06">
        <w:tc>
          <w:tcPr>
            <w:tcW w:w="9360" w:type="dxa"/>
          </w:tcPr>
          <w:p w14:paraId="110F8145" w14:textId="77777777" w:rsidR="008423E4" w:rsidRPr="00A8133F" w:rsidRDefault="00ED5DEF" w:rsidP="00AD0F0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ADEF422" w14:textId="77777777" w:rsidR="008423E4" w:rsidRDefault="008423E4" w:rsidP="00AD0F06"/>
          <w:p w14:paraId="4EDE5C44" w14:textId="62912E11" w:rsidR="00A77268" w:rsidRDefault="00ED5DEF" w:rsidP="00AD0F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Pr="00A77268">
              <w:t>H.B. 4972</w:t>
            </w:r>
            <w:r>
              <w:t xml:space="preserve"> requires the </w:t>
            </w:r>
            <w:r w:rsidRPr="00A77268">
              <w:t>Texas Veterans Commission</w:t>
            </w:r>
            <w:r>
              <w:t xml:space="preserve"> </w:t>
            </w:r>
            <w:r w:rsidR="004B5A37">
              <w:t>(TVC)</w:t>
            </w:r>
            <w:r w:rsidR="00006A6D">
              <w:t xml:space="preserve">, </w:t>
            </w:r>
            <w:r w:rsidR="00006A6D" w:rsidRPr="00006A6D">
              <w:t>in collaboration with the Health and Human Services Commission</w:t>
            </w:r>
            <w:r w:rsidR="00943F70">
              <w:t xml:space="preserve"> (HHSC)</w:t>
            </w:r>
            <w:r w:rsidR="00006A6D">
              <w:t xml:space="preserve">, </w:t>
            </w:r>
            <w:r>
              <w:t xml:space="preserve">to conduct a study to evaluate </w:t>
            </w:r>
            <w:r w:rsidRPr="00A77268">
              <w:t xml:space="preserve">strategies to improve and expand mental health services provided through </w:t>
            </w:r>
            <w:r>
              <w:t>TVC</w:t>
            </w:r>
            <w:r w:rsidRPr="00A77268">
              <w:t>'s Military Veteran Peer Network. The</w:t>
            </w:r>
            <w:r>
              <w:t xml:space="preserve"> bill requires the</w:t>
            </w:r>
            <w:r w:rsidRPr="00A77268">
              <w:t xml:space="preserve"> study </w:t>
            </w:r>
            <w:r>
              <w:t>to</w:t>
            </w:r>
            <w:r w:rsidRPr="00A77268">
              <w:t xml:space="preserve"> </w:t>
            </w:r>
            <w:r w:rsidR="004B5A37">
              <w:t xml:space="preserve">include </w:t>
            </w:r>
            <w:r w:rsidR="004B5A37" w:rsidRPr="004B5A37">
              <w:t xml:space="preserve">recommendations on expanding the number of certified peer service coordinators who provide mental health services to service members, veterans, and </w:t>
            </w:r>
            <w:r w:rsidR="007061B7">
              <w:t xml:space="preserve">their </w:t>
            </w:r>
            <w:r w:rsidR="004B5A37" w:rsidRPr="004B5A37">
              <w:t>family members</w:t>
            </w:r>
            <w:r w:rsidR="004C4BE1">
              <w:t>,</w:t>
            </w:r>
            <w:r w:rsidR="004B5A37" w:rsidRPr="004B5A37">
              <w:t xml:space="preserve"> </w:t>
            </w:r>
            <w:r w:rsidR="007061B7">
              <w:t xml:space="preserve">and to </w:t>
            </w:r>
            <w:r w:rsidR="003F1C38" w:rsidRPr="003F1C38">
              <w:t>focus</w:t>
            </w:r>
            <w:r w:rsidR="004B5A37">
              <w:t xml:space="preserve"> </w:t>
            </w:r>
            <w:r w:rsidR="003F1C38" w:rsidRPr="003F1C38">
              <w:t xml:space="preserve">on </w:t>
            </w:r>
            <w:r w:rsidR="007061B7">
              <w:t>the provision of such</w:t>
            </w:r>
            <w:r w:rsidR="003F1C38" w:rsidRPr="003F1C38">
              <w:t xml:space="preserve"> coordinators</w:t>
            </w:r>
            <w:r w:rsidR="003F1C38">
              <w:t xml:space="preserve"> to</w:t>
            </w:r>
            <w:r w:rsidR="003F1C38" w:rsidRPr="003F1C38">
              <w:t xml:space="preserve"> rural communities in Texas</w:t>
            </w:r>
            <w:r w:rsidR="007061B7">
              <w:t>.</w:t>
            </w:r>
            <w:r w:rsidR="003F1C38">
              <w:t xml:space="preserve"> </w:t>
            </w:r>
          </w:p>
          <w:p w14:paraId="1B2AA564" w14:textId="77777777" w:rsidR="00A77268" w:rsidRDefault="00A77268" w:rsidP="00AD0F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A2C8191" w14:textId="76A125E7" w:rsidR="00A77268" w:rsidRPr="009C36CD" w:rsidRDefault="00ED5DEF" w:rsidP="00AD0F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Pr="00A77268">
              <w:t xml:space="preserve">H.B. 4972 </w:t>
            </w:r>
            <w:r>
              <w:t xml:space="preserve">requires TVC, not later than December 1, 2024, to </w:t>
            </w:r>
            <w:r w:rsidRPr="00A77268">
              <w:t>prepare and submit a report to the legislature containing the findings of the study and any recommendations for legislative or other action.</w:t>
            </w:r>
            <w:r>
              <w:t xml:space="preserve"> The </w:t>
            </w:r>
            <w:r w:rsidRPr="00A77268">
              <w:t>bill</w:t>
            </w:r>
            <w:r>
              <w:t xml:space="preserve">'s provisions expire September 1, 2025. </w:t>
            </w:r>
          </w:p>
          <w:p w14:paraId="55B475A4" w14:textId="77777777" w:rsidR="008423E4" w:rsidRPr="00835628" w:rsidRDefault="008423E4" w:rsidP="00AD0F06">
            <w:pPr>
              <w:rPr>
                <w:b/>
              </w:rPr>
            </w:pPr>
          </w:p>
        </w:tc>
      </w:tr>
      <w:tr w:rsidR="0068031D" w14:paraId="0147BBCA" w14:textId="77777777" w:rsidTr="00AD0F06">
        <w:tc>
          <w:tcPr>
            <w:tcW w:w="9360" w:type="dxa"/>
          </w:tcPr>
          <w:p w14:paraId="57E87A0A" w14:textId="77777777" w:rsidR="008423E4" w:rsidRPr="00A8133F" w:rsidRDefault="00ED5DEF" w:rsidP="00AD0F0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C9EB6DD" w14:textId="77777777" w:rsidR="008423E4" w:rsidRDefault="008423E4" w:rsidP="00AD0F06"/>
          <w:p w14:paraId="3FD9FEF9" w14:textId="63B17C26" w:rsidR="008423E4" w:rsidRPr="003624F2" w:rsidRDefault="00ED5DEF" w:rsidP="00AD0F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29176343" w14:textId="77777777" w:rsidR="008423E4" w:rsidRPr="00233FDB" w:rsidRDefault="008423E4" w:rsidP="00AD0F06">
            <w:pPr>
              <w:rPr>
                <w:b/>
              </w:rPr>
            </w:pPr>
          </w:p>
        </w:tc>
      </w:tr>
      <w:tr w:rsidR="0068031D" w14:paraId="6030AFE3" w14:textId="77777777" w:rsidTr="00AD0F06">
        <w:tc>
          <w:tcPr>
            <w:tcW w:w="9360" w:type="dxa"/>
          </w:tcPr>
          <w:p w14:paraId="1E930FB9" w14:textId="77777777" w:rsidR="0092057F" w:rsidRDefault="00ED5DEF" w:rsidP="00AD0F0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9E44E56" w14:textId="77777777" w:rsidR="00006A6D" w:rsidRDefault="00006A6D" w:rsidP="00AD0F06">
            <w:pPr>
              <w:jc w:val="both"/>
            </w:pPr>
          </w:p>
          <w:p w14:paraId="2CE994CA" w14:textId="421585FC" w:rsidR="00006A6D" w:rsidRDefault="00ED5DEF" w:rsidP="00AD0F06">
            <w:pPr>
              <w:jc w:val="both"/>
            </w:pPr>
            <w:r>
              <w:t>While C.S.H.B. 4972 may differ from the introduced in minor or nonsubstantive ways, the following summarizes the substantial d</w:t>
            </w:r>
            <w:r>
              <w:t>ifferences between the introduced and committee substitute versions of the bill.</w:t>
            </w:r>
          </w:p>
          <w:p w14:paraId="4EC1E326" w14:textId="77777777" w:rsidR="00006A6D" w:rsidRDefault="00006A6D" w:rsidP="00AD0F06">
            <w:pPr>
              <w:jc w:val="both"/>
            </w:pPr>
          </w:p>
          <w:p w14:paraId="2210238D" w14:textId="34925472" w:rsidR="00006A6D" w:rsidRPr="00006A6D" w:rsidRDefault="00ED5DEF" w:rsidP="00AD0F06">
            <w:pPr>
              <w:jc w:val="both"/>
            </w:pPr>
            <w:r w:rsidRPr="00006A6D">
              <w:t xml:space="preserve">The substitute includes </w:t>
            </w:r>
            <w:r>
              <w:t xml:space="preserve">a </w:t>
            </w:r>
            <w:r w:rsidR="005B2EA2">
              <w:t xml:space="preserve">specification </w:t>
            </w:r>
            <w:r w:rsidR="00943F70">
              <w:t>absent from the introduced</w:t>
            </w:r>
            <w:r w:rsidR="005B2EA2">
              <w:t xml:space="preserve"> that </w:t>
            </w:r>
            <w:r>
              <w:t>TVC</w:t>
            </w:r>
            <w:r w:rsidR="00943F70">
              <w:t xml:space="preserve"> </w:t>
            </w:r>
            <w:r w:rsidR="005B2EA2">
              <w:t xml:space="preserve">is </w:t>
            </w:r>
            <w:r w:rsidR="00943F70">
              <w:t>to</w:t>
            </w:r>
            <w:r w:rsidR="00B14154" w:rsidRPr="00B14154">
              <w:t xml:space="preserve"> conduct </w:t>
            </w:r>
            <w:r w:rsidR="00B14154">
              <w:t xml:space="preserve">the required </w:t>
            </w:r>
            <w:r w:rsidR="00B14154" w:rsidRPr="00B14154">
              <w:t>study</w:t>
            </w:r>
            <w:r w:rsidR="005B2EA2">
              <w:t xml:space="preserve"> in collaboration with HHSC</w:t>
            </w:r>
            <w:r w:rsidR="00943F70">
              <w:t>.</w:t>
            </w:r>
          </w:p>
        </w:tc>
      </w:tr>
    </w:tbl>
    <w:p w14:paraId="542349CE" w14:textId="77777777" w:rsidR="004108C3" w:rsidRPr="00AD0F06" w:rsidRDefault="004108C3" w:rsidP="00AD0F06">
      <w:pPr>
        <w:rPr>
          <w:sz w:val="14"/>
          <w:szCs w:val="14"/>
        </w:rPr>
      </w:pPr>
    </w:p>
    <w:sectPr w:rsidR="004108C3" w:rsidRPr="00AD0F06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BEBA" w14:textId="77777777" w:rsidR="00000000" w:rsidRDefault="00ED5DEF">
      <w:r>
        <w:separator/>
      </w:r>
    </w:p>
  </w:endnote>
  <w:endnote w:type="continuationSeparator" w:id="0">
    <w:p w14:paraId="6914F124" w14:textId="77777777" w:rsidR="00000000" w:rsidRDefault="00ED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C20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8031D" w14:paraId="7C9846F5" w14:textId="77777777" w:rsidTr="009C1E9A">
      <w:trPr>
        <w:cantSplit/>
      </w:trPr>
      <w:tc>
        <w:tcPr>
          <w:tcW w:w="0" w:type="pct"/>
        </w:tcPr>
        <w:p w14:paraId="2B2B358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3B1B81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3F1073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0AF1BF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8D132D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8031D" w14:paraId="7CA09245" w14:textId="77777777" w:rsidTr="009C1E9A">
      <w:trPr>
        <w:cantSplit/>
      </w:trPr>
      <w:tc>
        <w:tcPr>
          <w:tcW w:w="0" w:type="pct"/>
        </w:tcPr>
        <w:p w14:paraId="78E7119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39A15E2" w14:textId="54D38AFA" w:rsidR="00EC379B" w:rsidRPr="009C1E9A" w:rsidRDefault="00ED5DE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24914-D</w:t>
          </w:r>
        </w:p>
      </w:tc>
      <w:tc>
        <w:tcPr>
          <w:tcW w:w="2453" w:type="pct"/>
        </w:tcPr>
        <w:p w14:paraId="59466514" w14:textId="7D0D39DC" w:rsidR="00EC379B" w:rsidRDefault="00ED5DE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224CB">
            <w:t>23.111.1676</w:t>
          </w:r>
          <w:r>
            <w:fldChar w:fldCharType="end"/>
          </w:r>
        </w:p>
      </w:tc>
    </w:tr>
    <w:tr w:rsidR="0068031D" w14:paraId="33987102" w14:textId="77777777" w:rsidTr="009C1E9A">
      <w:trPr>
        <w:cantSplit/>
      </w:trPr>
      <w:tc>
        <w:tcPr>
          <w:tcW w:w="0" w:type="pct"/>
        </w:tcPr>
        <w:p w14:paraId="3718516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AF7013B" w14:textId="7A4DDAC9" w:rsidR="00EC379B" w:rsidRPr="009C1E9A" w:rsidRDefault="00ED5DE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23208</w:t>
          </w:r>
        </w:p>
      </w:tc>
      <w:tc>
        <w:tcPr>
          <w:tcW w:w="2453" w:type="pct"/>
        </w:tcPr>
        <w:p w14:paraId="30F70C1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09808D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8031D" w14:paraId="668DFFA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A341D15" w14:textId="77777777" w:rsidR="00EC379B" w:rsidRDefault="00ED5DE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C4CBA2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096485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721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E7E1" w14:textId="77777777" w:rsidR="00000000" w:rsidRDefault="00ED5DEF">
      <w:r>
        <w:separator/>
      </w:r>
    </w:p>
  </w:footnote>
  <w:footnote w:type="continuationSeparator" w:id="0">
    <w:p w14:paraId="55D3A26A" w14:textId="77777777" w:rsidR="00000000" w:rsidRDefault="00ED5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06D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F3C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66CA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68"/>
    <w:rsid w:val="00000A70"/>
    <w:rsid w:val="000032B8"/>
    <w:rsid w:val="00003B06"/>
    <w:rsid w:val="000054B9"/>
    <w:rsid w:val="00006A6D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3CA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35F8"/>
    <w:rsid w:val="00090E6B"/>
    <w:rsid w:val="00091B2C"/>
    <w:rsid w:val="00092ABC"/>
    <w:rsid w:val="00093BCE"/>
    <w:rsid w:val="00096889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0084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186C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546D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3BB4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1DC0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C38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24CB"/>
    <w:rsid w:val="00423FBC"/>
    <w:rsid w:val="004241AA"/>
    <w:rsid w:val="0042422E"/>
    <w:rsid w:val="00430BB6"/>
    <w:rsid w:val="0043190E"/>
    <w:rsid w:val="004324E9"/>
    <w:rsid w:val="004350F3"/>
    <w:rsid w:val="00436980"/>
    <w:rsid w:val="00441016"/>
    <w:rsid w:val="00441F2F"/>
    <w:rsid w:val="0044228B"/>
    <w:rsid w:val="00444479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5A37"/>
    <w:rsid w:val="004B772A"/>
    <w:rsid w:val="004C302F"/>
    <w:rsid w:val="004C4609"/>
    <w:rsid w:val="004C4B8A"/>
    <w:rsid w:val="004C4BE1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2EA2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34B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11B3"/>
    <w:rsid w:val="00662B77"/>
    <w:rsid w:val="00662D0E"/>
    <w:rsid w:val="00663265"/>
    <w:rsid w:val="0066345F"/>
    <w:rsid w:val="0066485B"/>
    <w:rsid w:val="0067036E"/>
    <w:rsid w:val="00671693"/>
    <w:rsid w:val="006757AA"/>
    <w:rsid w:val="0068031D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3A68"/>
    <w:rsid w:val="006F4BB0"/>
    <w:rsid w:val="007031BD"/>
    <w:rsid w:val="00703E80"/>
    <w:rsid w:val="00705276"/>
    <w:rsid w:val="007061B7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373F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80E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2A42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57F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3F70"/>
    <w:rsid w:val="00946044"/>
    <w:rsid w:val="0094653B"/>
    <w:rsid w:val="009465AB"/>
    <w:rsid w:val="00946DEE"/>
    <w:rsid w:val="00950370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7268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0F06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154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4077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5DEF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69E4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38AB"/>
    <w:rsid w:val="00F44349"/>
    <w:rsid w:val="00F4569E"/>
    <w:rsid w:val="00F45AFC"/>
    <w:rsid w:val="00F462F4"/>
    <w:rsid w:val="00F50130"/>
    <w:rsid w:val="00F512D9"/>
    <w:rsid w:val="00F52402"/>
    <w:rsid w:val="00F5605D"/>
    <w:rsid w:val="00F63BF0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AE2F26-7F27-450D-B450-04E362F7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7726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772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726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7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7268"/>
    <w:rPr>
      <w:b/>
      <w:bCs/>
    </w:rPr>
  </w:style>
  <w:style w:type="paragraph" w:styleId="Revision">
    <w:name w:val="Revision"/>
    <w:hidden/>
    <w:uiPriority w:val="99"/>
    <w:semiHidden/>
    <w:rsid w:val="0029546D"/>
    <w:rPr>
      <w:sz w:val="24"/>
      <w:szCs w:val="24"/>
    </w:rPr>
  </w:style>
  <w:style w:type="character" w:styleId="Hyperlink">
    <w:name w:val="Hyperlink"/>
    <w:basedOn w:val="DefaultParagraphFont"/>
    <w:unhideWhenUsed/>
    <w:rsid w:val="0013008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1981</Characters>
  <Application>Microsoft Office Word</Application>
  <DocSecurity>4</DocSecurity>
  <Lines>56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HB04972 (Committee Report (Substituted))</vt:lpstr>
    </vt:vector>
  </TitlesOfParts>
  <Company>State of Texas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24914</dc:subject>
  <dc:creator>State of Texas</dc:creator>
  <dc:description>HB 4972 by Garcia-(H)Defense &amp; Veterans' Affairs (Substitute Document Number: 88R 23208)</dc:description>
  <cp:lastModifiedBy>Stacey Nicchio</cp:lastModifiedBy>
  <cp:revision>2</cp:revision>
  <cp:lastPrinted>2003-11-26T17:21:00Z</cp:lastPrinted>
  <dcterms:created xsi:type="dcterms:W3CDTF">2023-04-24T23:11:00Z</dcterms:created>
  <dcterms:modified xsi:type="dcterms:W3CDTF">2023-04-24T23:11:00Z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23.111.1676</vt:lpwstr>
  </property>
</Properties>
</file>