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358A" w:rsidRDefault="001F35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711C8A697414890A1DF69CB8B33FC57"/>
          </w:placeholder>
        </w:sdtPr>
        <w:sdtContent>
          <w:r w:rsidRPr="005C2A78">
            <w:rPr>
              <w:rFonts w:cs="Times New Roman"/>
              <w:b/>
              <w:szCs w:val="24"/>
              <w:u w:val="single"/>
            </w:rPr>
            <w:t>BILL ANALYSIS</w:t>
          </w:r>
        </w:sdtContent>
      </w:sdt>
    </w:p>
    <w:p w:rsidR="001F358A" w:rsidRPr="00585C31" w:rsidRDefault="001F358A" w:rsidP="000F1DF9">
      <w:pPr>
        <w:spacing w:after="0" w:line="240" w:lineRule="auto"/>
        <w:rPr>
          <w:rFonts w:cs="Times New Roman"/>
          <w:szCs w:val="24"/>
        </w:rPr>
      </w:pPr>
    </w:p>
    <w:p w:rsidR="001F358A" w:rsidRPr="00585C31" w:rsidRDefault="001F35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F358A" w:rsidTr="000F1DF9">
        <w:tc>
          <w:tcPr>
            <w:tcW w:w="2718" w:type="dxa"/>
          </w:tcPr>
          <w:p w:rsidR="001F358A" w:rsidRPr="005C2A78" w:rsidRDefault="001F358A" w:rsidP="006D756B">
            <w:pPr>
              <w:rPr>
                <w:rFonts w:cs="Times New Roman"/>
                <w:szCs w:val="24"/>
              </w:rPr>
            </w:pPr>
            <w:sdt>
              <w:sdtPr>
                <w:rPr>
                  <w:rFonts w:cs="Times New Roman"/>
                  <w:szCs w:val="24"/>
                </w:rPr>
                <w:alias w:val="Agency Title"/>
                <w:tag w:val="AgencyTitleContentControl"/>
                <w:id w:val="1920747753"/>
                <w:lock w:val="sdtContentLocked"/>
                <w:placeholder>
                  <w:docPart w:val="2383D282699C4E0686FB73D1F880A6A5"/>
                </w:placeholder>
              </w:sdtPr>
              <w:sdtEndPr>
                <w:rPr>
                  <w:rFonts w:cstheme="minorBidi"/>
                  <w:szCs w:val="22"/>
                </w:rPr>
              </w:sdtEndPr>
              <w:sdtContent>
                <w:r>
                  <w:rPr>
                    <w:rFonts w:cs="Times New Roman"/>
                    <w:szCs w:val="24"/>
                  </w:rPr>
                  <w:t>Senate Research Center</w:t>
                </w:r>
              </w:sdtContent>
            </w:sdt>
          </w:p>
        </w:tc>
        <w:tc>
          <w:tcPr>
            <w:tcW w:w="6858" w:type="dxa"/>
          </w:tcPr>
          <w:p w:rsidR="001F358A" w:rsidRPr="00FF6471" w:rsidRDefault="001F358A" w:rsidP="000F1DF9">
            <w:pPr>
              <w:jc w:val="right"/>
              <w:rPr>
                <w:rFonts w:cs="Times New Roman"/>
                <w:szCs w:val="24"/>
              </w:rPr>
            </w:pPr>
            <w:sdt>
              <w:sdtPr>
                <w:rPr>
                  <w:rFonts w:cs="Times New Roman"/>
                  <w:szCs w:val="24"/>
                </w:rPr>
                <w:alias w:val="Bill Number"/>
                <w:tag w:val="BillNumberOne"/>
                <w:id w:val="-410784069"/>
                <w:lock w:val="sdtContentLocked"/>
                <w:placeholder>
                  <w:docPart w:val="191F832B7F0040B797E86946B5D5404E"/>
                </w:placeholder>
              </w:sdtPr>
              <w:sdtContent>
                <w:r>
                  <w:rPr>
                    <w:rFonts w:cs="Times New Roman"/>
                    <w:szCs w:val="24"/>
                  </w:rPr>
                  <w:t>H.B. 5160</w:t>
                </w:r>
              </w:sdtContent>
            </w:sdt>
          </w:p>
        </w:tc>
      </w:tr>
      <w:tr w:rsidR="001F358A" w:rsidTr="000F1DF9">
        <w:sdt>
          <w:sdtPr>
            <w:rPr>
              <w:rFonts w:cs="Times New Roman"/>
              <w:szCs w:val="24"/>
            </w:rPr>
            <w:alias w:val="TLCNumber"/>
            <w:tag w:val="TLCNumber"/>
            <w:id w:val="-542600604"/>
            <w:lock w:val="sdtLocked"/>
            <w:placeholder>
              <w:docPart w:val="5F230D637BE64FA99623AB3FDD06EBA0"/>
            </w:placeholder>
          </w:sdtPr>
          <w:sdtContent>
            <w:tc>
              <w:tcPr>
                <w:tcW w:w="2718" w:type="dxa"/>
              </w:tcPr>
              <w:p w:rsidR="001F358A" w:rsidRPr="000F1DF9" w:rsidRDefault="001F358A" w:rsidP="00C65088">
                <w:pPr>
                  <w:rPr>
                    <w:rFonts w:cs="Times New Roman"/>
                    <w:szCs w:val="24"/>
                  </w:rPr>
                </w:pPr>
                <w:r>
                  <w:rPr>
                    <w:rFonts w:cs="Times New Roman"/>
                    <w:szCs w:val="24"/>
                  </w:rPr>
                  <w:t>88R15506 MPF-D</w:t>
                </w:r>
              </w:p>
            </w:tc>
          </w:sdtContent>
        </w:sdt>
        <w:tc>
          <w:tcPr>
            <w:tcW w:w="6858" w:type="dxa"/>
          </w:tcPr>
          <w:p w:rsidR="001F358A" w:rsidRPr="005C2A78" w:rsidRDefault="001F358A" w:rsidP="00073EDD">
            <w:pPr>
              <w:jc w:val="right"/>
              <w:rPr>
                <w:rFonts w:cs="Times New Roman"/>
                <w:szCs w:val="24"/>
              </w:rPr>
            </w:pPr>
            <w:sdt>
              <w:sdtPr>
                <w:rPr>
                  <w:rFonts w:cs="Times New Roman"/>
                  <w:szCs w:val="24"/>
                </w:rPr>
                <w:alias w:val="Author Label"/>
                <w:tag w:val="By"/>
                <w:id w:val="72399597"/>
                <w:lock w:val="sdtLocked"/>
                <w:placeholder>
                  <w:docPart w:val="3363FAC4EA804C3295554344E6148FB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24FAC35574E49B8987A713B2250F10A"/>
                </w:placeholder>
              </w:sdtPr>
              <w:sdtContent>
                <w:r>
                  <w:rPr>
                    <w:rFonts w:cs="Times New Roman"/>
                    <w:szCs w:val="24"/>
                  </w:rPr>
                  <w:t>Darby</w:t>
                </w:r>
              </w:sdtContent>
            </w:sdt>
            <w:sdt>
              <w:sdtPr>
                <w:rPr>
                  <w:rFonts w:cs="Times New Roman"/>
                  <w:szCs w:val="24"/>
                </w:rPr>
                <w:alias w:val="Sponsor"/>
                <w:tag w:val="Sponsor"/>
                <w:id w:val="-2039656131"/>
                <w:lock w:val="sdtContentLocked"/>
                <w:placeholder>
                  <w:docPart w:val="15BB25BC955F4C618D166F30374C6270"/>
                </w:placeholder>
              </w:sdtPr>
              <w:sdtContent>
                <w:r>
                  <w:rPr>
                    <w:rFonts w:cs="Times New Roman"/>
                    <w:szCs w:val="24"/>
                  </w:rPr>
                  <w:t xml:space="preserve"> (Sparks)</w:t>
                </w:r>
              </w:sdtContent>
            </w:sdt>
            <w:sdt>
              <w:sdtPr>
                <w:rPr>
                  <w:rFonts w:cs="Times New Roman"/>
                  <w:szCs w:val="24"/>
                </w:rPr>
                <w:alias w:val="DualSponsor"/>
                <w:tag w:val="DualSponsor"/>
                <w:id w:val="1029379812"/>
                <w:lock w:val="sdtContentLocked"/>
                <w:placeholder>
                  <w:docPart w:val="AB7A94C33E824CD182C44F5E3F4CFDC3"/>
                </w:placeholder>
                <w:showingPlcHdr/>
              </w:sdtPr>
              <w:sdtContent/>
            </w:sdt>
          </w:p>
        </w:tc>
      </w:tr>
      <w:tr w:rsidR="001F358A" w:rsidTr="000F1DF9">
        <w:tc>
          <w:tcPr>
            <w:tcW w:w="2718" w:type="dxa"/>
          </w:tcPr>
          <w:p w:rsidR="001F358A" w:rsidRPr="00BC7495" w:rsidRDefault="001F358A" w:rsidP="000F1DF9">
            <w:pPr>
              <w:rPr>
                <w:rFonts w:cs="Times New Roman"/>
                <w:szCs w:val="24"/>
              </w:rPr>
            </w:pPr>
          </w:p>
        </w:tc>
        <w:sdt>
          <w:sdtPr>
            <w:rPr>
              <w:rFonts w:cs="Times New Roman"/>
              <w:szCs w:val="24"/>
            </w:rPr>
            <w:alias w:val="Committee"/>
            <w:tag w:val="Committee"/>
            <w:id w:val="1914272295"/>
            <w:lock w:val="sdtContentLocked"/>
            <w:placeholder>
              <w:docPart w:val="37B898C309EF48E89A3D6485A227A49B"/>
            </w:placeholder>
          </w:sdtPr>
          <w:sdtContent>
            <w:tc>
              <w:tcPr>
                <w:tcW w:w="6858" w:type="dxa"/>
              </w:tcPr>
              <w:p w:rsidR="001F358A" w:rsidRPr="00FF6471" w:rsidRDefault="001F358A" w:rsidP="000F1DF9">
                <w:pPr>
                  <w:jc w:val="right"/>
                  <w:rPr>
                    <w:rFonts w:cs="Times New Roman"/>
                    <w:szCs w:val="24"/>
                  </w:rPr>
                </w:pPr>
                <w:r>
                  <w:rPr>
                    <w:rFonts w:cs="Times New Roman"/>
                    <w:szCs w:val="24"/>
                  </w:rPr>
                  <w:t>Local Government</w:t>
                </w:r>
              </w:p>
            </w:tc>
          </w:sdtContent>
        </w:sdt>
      </w:tr>
      <w:tr w:rsidR="001F358A" w:rsidTr="000F1DF9">
        <w:tc>
          <w:tcPr>
            <w:tcW w:w="2718" w:type="dxa"/>
          </w:tcPr>
          <w:p w:rsidR="001F358A" w:rsidRPr="00BC7495" w:rsidRDefault="001F358A" w:rsidP="000F1DF9">
            <w:pPr>
              <w:rPr>
                <w:rFonts w:cs="Times New Roman"/>
                <w:szCs w:val="24"/>
              </w:rPr>
            </w:pPr>
          </w:p>
        </w:tc>
        <w:sdt>
          <w:sdtPr>
            <w:rPr>
              <w:rFonts w:cs="Times New Roman"/>
              <w:szCs w:val="24"/>
            </w:rPr>
            <w:alias w:val="Date"/>
            <w:tag w:val="DateContentControl"/>
            <w:id w:val="1178081906"/>
            <w:lock w:val="sdtLocked"/>
            <w:placeholder>
              <w:docPart w:val="1486DFEB64024B3FA9101C3F73D73CC8"/>
            </w:placeholder>
            <w:date w:fullDate="2023-05-19T00:00:00Z">
              <w:dateFormat w:val="M/d/yyyy"/>
              <w:lid w:val="en-US"/>
              <w:storeMappedDataAs w:val="dateTime"/>
              <w:calendar w:val="gregorian"/>
            </w:date>
          </w:sdtPr>
          <w:sdtContent>
            <w:tc>
              <w:tcPr>
                <w:tcW w:w="6858" w:type="dxa"/>
              </w:tcPr>
              <w:p w:rsidR="001F358A" w:rsidRPr="00FF6471" w:rsidRDefault="001F358A" w:rsidP="000F1DF9">
                <w:pPr>
                  <w:jc w:val="right"/>
                  <w:rPr>
                    <w:rFonts w:cs="Times New Roman"/>
                    <w:szCs w:val="24"/>
                  </w:rPr>
                </w:pPr>
                <w:r>
                  <w:rPr>
                    <w:rFonts w:cs="Times New Roman"/>
                    <w:szCs w:val="24"/>
                  </w:rPr>
                  <w:t>5/19/2023</w:t>
                </w:r>
              </w:p>
            </w:tc>
          </w:sdtContent>
        </w:sdt>
      </w:tr>
      <w:tr w:rsidR="001F358A" w:rsidTr="000F1DF9">
        <w:tc>
          <w:tcPr>
            <w:tcW w:w="2718" w:type="dxa"/>
          </w:tcPr>
          <w:p w:rsidR="001F358A" w:rsidRPr="00BC7495" w:rsidRDefault="001F358A" w:rsidP="000F1DF9">
            <w:pPr>
              <w:rPr>
                <w:rFonts w:cs="Times New Roman"/>
                <w:szCs w:val="24"/>
              </w:rPr>
            </w:pPr>
          </w:p>
        </w:tc>
        <w:sdt>
          <w:sdtPr>
            <w:rPr>
              <w:rFonts w:cs="Times New Roman"/>
              <w:szCs w:val="24"/>
            </w:rPr>
            <w:alias w:val="BA Version"/>
            <w:tag w:val="BAVersion"/>
            <w:id w:val="-1685590809"/>
            <w:lock w:val="sdtContentLocked"/>
            <w:placeholder>
              <w:docPart w:val="20A6E92369804CBBA9A036AFA5AB19C5"/>
            </w:placeholder>
          </w:sdtPr>
          <w:sdtContent>
            <w:tc>
              <w:tcPr>
                <w:tcW w:w="6858" w:type="dxa"/>
              </w:tcPr>
              <w:p w:rsidR="001F358A" w:rsidRPr="00FF6471" w:rsidRDefault="001F358A" w:rsidP="000F1DF9">
                <w:pPr>
                  <w:jc w:val="right"/>
                  <w:rPr>
                    <w:rFonts w:cs="Times New Roman"/>
                    <w:szCs w:val="24"/>
                  </w:rPr>
                </w:pPr>
                <w:r>
                  <w:rPr>
                    <w:rFonts w:cs="Times New Roman"/>
                    <w:szCs w:val="24"/>
                  </w:rPr>
                  <w:t>Engrossed</w:t>
                </w:r>
              </w:p>
            </w:tc>
          </w:sdtContent>
        </w:sdt>
      </w:tr>
    </w:tbl>
    <w:p w:rsidR="001F358A" w:rsidRPr="00FF6471" w:rsidRDefault="001F358A" w:rsidP="000F1DF9">
      <w:pPr>
        <w:spacing w:after="0" w:line="240" w:lineRule="auto"/>
        <w:rPr>
          <w:rFonts w:cs="Times New Roman"/>
          <w:szCs w:val="24"/>
        </w:rPr>
      </w:pPr>
    </w:p>
    <w:p w:rsidR="001F358A" w:rsidRPr="00FF6471" w:rsidRDefault="001F358A" w:rsidP="000F1DF9">
      <w:pPr>
        <w:spacing w:after="0" w:line="240" w:lineRule="auto"/>
        <w:rPr>
          <w:rFonts w:cs="Times New Roman"/>
          <w:szCs w:val="24"/>
        </w:rPr>
      </w:pPr>
    </w:p>
    <w:p w:rsidR="001F358A" w:rsidRPr="00FF6471" w:rsidRDefault="001F35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E2DCD416344459AC8FB82E10C0CC79"/>
        </w:placeholder>
      </w:sdtPr>
      <w:sdtContent>
        <w:p w:rsidR="001F358A" w:rsidRDefault="001F35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86D01A5E6AA4094957B0C0AF474797F"/>
        </w:placeholder>
      </w:sdtPr>
      <w:sdtEndPr/>
      <w:sdtContent>
        <w:p w:rsidR="001F358A" w:rsidRDefault="001F358A" w:rsidP="001F358A">
          <w:pPr>
            <w:pStyle w:val="NormalWeb"/>
            <w:spacing w:before="0" w:beforeAutospacing="0" w:after="0" w:afterAutospacing="0"/>
            <w:jc w:val="both"/>
            <w:divId w:val="900018000"/>
            <w:rPr>
              <w:rFonts w:eastAsia="Times New Roman"/>
              <w:bCs/>
            </w:rPr>
          </w:pPr>
        </w:p>
        <w:p w:rsidR="001F358A" w:rsidRPr="00D70925" w:rsidRDefault="001F358A" w:rsidP="001F358A">
          <w:pPr>
            <w:spacing w:after="0" w:line="240" w:lineRule="auto"/>
            <w:jc w:val="both"/>
            <w:rPr>
              <w:rFonts w:eastAsia="Times New Roman" w:cs="Times New Roman"/>
              <w:bCs/>
              <w:szCs w:val="24"/>
            </w:rPr>
          </w:pPr>
          <w:r>
            <w:rPr>
              <w:rFonts w:cs="Times New Roman"/>
              <w:szCs w:val="24"/>
            </w:rPr>
            <w:t>H.B. 5160 amends current law relating to the authority of the board of directors to select a depository bank for the West Coke County Hospital District.</w:t>
          </w:r>
        </w:p>
      </w:sdtContent>
    </w:sdt>
    <w:p w:rsidR="001F358A" w:rsidRPr="00BC0C07" w:rsidRDefault="001F358A" w:rsidP="000F1DF9">
      <w:pPr>
        <w:spacing w:after="0" w:line="240" w:lineRule="auto"/>
        <w:jc w:val="both"/>
        <w:rPr>
          <w:rFonts w:eastAsia="Times New Roman" w:cs="Times New Roman"/>
          <w:szCs w:val="24"/>
        </w:rPr>
      </w:pPr>
      <w:bookmarkStart w:id="0" w:name="EnrolledProposed"/>
      <w:bookmarkEnd w:id="0"/>
    </w:p>
    <w:p w:rsidR="001F358A" w:rsidRPr="005C2A78" w:rsidRDefault="001F358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F009B17B314EBD9C7141F7E26E3B4A"/>
          </w:placeholder>
        </w:sdtPr>
        <w:sdtContent>
          <w:r>
            <w:rPr>
              <w:rFonts w:eastAsia="Times New Roman" w:cs="Times New Roman"/>
              <w:b/>
              <w:szCs w:val="24"/>
              <w:u w:val="single"/>
            </w:rPr>
            <w:t>RULEMAKING AUTHORITY</w:t>
          </w:r>
        </w:sdtContent>
      </w:sdt>
    </w:p>
    <w:p w:rsidR="001F358A" w:rsidRPr="006529C4" w:rsidRDefault="001F358A" w:rsidP="00774EC7">
      <w:pPr>
        <w:spacing w:after="0" w:line="240" w:lineRule="auto"/>
        <w:jc w:val="both"/>
        <w:rPr>
          <w:rFonts w:cs="Times New Roman"/>
          <w:szCs w:val="24"/>
        </w:rPr>
      </w:pPr>
    </w:p>
    <w:p w:rsidR="001F358A" w:rsidRPr="006529C4" w:rsidRDefault="001F358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F358A" w:rsidRPr="006529C4" w:rsidRDefault="001F358A" w:rsidP="00774EC7">
      <w:pPr>
        <w:spacing w:after="0" w:line="240" w:lineRule="auto"/>
        <w:jc w:val="both"/>
        <w:rPr>
          <w:rFonts w:cs="Times New Roman"/>
          <w:szCs w:val="24"/>
        </w:rPr>
      </w:pPr>
    </w:p>
    <w:p w:rsidR="001F358A" w:rsidRPr="005C2A78" w:rsidRDefault="001F358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55EFCC09C6546A9B4FD453149B69338"/>
          </w:placeholder>
        </w:sdtPr>
        <w:sdtContent>
          <w:r>
            <w:rPr>
              <w:rFonts w:eastAsia="Times New Roman" w:cs="Times New Roman"/>
              <w:b/>
              <w:szCs w:val="24"/>
              <w:u w:val="single"/>
            </w:rPr>
            <w:t>SECTION BY SECTION ANALYSIS</w:t>
          </w:r>
        </w:sdtContent>
      </w:sdt>
    </w:p>
    <w:p w:rsidR="001F358A" w:rsidRPr="005C2A78" w:rsidRDefault="001F358A" w:rsidP="001228CB">
      <w:pPr>
        <w:spacing w:after="0" w:line="240" w:lineRule="auto"/>
        <w:rPr>
          <w:rFonts w:eastAsia="Times New Roman" w:cs="Times New Roman"/>
          <w:szCs w:val="24"/>
        </w:rPr>
      </w:pPr>
    </w:p>
    <w:p w:rsidR="001F358A" w:rsidRDefault="001F358A" w:rsidP="001228C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1112.155(a), Special District Local Laws Code, as follows:</w:t>
      </w:r>
    </w:p>
    <w:p w:rsidR="001F358A" w:rsidRDefault="001F358A" w:rsidP="001228CB">
      <w:pPr>
        <w:spacing w:after="0" w:line="240" w:lineRule="auto"/>
        <w:jc w:val="both"/>
        <w:rPr>
          <w:rFonts w:eastAsia="Times New Roman" w:cs="Times New Roman"/>
          <w:szCs w:val="24"/>
        </w:rPr>
      </w:pPr>
    </w:p>
    <w:p w:rsidR="001F358A" w:rsidRPr="005C2A78" w:rsidRDefault="001F358A" w:rsidP="001228CB">
      <w:pPr>
        <w:spacing w:after="0" w:line="240" w:lineRule="auto"/>
        <w:ind w:left="720"/>
        <w:jc w:val="both"/>
        <w:rPr>
          <w:rFonts w:eastAsia="Times New Roman" w:cs="Times New Roman"/>
          <w:szCs w:val="24"/>
        </w:rPr>
      </w:pPr>
      <w:r>
        <w:rPr>
          <w:rFonts w:eastAsia="Times New Roman" w:cs="Times New Roman"/>
          <w:szCs w:val="24"/>
        </w:rPr>
        <w:t>(a) Requires the board of directors of the West Coke County Hospital District (district) to select one or more banks, rather than one or more banks in the district, to serve as a depository for district money.</w:t>
      </w:r>
    </w:p>
    <w:p w:rsidR="001F358A" w:rsidRPr="005C2A78" w:rsidRDefault="001F358A" w:rsidP="001228CB">
      <w:pPr>
        <w:spacing w:after="0" w:line="240" w:lineRule="auto"/>
        <w:jc w:val="both"/>
        <w:rPr>
          <w:rFonts w:eastAsia="Times New Roman" w:cs="Times New Roman"/>
          <w:szCs w:val="24"/>
        </w:rPr>
      </w:pPr>
    </w:p>
    <w:p w:rsidR="001F358A" w:rsidRPr="005C2A78" w:rsidRDefault="001F358A" w:rsidP="001228C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p w:rsidR="001F358A" w:rsidRPr="005C2A78" w:rsidRDefault="001F358A" w:rsidP="000F1DF9">
      <w:pPr>
        <w:spacing w:after="0" w:line="240" w:lineRule="auto"/>
        <w:jc w:val="both"/>
        <w:rPr>
          <w:rFonts w:eastAsia="Times New Roman" w:cs="Times New Roman"/>
          <w:szCs w:val="24"/>
        </w:rPr>
      </w:pPr>
    </w:p>
    <w:p w:rsidR="001F358A" w:rsidRPr="00C8671F" w:rsidRDefault="001F358A" w:rsidP="00774EC7">
      <w:pPr>
        <w:spacing w:after="0" w:line="240" w:lineRule="auto"/>
        <w:jc w:val="both"/>
        <w:rPr>
          <w:rFonts w:eastAsia="Times New Roman" w:cs="Times New Roman"/>
          <w:szCs w:val="24"/>
        </w:rPr>
      </w:pPr>
    </w:p>
    <w:sectPr w:rsidR="001F358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03D5" w:rsidRDefault="007803D5" w:rsidP="000F1DF9">
      <w:pPr>
        <w:spacing w:after="0" w:line="240" w:lineRule="auto"/>
      </w:pPr>
      <w:r>
        <w:separator/>
      </w:r>
    </w:p>
  </w:endnote>
  <w:endnote w:type="continuationSeparator" w:id="0">
    <w:p w:rsidR="007803D5" w:rsidRDefault="007803D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803D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F358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F358A">
                <w:rPr>
                  <w:sz w:val="20"/>
                  <w:szCs w:val="20"/>
                </w:rPr>
                <w:t>H.B. 5160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F358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803D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03D5" w:rsidRDefault="007803D5" w:rsidP="000F1DF9">
      <w:pPr>
        <w:spacing w:after="0" w:line="240" w:lineRule="auto"/>
      </w:pPr>
      <w:r>
        <w:separator/>
      </w:r>
    </w:p>
  </w:footnote>
  <w:footnote w:type="continuationSeparator" w:id="0">
    <w:p w:rsidR="007803D5" w:rsidRDefault="007803D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F358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03D5"/>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E93AA"/>
  <w15:docId w15:val="{9F24B4BC-A52C-4078-A8D3-32AF8486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F35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1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711C8A697414890A1DF69CB8B33FC57"/>
        <w:category>
          <w:name w:val="General"/>
          <w:gallery w:val="placeholder"/>
        </w:category>
        <w:types>
          <w:type w:val="bbPlcHdr"/>
        </w:types>
        <w:behaviors>
          <w:behavior w:val="content"/>
        </w:behaviors>
        <w:guid w:val="{DD7E7445-C807-4CC7-8C77-73234383CE7E}"/>
      </w:docPartPr>
      <w:docPartBody>
        <w:p w:rsidR="00000000" w:rsidRDefault="00936BF8"/>
      </w:docPartBody>
    </w:docPart>
    <w:docPart>
      <w:docPartPr>
        <w:name w:val="2383D282699C4E0686FB73D1F880A6A5"/>
        <w:category>
          <w:name w:val="General"/>
          <w:gallery w:val="placeholder"/>
        </w:category>
        <w:types>
          <w:type w:val="bbPlcHdr"/>
        </w:types>
        <w:behaviors>
          <w:behavior w:val="content"/>
        </w:behaviors>
        <w:guid w:val="{66D8F44B-216C-4F09-A5F9-DE524874A9A6}"/>
      </w:docPartPr>
      <w:docPartBody>
        <w:p w:rsidR="00000000" w:rsidRDefault="00936BF8"/>
      </w:docPartBody>
    </w:docPart>
    <w:docPart>
      <w:docPartPr>
        <w:name w:val="191F832B7F0040B797E86946B5D5404E"/>
        <w:category>
          <w:name w:val="General"/>
          <w:gallery w:val="placeholder"/>
        </w:category>
        <w:types>
          <w:type w:val="bbPlcHdr"/>
        </w:types>
        <w:behaviors>
          <w:behavior w:val="content"/>
        </w:behaviors>
        <w:guid w:val="{027AB418-C065-4D7E-A49C-C50E8ADE29C3}"/>
      </w:docPartPr>
      <w:docPartBody>
        <w:p w:rsidR="00000000" w:rsidRDefault="00936BF8"/>
      </w:docPartBody>
    </w:docPart>
    <w:docPart>
      <w:docPartPr>
        <w:name w:val="5F230D637BE64FA99623AB3FDD06EBA0"/>
        <w:category>
          <w:name w:val="General"/>
          <w:gallery w:val="placeholder"/>
        </w:category>
        <w:types>
          <w:type w:val="bbPlcHdr"/>
        </w:types>
        <w:behaviors>
          <w:behavior w:val="content"/>
        </w:behaviors>
        <w:guid w:val="{DEF13792-57B4-426C-A4BA-4734416FBFA2}"/>
      </w:docPartPr>
      <w:docPartBody>
        <w:p w:rsidR="00000000" w:rsidRDefault="00936BF8"/>
      </w:docPartBody>
    </w:docPart>
    <w:docPart>
      <w:docPartPr>
        <w:name w:val="3363FAC4EA804C3295554344E6148FB6"/>
        <w:category>
          <w:name w:val="General"/>
          <w:gallery w:val="placeholder"/>
        </w:category>
        <w:types>
          <w:type w:val="bbPlcHdr"/>
        </w:types>
        <w:behaviors>
          <w:behavior w:val="content"/>
        </w:behaviors>
        <w:guid w:val="{3C8FAA5F-3F3D-490E-A1D0-26F0596C0D6F}"/>
      </w:docPartPr>
      <w:docPartBody>
        <w:p w:rsidR="00000000" w:rsidRDefault="00936BF8"/>
      </w:docPartBody>
    </w:docPart>
    <w:docPart>
      <w:docPartPr>
        <w:name w:val="224FAC35574E49B8987A713B2250F10A"/>
        <w:category>
          <w:name w:val="General"/>
          <w:gallery w:val="placeholder"/>
        </w:category>
        <w:types>
          <w:type w:val="bbPlcHdr"/>
        </w:types>
        <w:behaviors>
          <w:behavior w:val="content"/>
        </w:behaviors>
        <w:guid w:val="{E3CD6EE8-0846-4010-A041-179C2B67096E}"/>
      </w:docPartPr>
      <w:docPartBody>
        <w:p w:rsidR="00000000" w:rsidRDefault="00936BF8"/>
      </w:docPartBody>
    </w:docPart>
    <w:docPart>
      <w:docPartPr>
        <w:name w:val="15BB25BC955F4C618D166F30374C6270"/>
        <w:category>
          <w:name w:val="General"/>
          <w:gallery w:val="placeholder"/>
        </w:category>
        <w:types>
          <w:type w:val="bbPlcHdr"/>
        </w:types>
        <w:behaviors>
          <w:behavior w:val="content"/>
        </w:behaviors>
        <w:guid w:val="{B924F33E-B90D-4587-9CBF-42393199887C}"/>
      </w:docPartPr>
      <w:docPartBody>
        <w:p w:rsidR="00000000" w:rsidRDefault="00936BF8"/>
      </w:docPartBody>
    </w:docPart>
    <w:docPart>
      <w:docPartPr>
        <w:name w:val="AB7A94C33E824CD182C44F5E3F4CFDC3"/>
        <w:category>
          <w:name w:val="General"/>
          <w:gallery w:val="placeholder"/>
        </w:category>
        <w:types>
          <w:type w:val="bbPlcHdr"/>
        </w:types>
        <w:behaviors>
          <w:behavior w:val="content"/>
        </w:behaviors>
        <w:guid w:val="{F6A3EED9-13D0-4DB7-BB2F-AD44AF5BDF2B}"/>
      </w:docPartPr>
      <w:docPartBody>
        <w:p w:rsidR="00000000" w:rsidRDefault="00936BF8"/>
      </w:docPartBody>
    </w:docPart>
    <w:docPart>
      <w:docPartPr>
        <w:name w:val="37B898C309EF48E89A3D6485A227A49B"/>
        <w:category>
          <w:name w:val="General"/>
          <w:gallery w:val="placeholder"/>
        </w:category>
        <w:types>
          <w:type w:val="bbPlcHdr"/>
        </w:types>
        <w:behaviors>
          <w:behavior w:val="content"/>
        </w:behaviors>
        <w:guid w:val="{D3C5ED73-70D6-4D25-812F-47A8DF877CE8}"/>
      </w:docPartPr>
      <w:docPartBody>
        <w:p w:rsidR="00000000" w:rsidRDefault="00936BF8"/>
      </w:docPartBody>
    </w:docPart>
    <w:docPart>
      <w:docPartPr>
        <w:name w:val="1486DFEB64024B3FA9101C3F73D73CC8"/>
        <w:category>
          <w:name w:val="General"/>
          <w:gallery w:val="placeholder"/>
        </w:category>
        <w:types>
          <w:type w:val="bbPlcHdr"/>
        </w:types>
        <w:behaviors>
          <w:behavior w:val="content"/>
        </w:behaviors>
        <w:guid w:val="{023E6432-2807-4FFD-AF6C-484B4F142EA6}"/>
      </w:docPartPr>
      <w:docPartBody>
        <w:p w:rsidR="00000000" w:rsidRDefault="0046010D" w:rsidP="0046010D">
          <w:pPr>
            <w:pStyle w:val="1486DFEB64024B3FA9101C3F73D73CC8"/>
          </w:pPr>
          <w:r w:rsidRPr="00A30DD1">
            <w:rPr>
              <w:rStyle w:val="PlaceholderText"/>
            </w:rPr>
            <w:t>Click here to enter a date.</w:t>
          </w:r>
        </w:p>
      </w:docPartBody>
    </w:docPart>
    <w:docPart>
      <w:docPartPr>
        <w:name w:val="20A6E92369804CBBA9A036AFA5AB19C5"/>
        <w:category>
          <w:name w:val="General"/>
          <w:gallery w:val="placeholder"/>
        </w:category>
        <w:types>
          <w:type w:val="bbPlcHdr"/>
        </w:types>
        <w:behaviors>
          <w:behavior w:val="content"/>
        </w:behaviors>
        <w:guid w:val="{37CF7C3A-2B99-4AA3-987C-786247F0B8BA}"/>
      </w:docPartPr>
      <w:docPartBody>
        <w:p w:rsidR="00000000" w:rsidRDefault="00936BF8"/>
      </w:docPartBody>
    </w:docPart>
    <w:docPart>
      <w:docPartPr>
        <w:name w:val="3AE2DCD416344459AC8FB82E10C0CC79"/>
        <w:category>
          <w:name w:val="General"/>
          <w:gallery w:val="placeholder"/>
        </w:category>
        <w:types>
          <w:type w:val="bbPlcHdr"/>
        </w:types>
        <w:behaviors>
          <w:behavior w:val="content"/>
        </w:behaviors>
        <w:guid w:val="{FC0F9067-652E-4B1F-961A-7F24FE61A459}"/>
      </w:docPartPr>
      <w:docPartBody>
        <w:p w:rsidR="00000000" w:rsidRDefault="00936BF8"/>
      </w:docPartBody>
    </w:docPart>
    <w:docPart>
      <w:docPartPr>
        <w:name w:val="E86D01A5E6AA4094957B0C0AF474797F"/>
        <w:category>
          <w:name w:val="General"/>
          <w:gallery w:val="placeholder"/>
        </w:category>
        <w:types>
          <w:type w:val="bbPlcHdr"/>
        </w:types>
        <w:behaviors>
          <w:behavior w:val="content"/>
        </w:behaviors>
        <w:guid w:val="{CEB0F5EF-8A49-4410-89C0-5E453A18F2C6}"/>
      </w:docPartPr>
      <w:docPartBody>
        <w:p w:rsidR="00000000" w:rsidRDefault="0046010D" w:rsidP="0046010D">
          <w:pPr>
            <w:pStyle w:val="E86D01A5E6AA4094957B0C0AF474797F"/>
          </w:pPr>
          <w:r>
            <w:rPr>
              <w:rFonts w:eastAsia="Times New Roman" w:cs="Times New Roman"/>
              <w:bCs/>
              <w:szCs w:val="24"/>
            </w:rPr>
            <w:t xml:space="preserve"> </w:t>
          </w:r>
        </w:p>
      </w:docPartBody>
    </w:docPart>
    <w:docPart>
      <w:docPartPr>
        <w:name w:val="F8F009B17B314EBD9C7141F7E26E3B4A"/>
        <w:category>
          <w:name w:val="General"/>
          <w:gallery w:val="placeholder"/>
        </w:category>
        <w:types>
          <w:type w:val="bbPlcHdr"/>
        </w:types>
        <w:behaviors>
          <w:behavior w:val="content"/>
        </w:behaviors>
        <w:guid w:val="{48330698-B142-4F0C-B02F-C9A61C0DB941}"/>
      </w:docPartPr>
      <w:docPartBody>
        <w:p w:rsidR="00000000" w:rsidRDefault="00936BF8"/>
      </w:docPartBody>
    </w:docPart>
    <w:docPart>
      <w:docPartPr>
        <w:name w:val="855EFCC09C6546A9B4FD453149B69338"/>
        <w:category>
          <w:name w:val="General"/>
          <w:gallery w:val="placeholder"/>
        </w:category>
        <w:types>
          <w:type w:val="bbPlcHdr"/>
        </w:types>
        <w:behaviors>
          <w:behavior w:val="content"/>
        </w:behaviors>
        <w:guid w:val="{319BE49A-B1B9-441F-8512-2B4881A24114}"/>
      </w:docPartPr>
      <w:docPartBody>
        <w:p w:rsidR="00000000" w:rsidRDefault="00936B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010D"/>
    <w:rsid w:val="004816E8"/>
    <w:rsid w:val="00493D6D"/>
    <w:rsid w:val="00576003"/>
    <w:rsid w:val="005B408E"/>
    <w:rsid w:val="005D31F2"/>
    <w:rsid w:val="00635291"/>
    <w:rsid w:val="006959CC"/>
    <w:rsid w:val="00696675"/>
    <w:rsid w:val="006B0016"/>
    <w:rsid w:val="008C55F7"/>
    <w:rsid w:val="0090598B"/>
    <w:rsid w:val="00936BF8"/>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10D"/>
    <w:rPr>
      <w:color w:val="808080"/>
    </w:rPr>
  </w:style>
  <w:style w:type="paragraph" w:customStyle="1" w:styleId="1486DFEB64024B3FA9101C3F73D73CC8">
    <w:name w:val="1486DFEB64024B3FA9101C3F73D73CC8"/>
    <w:rsid w:val="0046010D"/>
    <w:pPr>
      <w:spacing w:after="160" w:line="259" w:lineRule="auto"/>
    </w:pPr>
  </w:style>
  <w:style w:type="paragraph" w:customStyle="1" w:styleId="E86D01A5E6AA4094957B0C0AF474797F">
    <w:name w:val="E86D01A5E6AA4094957B0C0AF474797F"/>
    <w:rsid w:val="0046010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132</Words>
  <Characters>753</Characters>
  <Application>Microsoft Office Word</Application>
  <DocSecurity>0</DocSecurity>
  <Lines>6</Lines>
  <Paragraphs>1</Paragraphs>
  <ScaleCrop>false</ScaleCrop>
  <Company>Texas Legislative Council</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2023-05-19T22:58:00Z</cp:lastPrinted>
  <dcterms:created xsi:type="dcterms:W3CDTF">2015-05-29T14:24:00Z</dcterms:created>
  <dcterms:modified xsi:type="dcterms:W3CDTF">2023-05-19T22:58:00Z</dcterms:modified>
</cp:coreProperties>
</file>

<file path=docProps/custom.xml><?xml version="1.0" encoding="utf-8"?>
<op:Properties xmlns:vt="http://schemas.openxmlformats.org/officeDocument/2006/docPropsVTypes" xmlns:op="http://schemas.openxmlformats.org/officeDocument/2006/custom-properties"/>
</file>