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DA5" w:rsidRDefault="00661DA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B864AD5D604CD4BD7C19F2162DA236"/>
          </w:placeholder>
        </w:sdtPr>
        <w:sdtContent>
          <w:r w:rsidRPr="005C2A78">
            <w:rPr>
              <w:rFonts w:cs="Times New Roman"/>
              <w:b/>
              <w:szCs w:val="24"/>
              <w:u w:val="single"/>
            </w:rPr>
            <w:t>BILL ANALYSIS</w:t>
          </w:r>
        </w:sdtContent>
      </w:sdt>
    </w:p>
    <w:p w:rsidR="00661DA5" w:rsidRPr="00585C31" w:rsidRDefault="00661DA5" w:rsidP="000F1DF9">
      <w:pPr>
        <w:spacing w:after="0" w:line="240" w:lineRule="auto"/>
        <w:rPr>
          <w:rFonts w:cs="Times New Roman"/>
          <w:szCs w:val="24"/>
        </w:rPr>
      </w:pPr>
    </w:p>
    <w:p w:rsidR="00661DA5" w:rsidRPr="00585C31" w:rsidRDefault="00661DA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1DA5" w:rsidTr="000F1DF9">
        <w:tc>
          <w:tcPr>
            <w:tcW w:w="2718" w:type="dxa"/>
          </w:tcPr>
          <w:p w:rsidR="00661DA5" w:rsidRPr="005C2A78" w:rsidRDefault="00661DA5" w:rsidP="006D756B">
            <w:pPr>
              <w:rPr>
                <w:rFonts w:cs="Times New Roman"/>
                <w:szCs w:val="24"/>
              </w:rPr>
            </w:pPr>
            <w:sdt>
              <w:sdtPr>
                <w:rPr>
                  <w:rFonts w:cs="Times New Roman"/>
                  <w:szCs w:val="24"/>
                </w:rPr>
                <w:alias w:val="Agency Title"/>
                <w:tag w:val="AgencyTitleContentControl"/>
                <w:id w:val="1920747753"/>
                <w:lock w:val="sdtContentLocked"/>
                <w:placeholder>
                  <w:docPart w:val="985011A54F6848299C311209E543827F"/>
                </w:placeholder>
              </w:sdtPr>
              <w:sdtEndPr>
                <w:rPr>
                  <w:rFonts w:cstheme="minorBidi"/>
                  <w:szCs w:val="22"/>
                </w:rPr>
              </w:sdtEndPr>
              <w:sdtContent>
                <w:r>
                  <w:rPr>
                    <w:rFonts w:cs="Times New Roman"/>
                    <w:szCs w:val="24"/>
                  </w:rPr>
                  <w:t>Senate Research Center</w:t>
                </w:r>
              </w:sdtContent>
            </w:sdt>
          </w:p>
        </w:tc>
        <w:tc>
          <w:tcPr>
            <w:tcW w:w="6858" w:type="dxa"/>
          </w:tcPr>
          <w:p w:rsidR="00661DA5" w:rsidRPr="00FF6471" w:rsidRDefault="00661DA5" w:rsidP="000F1DF9">
            <w:pPr>
              <w:jc w:val="right"/>
              <w:rPr>
                <w:rFonts w:cs="Times New Roman"/>
                <w:szCs w:val="24"/>
              </w:rPr>
            </w:pPr>
            <w:sdt>
              <w:sdtPr>
                <w:rPr>
                  <w:rFonts w:cs="Times New Roman"/>
                  <w:szCs w:val="24"/>
                </w:rPr>
                <w:alias w:val="Bill Number"/>
                <w:tag w:val="BillNumberOne"/>
                <w:id w:val="-410784069"/>
                <w:lock w:val="sdtContentLocked"/>
                <w:placeholder>
                  <w:docPart w:val="AB97B66EECC9408EB65633B5ED020E1F"/>
                </w:placeholder>
              </w:sdtPr>
              <w:sdtContent>
                <w:r>
                  <w:rPr>
                    <w:rFonts w:cs="Times New Roman"/>
                    <w:szCs w:val="24"/>
                  </w:rPr>
                  <w:t>H.B. 5167</w:t>
                </w:r>
              </w:sdtContent>
            </w:sdt>
          </w:p>
        </w:tc>
      </w:tr>
      <w:tr w:rsidR="00661DA5" w:rsidTr="000F1DF9">
        <w:sdt>
          <w:sdtPr>
            <w:rPr>
              <w:rFonts w:cs="Times New Roman"/>
              <w:szCs w:val="24"/>
            </w:rPr>
            <w:alias w:val="TLCNumber"/>
            <w:tag w:val="TLCNumber"/>
            <w:id w:val="-542600604"/>
            <w:lock w:val="sdtLocked"/>
            <w:placeholder>
              <w:docPart w:val="32FEF0AD2FFA4E17B7E69E9EFECC2331"/>
            </w:placeholder>
          </w:sdtPr>
          <w:sdtContent>
            <w:tc>
              <w:tcPr>
                <w:tcW w:w="2718" w:type="dxa"/>
              </w:tcPr>
              <w:p w:rsidR="00661DA5" w:rsidRPr="000F1DF9" w:rsidRDefault="00661DA5" w:rsidP="00C65088">
                <w:pPr>
                  <w:rPr>
                    <w:rFonts w:cs="Times New Roman"/>
                    <w:szCs w:val="24"/>
                  </w:rPr>
                </w:pPr>
                <w:r>
                  <w:rPr>
                    <w:rFonts w:cs="Times New Roman"/>
                    <w:szCs w:val="24"/>
                  </w:rPr>
                  <w:t>88R24435 CXP-F</w:t>
                </w:r>
              </w:p>
            </w:tc>
          </w:sdtContent>
        </w:sdt>
        <w:tc>
          <w:tcPr>
            <w:tcW w:w="6858" w:type="dxa"/>
          </w:tcPr>
          <w:p w:rsidR="00661DA5" w:rsidRPr="005C2A78" w:rsidRDefault="00661DA5" w:rsidP="00073EDD">
            <w:pPr>
              <w:jc w:val="right"/>
              <w:rPr>
                <w:rFonts w:cs="Times New Roman"/>
                <w:szCs w:val="24"/>
              </w:rPr>
            </w:pPr>
            <w:sdt>
              <w:sdtPr>
                <w:rPr>
                  <w:rFonts w:cs="Times New Roman"/>
                  <w:szCs w:val="24"/>
                </w:rPr>
                <w:alias w:val="Author Label"/>
                <w:tag w:val="By"/>
                <w:id w:val="72399597"/>
                <w:lock w:val="sdtLocked"/>
                <w:placeholder>
                  <w:docPart w:val="AD9B8149D74144BE9B651524020AD0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433BC118C1418A8F24225E4915B3F3"/>
                </w:placeholder>
              </w:sdtPr>
              <w:sdtContent>
                <w:r>
                  <w:rPr>
                    <w:rFonts w:cs="Times New Roman"/>
                    <w:szCs w:val="24"/>
                  </w:rPr>
                  <w:t>Wilson; Garcia</w:t>
                </w:r>
              </w:sdtContent>
            </w:sdt>
            <w:sdt>
              <w:sdtPr>
                <w:rPr>
                  <w:rFonts w:cs="Times New Roman"/>
                  <w:szCs w:val="24"/>
                </w:rPr>
                <w:alias w:val="Sponsor"/>
                <w:tag w:val="Sponsor"/>
                <w:id w:val="-2039656131"/>
                <w:lock w:val="sdtContentLocked"/>
                <w:placeholder>
                  <w:docPart w:val="9D031376B6E741898FD6A4F576F85A0E"/>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E199D9F47779468BAEDDD1A7C7B14F52"/>
                </w:placeholder>
                <w:showingPlcHdr/>
              </w:sdtPr>
              <w:sdtContent/>
            </w:sdt>
          </w:p>
        </w:tc>
      </w:tr>
      <w:tr w:rsidR="00661DA5" w:rsidTr="000F1DF9">
        <w:tc>
          <w:tcPr>
            <w:tcW w:w="2718" w:type="dxa"/>
          </w:tcPr>
          <w:p w:rsidR="00661DA5" w:rsidRPr="00BC7495" w:rsidRDefault="00661DA5" w:rsidP="000F1DF9">
            <w:pPr>
              <w:rPr>
                <w:rFonts w:cs="Times New Roman"/>
                <w:szCs w:val="24"/>
              </w:rPr>
            </w:pPr>
          </w:p>
        </w:tc>
        <w:sdt>
          <w:sdtPr>
            <w:rPr>
              <w:rFonts w:cs="Times New Roman"/>
              <w:szCs w:val="24"/>
            </w:rPr>
            <w:alias w:val="Committee"/>
            <w:tag w:val="Committee"/>
            <w:id w:val="1914272295"/>
            <w:lock w:val="sdtContentLocked"/>
            <w:placeholder>
              <w:docPart w:val="8F657D581AAA4FED9FB2486C2E77F18A"/>
            </w:placeholder>
          </w:sdtPr>
          <w:sdtContent>
            <w:tc>
              <w:tcPr>
                <w:tcW w:w="6858" w:type="dxa"/>
              </w:tcPr>
              <w:p w:rsidR="00661DA5" w:rsidRPr="00FF6471" w:rsidRDefault="00661DA5" w:rsidP="000F1DF9">
                <w:pPr>
                  <w:jc w:val="right"/>
                  <w:rPr>
                    <w:rFonts w:cs="Times New Roman"/>
                    <w:szCs w:val="24"/>
                  </w:rPr>
                </w:pPr>
                <w:r>
                  <w:rPr>
                    <w:rFonts w:cs="Times New Roman"/>
                    <w:szCs w:val="24"/>
                  </w:rPr>
                  <w:t>Education</w:t>
                </w:r>
              </w:p>
            </w:tc>
          </w:sdtContent>
        </w:sdt>
      </w:tr>
      <w:tr w:rsidR="00661DA5" w:rsidTr="000F1DF9">
        <w:tc>
          <w:tcPr>
            <w:tcW w:w="2718" w:type="dxa"/>
          </w:tcPr>
          <w:p w:rsidR="00661DA5" w:rsidRPr="00BC7495" w:rsidRDefault="00661DA5" w:rsidP="000F1DF9">
            <w:pPr>
              <w:rPr>
                <w:rFonts w:cs="Times New Roman"/>
                <w:szCs w:val="24"/>
              </w:rPr>
            </w:pPr>
          </w:p>
        </w:tc>
        <w:sdt>
          <w:sdtPr>
            <w:rPr>
              <w:rFonts w:cs="Times New Roman"/>
              <w:szCs w:val="24"/>
            </w:rPr>
            <w:alias w:val="Date"/>
            <w:tag w:val="DateContentControl"/>
            <w:id w:val="1178081906"/>
            <w:lock w:val="sdtLocked"/>
            <w:placeholder>
              <w:docPart w:val="2A755FE8150C4A71910D8C67E487500F"/>
            </w:placeholder>
            <w:date w:fullDate="2023-05-16T00:00:00Z">
              <w:dateFormat w:val="M/d/yyyy"/>
              <w:lid w:val="en-US"/>
              <w:storeMappedDataAs w:val="dateTime"/>
              <w:calendar w:val="gregorian"/>
            </w:date>
          </w:sdtPr>
          <w:sdtContent>
            <w:tc>
              <w:tcPr>
                <w:tcW w:w="6858" w:type="dxa"/>
              </w:tcPr>
              <w:p w:rsidR="00661DA5" w:rsidRPr="00FF6471" w:rsidRDefault="00661DA5" w:rsidP="000F1DF9">
                <w:pPr>
                  <w:jc w:val="right"/>
                  <w:rPr>
                    <w:rFonts w:cs="Times New Roman"/>
                    <w:szCs w:val="24"/>
                  </w:rPr>
                </w:pPr>
                <w:r>
                  <w:rPr>
                    <w:rFonts w:cs="Times New Roman"/>
                    <w:szCs w:val="24"/>
                  </w:rPr>
                  <w:t>5/16/2023</w:t>
                </w:r>
              </w:p>
            </w:tc>
          </w:sdtContent>
        </w:sdt>
      </w:tr>
      <w:tr w:rsidR="00661DA5" w:rsidTr="000F1DF9">
        <w:tc>
          <w:tcPr>
            <w:tcW w:w="2718" w:type="dxa"/>
          </w:tcPr>
          <w:p w:rsidR="00661DA5" w:rsidRPr="00BC7495" w:rsidRDefault="00661DA5" w:rsidP="000F1DF9">
            <w:pPr>
              <w:rPr>
                <w:rFonts w:cs="Times New Roman"/>
                <w:szCs w:val="24"/>
              </w:rPr>
            </w:pPr>
          </w:p>
        </w:tc>
        <w:sdt>
          <w:sdtPr>
            <w:rPr>
              <w:rFonts w:cs="Times New Roman"/>
              <w:szCs w:val="24"/>
            </w:rPr>
            <w:alias w:val="BA Version"/>
            <w:tag w:val="BAVersion"/>
            <w:id w:val="-1685590809"/>
            <w:lock w:val="sdtContentLocked"/>
            <w:placeholder>
              <w:docPart w:val="4C12A0C2A0454FD0AB324D321DE53D21"/>
            </w:placeholder>
          </w:sdtPr>
          <w:sdtContent>
            <w:tc>
              <w:tcPr>
                <w:tcW w:w="6858" w:type="dxa"/>
              </w:tcPr>
              <w:p w:rsidR="00661DA5" w:rsidRPr="00FF6471" w:rsidRDefault="00661DA5" w:rsidP="000F1DF9">
                <w:pPr>
                  <w:jc w:val="right"/>
                  <w:rPr>
                    <w:rFonts w:cs="Times New Roman"/>
                    <w:szCs w:val="24"/>
                  </w:rPr>
                </w:pPr>
                <w:r>
                  <w:rPr>
                    <w:rFonts w:cs="Times New Roman"/>
                    <w:szCs w:val="24"/>
                  </w:rPr>
                  <w:t>Engrossed</w:t>
                </w:r>
              </w:p>
            </w:tc>
          </w:sdtContent>
        </w:sdt>
      </w:tr>
    </w:tbl>
    <w:p w:rsidR="00661DA5" w:rsidRPr="00FF6471" w:rsidRDefault="00661DA5" w:rsidP="000F1DF9">
      <w:pPr>
        <w:spacing w:after="0" w:line="240" w:lineRule="auto"/>
        <w:rPr>
          <w:rFonts w:cs="Times New Roman"/>
          <w:szCs w:val="24"/>
        </w:rPr>
      </w:pPr>
    </w:p>
    <w:p w:rsidR="00661DA5" w:rsidRPr="00FF6471" w:rsidRDefault="00661DA5" w:rsidP="000F1DF9">
      <w:pPr>
        <w:spacing w:after="0" w:line="240" w:lineRule="auto"/>
        <w:rPr>
          <w:rFonts w:cs="Times New Roman"/>
          <w:szCs w:val="24"/>
        </w:rPr>
      </w:pPr>
    </w:p>
    <w:p w:rsidR="00661DA5" w:rsidRPr="00FF6471" w:rsidRDefault="00661DA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E77FB09A894A6EBE5CF527743440E5"/>
        </w:placeholder>
      </w:sdtPr>
      <w:sdtContent>
        <w:p w:rsidR="00661DA5" w:rsidRDefault="00661DA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E2CE93C60F4A46BF9CC2818948DC5E"/>
        </w:placeholder>
      </w:sdtPr>
      <w:sdtContent>
        <w:p w:rsidR="00661DA5" w:rsidRDefault="00661DA5" w:rsidP="00661DA5">
          <w:pPr>
            <w:pStyle w:val="NormalWeb"/>
            <w:spacing w:before="0" w:beforeAutospacing="0" w:after="0" w:afterAutospacing="0"/>
            <w:jc w:val="both"/>
            <w:divId w:val="787771993"/>
            <w:rPr>
              <w:rFonts w:eastAsia="Times New Roman"/>
              <w:bCs/>
            </w:rPr>
          </w:pPr>
        </w:p>
        <w:p w:rsidR="00661DA5" w:rsidRPr="003150A8" w:rsidRDefault="00661DA5" w:rsidP="00661DA5">
          <w:pPr>
            <w:pStyle w:val="NormalWeb"/>
            <w:spacing w:before="0" w:beforeAutospacing="0" w:after="0" w:afterAutospacing="0"/>
            <w:jc w:val="both"/>
            <w:divId w:val="787771993"/>
          </w:pPr>
          <w:r w:rsidRPr="003150A8">
            <w:t>H</w:t>
          </w:r>
          <w:r>
            <w:t>.</w:t>
          </w:r>
          <w:r w:rsidRPr="003150A8">
            <w:t>B</w:t>
          </w:r>
          <w:r>
            <w:t>.</w:t>
          </w:r>
          <w:r w:rsidRPr="003150A8">
            <w:t xml:space="preserve"> 5167 amends the Education Code to establish that provisions regarding educational records and enrollment, placement and attendance in educational courses, eligibility for enrollment, and graduation of the Interstate Compact on Educational Opportunity for Military Children apply as follows:</w:t>
          </w:r>
        </w:p>
        <w:p w:rsidR="00661DA5" w:rsidRDefault="00661DA5" w:rsidP="00661DA5">
          <w:pPr>
            <w:pStyle w:val="NormalWeb"/>
            <w:spacing w:before="0" w:beforeAutospacing="0" w:after="0" w:afterAutospacing="0"/>
            <w:jc w:val="both"/>
            <w:divId w:val="787771993"/>
          </w:pPr>
        </w:p>
        <w:p w:rsidR="00661DA5" w:rsidRPr="003150A8" w:rsidRDefault="00661DA5" w:rsidP="00661DA5">
          <w:pPr>
            <w:pStyle w:val="NormalWeb"/>
            <w:numPr>
              <w:ilvl w:val="0"/>
              <w:numId w:val="1"/>
            </w:numPr>
            <w:spacing w:before="0" w:beforeAutospacing="0" w:after="0" w:afterAutospacing="0"/>
            <w:jc w:val="both"/>
            <w:divId w:val="787771993"/>
          </w:pPr>
          <w:r w:rsidRPr="003150A8">
            <w:t>to a child of a veteran of the uniformed services who was discharged or released through retirement, for a period of four years after the date of the veteran's retirement, if the veteran returns to the veteran's home of record on military orders; and</w:t>
          </w:r>
        </w:p>
        <w:p w:rsidR="00661DA5" w:rsidRPr="003150A8" w:rsidRDefault="00661DA5" w:rsidP="00661DA5">
          <w:pPr>
            <w:pStyle w:val="NormalWeb"/>
            <w:numPr>
              <w:ilvl w:val="0"/>
              <w:numId w:val="1"/>
            </w:numPr>
            <w:spacing w:before="0" w:beforeAutospacing="0" w:after="0" w:afterAutospacing="0"/>
            <w:jc w:val="both"/>
            <w:divId w:val="787771993"/>
          </w:pPr>
          <w:r w:rsidRPr="003150A8">
            <w:t>to a child of a member of the uniformed services who die</w:t>
          </w:r>
          <w:r>
            <w:t>d</w:t>
          </w:r>
          <w:r w:rsidRPr="003150A8">
            <w:t xml:space="preserve"> on active duty or as a result of injuries sustained on active duty, for a period of four years after the member's death.</w:t>
          </w:r>
        </w:p>
        <w:p w:rsidR="00661DA5" w:rsidRPr="003150A8" w:rsidRDefault="00661DA5" w:rsidP="00661DA5">
          <w:pPr>
            <w:pStyle w:val="NormalWeb"/>
            <w:spacing w:before="0" w:beforeAutospacing="0" w:after="0" w:afterAutospacing="0"/>
            <w:jc w:val="both"/>
            <w:divId w:val="787771993"/>
          </w:pPr>
          <w:r w:rsidRPr="003150A8">
            <w:t> </w:t>
          </w:r>
        </w:p>
        <w:p w:rsidR="00661DA5" w:rsidRPr="003150A8" w:rsidRDefault="00661DA5" w:rsidP="00661DA5">
          <w:pPr>
            <w:pStyle w:val="NormalWeb"/>
            <w:spacing w:before="0" w:beforeAutospacing="0" w:after="0" w:afterAutospacing="0"/>
            <w:jc w:val="both"/>
            <w:divId w:val="787771993"/>
          </w:pPr>
          <w:r w:rsidRPr="003150A8">
            <w:t>The bill requires each public school district and open-enrollment charter school that maintains a website to post on the district's or charter school's website an easily accessible link to information regarding the compact and the additional protections provided by the bill.</w:t>
          </w:r>
        </w:p>
        <w:p w:rsidR="00661DA5" w:rsidRPr="003150A8" w:rsidRDefault="00661DA5" w:rsidP="00661DA5">
          <w:pPr>
            <w:pStyle w:val="NormalWeb"/>
            <w:spacing w:before="0" w:beforeAutospacing="0" w:after="0" w:afterAutospacing="0"/>
            <w:jc w:val="both"/>
            <w:divId w:val="787771993"/>
          </w:pPr>
          <w:r w:rsidRPr="003150A8">
            <w:t> </w:t>
          </w:r>
        </w:p>
        <w:p w:rsidR="00661DA5" w:rsidRPr="003150A8" w:rsidRDefault="00661DA5" w:rsidP="00661DA5">
          <w:pPr>
            <w:pStyle w:val="NormalWeb"/>
            <w:spacing w:before="0" w:beforeAutospacing="0" w:after="0" w:afterAutospacing="0"/>
            <w:jc w:val="both"/>
            <w:divId w:val="787771993"/>
          </w:pPr>
          <w:r w:rsidRPr="003150A8">
            <w:t>H</w:t>
          </w:r>
          <w:r>
            <w:t>.</w:t>
          </w:r>
          <w:r w:rsidRPr="003150A8">
            <w:t>B</w:t>
          </w:r>
          <w:r>
            <w:t>.</w:t>
          </w:r>
          <w:r w:rsidRPr="003150A8">
            <w:t xml:space="preserve"> 5167 defines "uniformed services" as the U</w:t>
          </w:r>
          <w:r>
            <w:t xml:space="preserve">nited </w:t>
          </w:r>
          <w:r w:rsidRPr="003150A8">
            <w:t>S</w:t>
          </w:r>
          <w:r>
            <w:t>tates</w:t>
          </w:r>
          <w:r w:rsidRPr="003150A8">
            <w:t xml:space="preserve"> Army, Navy, Air Force, Space Force, Marine Corps, or Coast Guard, the Commissioned Corps of the National Oceanic and Atmospheric Administration, or the Commissioned Corps of the United States Public Health Service.</w:t>
          </w:r>
        </w:p>
        <w:p w:rsidR="00661DA5" w:rsidRPr="003150A8" w:rsidRDefault="00661DA5" w:rsidP="00661DA5">
          <w:pPr>
            <w:pStyle w:val="NormalWeb"/>
            <w:spacing w:before="0" w:beforeAutospacing="0" w:after="0" w:afterAutospacing="0"/>
            <w:jc w:val="both"/>
            <w:divId w:val="787771993"/>
          </w:pPr>
          <w:r w:rsidRPr="003150A8">
            <w:t> </w:t>
          </w:r>
        </w:p>
        <w:p w:rsidR="00661DA5" w:rsidRPr="003150A8" w:rsidRDefault="00661DA5" w:rsidP="00661DA5">
          <w:pPr>
            <w:pStyle w:val="NormalWeb"/>
            <w:spacing w:before="0" w:beforeAutospacing="0" w:after="0" w:afterAutospacing="0"/>
            <w:jc w:val="both"/>
            <w:divId w:val="787771993"/>
          </w:pPr>
          <w:r w:rsidRPr="003150A8">
            <w:t>H</w:t>
          </w:r>
          <w:r>
            <w:t>.</w:t>
          </w:r>
          <w:r w:rsidRPr="003150A8">
            <w:t>B</w:t>
          </w:r>
          <w:r>
            <w:t>.</w:t>
          </w:r>
          <w:r w:rsidRPr="003150A8">
            <w:t xml:space="preserve"> 5167 applies beginning with the 2023-2024 school year.</w:t>
          </w:r>
        </w:p>
        <w:p w:rsidR="00661DA5" w:rsidRPr="00D70925" w:rsidRDefault="00661DA5" w:rsidP="00661DA5">
          <w:pPr>
            <w:spacing w:after="0" w:line="240" w:lineRule="auto"/>
            <w:jc w:val="both"/>
            <w:rPr>
              <w:rFonts w:eastAsia="Times New Roman" w:cs="Times New Roman"/>
              <w:bCs/>
              <w:szCs w:val="24"/>
            </w:rPr>
          </w:pPr>
        </w:p>
      </w:sdtContent>
    </w:sdt>
    <w:p w:rsidR="00661DA5" w:rsidRDefault="00661DA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5167 </w:t>
      </w:r>
      <w:bookmarkStart w:id="1" w:name="AmendsCurrentLaw"/>
      <w:bookmarkEnd w:id="1"/>
      <w:r>
        <w:rPr>
          <w:rFonts w:cs="Times New Roman"/>
          <w:szCs w:val="24"/>
        </w:rPr>
        <w:t>amends current law relating to protections for certain military dependents enrolled in a public school.</w:t>
      </w:r>
    </w:p>
    <w:p w:rsidR="00661DA5" w:rsidRPr="00F94A94" w:rsidRDefault="00661DA5" w:rsidP="000F1DF9">
      <w:pPr>
        <w:spacing w:after="0" w:line="240" w:lineRule="auto"/>
        <w:jc w:val="both"/>
        <w:rPr>
          <w:rFonts w:eastAsia="Times New Roman" w:cs="Times New Roman"/>
          <w:szCs w:val="24"/>
        </w:rPr>
      </w:pPr>
    </w:p>
    <w:p w:rsidR="00661DA5" w:rsidRPr="005C2A78" w:rsidRDefault="00661DA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ABD348D70649E288A9B5EE3C439ED3"/>
          </w:placeholder>
        </w:sdtPr>
        <w:sdtContent>
          <w:r>
            <w:rPr>
              <w:rFonts w:eastAsia="Times New Roman" w:cs="Times New Roman"/>
              <w:b/>
              <w:szCs w:val="24"/>
              <w:u w:val="single"/>
            </w:rPr>
            <w:t>RULEMAKING AUTHORITY</w:t>
          </w:r>
        </w:sdtContent>
      </w:sdt>
    </w:p>
    <w:p w:rsidR="00661DA5" w:rsidRPr="006529C4" w:rsidRDefault="00661DA5" w:rsidP="00774EC7">
      <w:pPr>
        <w:spacing w:after="0" w:line="240" w:lineRule="auto"/>
        <w:jc w:val="both"/>
        <w:rPr>
          <w:rFonts w:cs="Times New Roman"/>
          <w:szCs w:val="24"/>
        </w:rPr>
      </w:pPr>
    </w:p>
    <w:p w:rsidR="00661DA5" w:rsidRPr="006529C4" w:rsidRDefault="00661DA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61DA5" w:rsidRPr="006529C4" w:rsidRDefault="00661DA5" w:rsidP="00637CB6">
      <w:pPr>
        <w:spacing w:after="0" w:line="240" w:lineRule="auto"/>
        <w:jc w:val="both"/>
        <w:rPr>
          <w:rFonts w:cs="Times New Roman"/>
          <w:szCs w:val="24"/>
        </w:rPr>
      </w:pPr>
    </w:p>
    <w:p w:rsidR="00661DA5" w:rsidRPr="005C2A78" w:rsidRDefault="00661DA5" w:rsidP="00637CB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D7DCFA6E374B2DBCBEE6AA253A3FA1"/>
          </w:placeholder>
        </w:sdtPr>
        <w:sdtContent>
          <w:r>
            <w:rPr>
              <w:rFonts w:eastAsia="Times New Roman" w:cs="Times New Roman"/>
              <w:b/>
              <w:szCs w:val="24"/>
              <w:u w:val="single"/>
            </w:rPr>
            <w:t>SECTION BY SECTION ANALYSIS</w:t>
          </w:r>
        </w:sdtContent>
      </w:sdt>
    </w:p>
    <w:p w:rsidR="00661DA5" w:rsidRPr="005C2A78" w:rsidRDefault="00661DA5" w:rsidP="00637CB6">
      <w:pPr>
        <w:spacing w:after="0" w:line="240" w:lineRule="auto"/>
        <w:jc w:val="both"/>
        <w:rPr>
          <w:rFonts w:eastAsia="Times New Roman" w:cs="Times New Roman"/>
          <w:szCs w:val="24"/>
        </w:rPr>
      </w:pPr>
    </w:p>
    <w:p w:rsidR="00661DA5" w:rsidRPr="00F94A94" w:rsidRDefault="00661DA5" w:rsidP="00637CB6">
      <w:pPr>
        <w:spacing w:after="0" w:line="240" w:lineRule="auto"/>
        <w:jc w:val="both"/>
        <w:rPr>
          <w:rFonts w:eastAsia="Times New Roman" w:cs="Times New Roman"/>
          <w:szCs w:val="24"/>
        </w:rPr>
      </w:pPr>
      <w:r w:rsidRPr="005C2A78">
        <w:rPr>
          <w:rFonts w:eastAsia="Times New Roman" w:cs="Times New Roman"/>
          <w:szCs w:val="24"/>
        </w:rPr>
        <w:t>SECTION 1.</w:t>
      </w:r>
      <w:r w:rsidRPr="00F94A94">
        <w:t xml:space="preserve"> </w:t>
      </w:r>
      <w:r>
        <w:t xml:space="preserve">Amends </w:t>
      </w:r>
      <w:r w:rsidRPr="00F94A94">
        <w:rPr>
          <w:rFonts w:eastAsia="Times New Roman" w:cs="Times New Roman"/>
          <w:szCs w:val="24"/>
        </w:rPr>
        <w:t>Subchapter Z, Chapter 25, Education Code, by adding Section 25.906</w:t>
      </w:r>
      <w:r>
        <w:rPr>
          <w:rFonts w:eastAsia="Times New Roman" w:cs="Times New Roman"/>
          <w:szCs w:val="24"/>
        </w:rPr>
        <w:t>,</w:t>
      </w:r>
      <w:r w:rsidRPr="00F94A94">
        <w:rPr>
          <w:rFonts w:eastAsia="Times New Roman" w:cs="Times New Roman"/>
          <w:szCs w:val="24"/>
        </w:rPr>
        <w:t xml:space="preserve"> as follows:</w:t>
      </w:r>
    </w:p>
    <w:p w:rsidR="00661DA5" w:rsidRPr="00F94A94" w:rsidRDefault="00661DA5" w:rsidP="00637CB6">
      <w:pPr>
        <w:spacing w:after="0" w:line="240" w:lineRule="auto"/>
        <w:jc w:val="both"/>
        <w:rPr>
          <w:rFonts w:eastAsia="Times New Roman" w:cs="Times New Roman"/>
          <w:szCs w:val="24"/>
        </w:rPr>
      </w:pPr>
    </w:p>
    <w:p w:rsidR="00661DA5" w:rsidRDefault="00661DA5" w:rsidP="00637CB6">
      <w:pPr>
        <w:spacing w:after="0" w:line="240" w:lineRule="auto"/>
        <w:ind w:left="720"/>
        <w:jc w:val="both"/>
        <w:rPr>
          <w:rFonts w:eastAsia="Times New Roman" w:cs="Times New Roman"/>
          <w:szCs w:val="24"/>
        </w:rPr>
      </w:pPr>
      <w:r w:rsidRPr="00F94A94">
        <w:rPr>
          <w:rFonts w:eastAsia="Times New Roman" w:cs="Times New Roman"/>
          <w:szCs w:val="24"/>
        </w:rPr>
        <w:t>Sec. 25.906.  PROTECTIONS FOR CERTAIN MILITARY DEPENDENTS. (a)</w:t>
      </w:r>
      <w:r>
        <w:rPr>
          <w:rFonts w:eastAsia="Times New Roman" w:cs="Times New Roman"/>
          <w:szCs w:val="24"/>
        </w:rPr>
        <w:t xml:space="preserve"> Defines "compact" and "uniformed services."</w:t>
      </w:r>
    </w:p>
    <w:p w:rsidR="00661DA5" w:rsidRDefault="00661DA5" w:rsidP="00637CB6">
      <w:pPr>
        <w:spacing w:after="0" w:line="240" w:lineRule="auto"/>
        <w:ind w:left="720"/>
        <w:jc w:val="both"/>
        <w:rPr>
          <w:rFonts w:eastAsia="Times New Roman" w:cs="Times New Roman"/>
          <w:szCs w:val="24"/>
        </w:rPr>
      </w:pPr>
    </w:p>
    <w:p w:rsidR="00661DA5" w:rsidRPr="00F94A94" w:rsidRDefault="00661DA5" w:rsidP="00637CB6">
      <w:pPr>
        <w:spacing w:after="0" w:line="240" w:lineRule="auto"/>
        <w:ind w:left="1440"/>
        <w:jc w:val="both"/>
        <w:rPr>
          <w:rFonts w:eastAsia="Times New Roman" w:cs="Times New Roman"/>
          <w:szCs w:val="24"/>
        </w:rPr>
      </w:pPr>
      <w:r w:rsidRPr="00F94A94">
        <w:rPr>
          <w:rFonts w:eastAsia="Times New Roman" w:cs="Times New Roman"/>
          <w:szCs w:val="24"/>
        </w:rPr>
        <w:t xml:space="preserve">(b) </w:t>
      </w:r>
      <w:r>
        <w:rPr>
          <w:rFonts w:eastAsia="Times New Roman" w:cs="Times New Roman"/>
          <w:szCs w:val="24"/>
        </w:rPr>
        <w:t>Provides that t</w:t>
      </w:r>
      <w:r w:rsidRPr="00F94A94">
        <w:rPr>
          <w:rFonts w:eastAsia="Times New Roman" w:cs="Times New Roman"/>
          <w:szCs w:val="24"/>
        </w:rPr>
        <w:t>he provisions of Articles IV, V, VI, and VII of the Interstate Compact on Educational Opportunity for Military Children</w:t>
      </w:r>
      <w:r>
        <w:rPr>
          <w:rFonts w:eastAsia="Times New Roman" w:cs="Times New Roman"/>
          <w:szCs w:val="24"/>
        </w:rPr>
        <w:t xml:space="preserve"> (compact) </w:t>
      </w:r>
      <w:r w:rsidRPr="00F94A94">
        <w:rPr>
          <w:rFonts w:eastAsia="Times New Roman" w:cs="Times New Roman"/>
          <w:szCs w:val="24"/>
        </w:rPr>
        <w:t>apply to the following children as if those children were children described by Article III of the compact:</w:t>
      </w:r>
    </w:p>
    <w:p w:rsidR="00661DA5" w:rsidRPr="00F94A94" w:rsidRDefault="00661DA5" w:rsidP="00637CB6">
      <w:pPr>
        <w:spacing w:after="0" w:line="240" w:lineRule="auto"/>
        <w:ind w:left="1440"/>
        <w:jc w:val="both"/>
        <w:rPr>
          <w:rFonts w:eastAsia="Times New Roman" w:cs="Times New Roman"/>
          <w:szCs w:val="24"/>
        </w:rPr>
      </w:pPr>
    </w:p>
    <w:p w:rsidR="00661DA5" w:rsidRPr="00F94A94" w:rsidRDefault="00661DA5" w:rsidP="00637CB6">
      <w:pPr>
        <w:spacing w:after="0" w:line="240" w:lineRule="auto"/>
        <w:ind w:left="2160"/>
        <w:jc w:val="both"/>
        <w:rPr>
          <w:rFonts w:eastAsia="Times New Roman" w:cs="Times New Roman"/>
          <w:szCs w:val="24"/>
        </w:rPr>
      </w:pPr>
      <w:r w:rsidRPr="00F94A94">
        <w:rPr>
          <w:rFonts w:eastAsia="Times New Roman" w:cs="Times New Roman"/>
          <w:szCs w:val="24"/>
        </w:rPr>
        <w:t>(1) a child of a veteran of the uniformed services who was discharged or released through retirement, for a period of four years after the date of the veteran's retirement, if the veteran returns to the veteran's home of record on military orders; and</w:t>
      </w:r>
    </w:p>
    <w:p w:rsidR="00661DA5" w:rsidRPr="00F94A94" w:rsidRDefault="00661DA5" w:rsidP="00637CB6">
      <w:pPr>
        <w:spacing w:after="0" w:line="240" w:lineRule="auto"/>
        <w:ind w:left="2160"/>
        <w:jc w:val="both"/>
        <w:rPr>
          <w:rFonts w:eastAsia="Times New Roman" w:cs="Times New Roman"/>
          <w:szCs w:val="24"/>
        </w:rPr>
      </w:pPr>
    </w:p>
    <w:p w:rsidR="00661DA5" w:rsidRPr="00F94A94" w:rsidRDefault="00661DA5" w:rsidP="00637CB6">
      <w:pPr>
        <w:spacing w:after="0" w:line="240" w:lineRule="auto"/>
        <w:ind w:left="2160"/>
        <w:jc w:val="both"/>
        <w:rPr>
          <w:rFonts w:eastAsia="Times New Roman" w:cs="Times New Roman"/>
          <w:szCs w:val="24"/>
        </w:rPr>
      </w:pPr>
      <w:r w:rsidRPr="00F94A94">
        <w:rPr>
          <w:rFonts w:eastAsia="Times New Roman" w:cs="Times New Roman"/>
          <w:szCs w:val="24"/>
        </w:rPr>
        <w:t>(2)  a child of a member of the uniformed services who dies on active duty or as a result of injuries sustained on active duty, for a period of four years after the member's death.</w:t>
      </w:r>
    </w:p>
    <w:p w:rsidR="00661DA5" w:rsidRPr="00F94A94" w:rsidRDefault="00661DA5" w:rsidP="00637CB6">
      <w:pPr>
        <w:spacing w:after="0" w:line="240" w:lineRule="auto"/>
        <w:ind w:left="1440"/>
        <w:jc w:val="both"/>
        <w:rPr>
          <w:rFonts w:eastAsia="Times New Roman" w:cs="Times New Roman"/>
          <w:szCs w:val="24"/>
        </w:rPr>
      </w:pPr>
    </w:p>
    <w:p w:rsidR="00661DA5" w:rsidRPr="005C2A78" w:rsidRDefault="00661DA5" w:rsidP="00637CB6">
      <w:pPr>
        <w:spacing w:after="0" w:line="240" w:lineRule="auto"/>
        <w:ind w:left="1440"/>
        <w:jc w:val="both"/>
        <w:rPr>
          <w:rFonts w:eastAsia="Times New Roman" w:cs="Times New Roman"/>
          <w:szCs w:val="24"/>
        </w:rPr>
      </w:pPr>
      <w:r w:rsidRPr="00F94A94">
        <w:rPr>
          <w:rFonts w:eastAsia="Times New Roman" w:cs="Times New Roman"/>
          <w:szCs w:val="24"/>
        </w:rPr>
        <w:t xml:space="preserve">(c) </w:t>
      </w:r>
      <w:r>
        <w:rPr>
          <w:rFonts w:eastAsia="Times New Roman" w:cs="Times New Roman"/>
          <w:szCs w:val="24"/>
        </w:rPr>
        <w:t>Requires e</w:t>
      </w:r>
      <w:r w:rsidRPr="00F94A94">
        <w:rPr>
          <w:rFonts w:eastAsia="Times New Roman" w:cs="Times New Roman"/>
          <w:szCs w:val="24"/>
        </w:rPr>
        <w:t xml:space="preserve">ach school district and open-enrollment charter school that maintains an Internet website </w:t>
      </w:r>
      <w:r>
        <w:rPr>
          <w:rFonts w:eastAsia="Times New Roman" w:cs="Times New Roman"/>
          <w:szCs w:val="24"/>
        </w:rPr>
        <w:t>to</w:t>
      </w:r>
      <w:r w:rsidRPr="00F94A94">
        <w:rPr>
          <w:rFonts w:eastAsia="Times New Roman" w:cs="Times New Roman"/>
          <w:szCs w:val="24"/>
        </w:rPr>
        <w:t xml:space="preserve"> post on the district's or school's Internet website an easily accessible link to information regarding the compact and the additional protections provided by this section.</w:t>
      </w:r>
    </w:p>
    <w:p w:rsidR="00661DA5" w:rsidRPr="005C2A78" w:rsidRDefault="00661DA5" w:rsidP="00637CB6">
      <w:pPr>
        <w:spacing w:after="0" w:line="240" w:lineRule="auto"/>
        <w:jc w:val="both"/>
        <w:rPr>
          <w:rFonts w:eastAsia="Times New Roman" w:cs="Times New Roman"/>
          <w:szCs w:val="24"/>
        </w:rPr>
      </w:pPr>
    </w:p>
    <w:p w:rsidR="00661DA5" w:rsidRPr="005C2A78" w:rsidRDefault="00661DA5" w:rsidP="00637CB6">
      <w:pPr>
        <w:spacing w:after="0" w:line="240" w:lineRule="auto"/>
        <w:jc w:val="both"/>
        <w:rPr>
          <w:rFonts w:eastAsia="Times New Roman" w:cs="Times New Roman"/>
          <w:szCs w:val="24"/>
        </w:rPr>
      </w:pPr>
      <w:r w:rsidRPr="005C2A78">
        <w:rPr>
          <w:rFonts w:eastAsia="Times New Roman" w:cs="Times New Roman"/>
          <w:szCs w:val="24"/>
        </w:rPr>
        <w:t>SECTION 2.</w:t>
      </w:r>
      <w:r>
        <w:t xml:space="preserve"> Provides that t</w:t>
      </w:r>
      <w:r w:rsidRPr="00F94A94">
        <w:rPr>
          <w:rFonts w:eastAsia="Times New Roman" w:cs="Times New Roman"/>
          <w:szCs w:val="24"/>
        </w:rPr>
        <w:t>his Act applies beginning with the 2023</w:t>
      </w:r>
      <w:r>
        <w:rPr>
          <w:rFonts w:eastAsia="Times New Roman" w:cs="Times New Roman"/>
          <w:szCs w:val="24"/>
        </w:rPr>
        <w:t>–</w:t>
      </w:r>
      <w:r w:rsidRPr="00F94A94">
        <w:rPr>
          <w:rFonts w:eastAsia="Times New Roman" w:cs="Times New Roman"/>
          <w:szCs w:val="24"/>
        </w:rPr>
        <w:t>2024 school year.</w:t>
      </w:r>
    </w:p>
    <w:p w:rsidR="00661DA5" w:rsidRPr="005C2A78" w:rsidRDefault="00661DA5" w:rsidP="00637CB6">
      <w:pPr>
        <w:spacing w:after="0" w:line="240" w:lineRule="auto"/>
        <w:jc w:val="both"/>
        <w:rPr>
          <w:rFonts w:eastAsia="Times New Roman" w:cs="Times New Roman"/>
          <w:szCs w:val="24"/>
        </w:rPr>
      </w:pPr>
    </w:p>
    <w:p w:rsidR="00661DA5" w:rsidRPr="00C8671F" w:rsidRDefault="00661DA5" w:rsidP="00637CB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661DA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1CF" w:rsidRDefault="002561CF" w:rsidP="000F1DF9">
      <w:pPr>
        <w:spacing w:after="0" w:line="240" w:lineRule="auto"/>
      </w:pPr>
      <w:r>
        <w:separator/>
      </w:r>
    </w:p>
  </w:endnote>
  <w:endnote w:type="continuationSeparator" w:id="0">
    <w:p w:rsidR="002561CF" w:rsidRDefault="002561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61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1DA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61DA5">
                <w:rPr>
                  <w:sz w:val="20"/>
                  <w:szCs w:val="20"/>
                </w:rPr>
                <w:t>H.B. 5167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61DA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61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1CF" w:rsidRDefault="002561CF" w:rsidP="000F1DF9">
      <w:pPr>
        <w:spacing w:after="0" w:line="240" w:lineRule="auto"/>
      </w:pPr>
      <w:r>
        <w:separator/>
      </w:r>
    </w:p>
  </w:footnote>
  <w:footnote w:type="continuationSeparator" w:id="0">
    <w:p w:rsidR="002561CF" w:rsidRDefault="002561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14F5"/>
    <w:multiLevelType w:val="hybridMultilevel"/>
    <w:tmpl w:val="42EA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61CF"/>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1DA5"/>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025F5"/>
  <w15:docId w15:val="{01D83A0E-2D4C-4792-B560-96A818CE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1DA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B864AD5D604CD4BD7C19F2162DA236"/>
        <w:category>
          <w:name w:val="General"/>
          <w:gallery w:val="placeholder"/>
        </w:category>
        <w:types>
          <w:type w:val="bbPlcHdr"/>
        </w:types>
        <w:behaviors>
          <w:behavior w:val="content"/>
        </w:behaviors>
        <w:guid w:val="{01F74D49-278D-4DAC-BA57-DFD9102794C2}"/>
      </w:docPartPr>
      <w:docPartBody>
        <w:p w:rsidR="00000000" w:rsidRDefault="00C61600"/>
      </w:docPartBody>
    </w:docPart>
    <w:docPart>
      <w:docPartPr>
        <w:name w:val="985011A54F6848299C311209E543827F"/>
        <w:category>
          <w:name w:val="General"/>
          <w:gallery w:val="placeholder"/>
        </w:category>
        <w:types>
          <w:type w:val="bbPlcHdr"/>
        </w:types>
        <w:behaviors>
          <w:behavior w:val="content"/>
        </w:behaviors>
        <w:guid w:val="{815AB421-0779-4D30-A73E-1FC8ABB94925}"/>
      </w:docPartPr>
      <w:docPartBody>
        <w:p w:rsidR="00000000" w:rsidRDefault="00C61600"/>
      </w:docPartBody>
    </w:docPart>
    <w:docPart>
      <w:docPartPr>
        <w:name w:val="AB97B66EECC9408EB65633B5ED020E1F"/>
        <w:category>
          <w:name w:val="General"/>
          <w:gallery w:val="placeholder"/>
        </w:category>
        <w:types>
          <w:type w:val="bbPlcHdr"/>
        </w:types>
        <w:behaviors>
          <w:behavior w:val="content"/>
        </w:behaviors>
        <w:guid w:val="{508E9C29-DB0B-4BC5-BA23-AC3BC7E5DE70}"/>
      </w:docPartPr>
      <w:docPartBody>
        <w:p w:rsidR="00000000" w:rsidRDefault="00C61600"/>
      </w:docPartBody>
    </w:docPart>
    <w:docPart>
      <w:docPartPr>
        <w:name w:val="32FEF0AD2FFA4E17B7E69E9EFECC2331"/>
        <w:category>
          <w:name w:val="General"/>
          <w:gallery w:val="placeholder"/>
        </w:category>
        <w:types>
          <w:type w:val="bbPlcHdr"/>
        </w:types>
        <w:behaviors>
          <w:behavior w:val="content"/>
        </w:behaviors>
        <w:guid w:val="{3C7814EF-7779-41AA-8BAF-F3D5711455DF}"/>
      </w:docPartPr>
      <w:docPartBody>
        <w:p w:rsidR="00000000" w:rsidRDefault="00C61600"/>
      </w:docPartBody>
    </w:docPart>
    <w:docPart>
      <w:docPartPr>
        <w:name w:val="AD9B8149D74144BE9B651524020AD07A"/>
        <w:category>
          <w:name w:val="General"/>
          <w:gallery w:val="placeholder"/>
        </w:category>
        <w:types>
          <w:type w:val="bbPlcHdr"/>
        </w:types>
        <w:behaviors>
          <w:behavior w:val="content"/>
        </w:behaviors>
        <w:guid w:val="{0D90D51B-D0E7-48FE-9FB9-CF758013BAD0}"/>
      </w:docPartPr>
      <w:docPartBody>
        <w:p w:rsidR="00000000" w:rsidRDefault="00C61600"/>
      </w:docPartBody>
    </w:docPart>
    <w:docPart>
      <w:docPartPr>
        <w:name w:val="62433BC118C1418A8F24225E4915B3F3"/>
        <w:category>
          <w:name w:val="General"/>
          <w:gallery w:val="placeholder"/>
        </w:category>
        <w:types>
          <w:type w:val="bbPlcHdr"/>
        </w:types>
        <w:behaviors>
          <w:behavior w:val="content"/>
        </w:behaviors>
        <w:guid w:val="{A50E8944-50F0-4EB0-A95B-8EF1F38B3CFD}"/>
      </w:docPartPr>
      <w:docPartBody>
        <w:p w:rsidR="00000000" w:rsidRDefault="00C61600"/>
      </w:docPartBody>
    </w:docPart>
    <w:docPart>
      <w:docPartPr>
        <w:name w:val="9D031376B6E741898FD6A4F576F85A0E"/>
        <w:category>
          <w:name w:val="General"/>
          <w:gallery w:val="placeholder"/>
        </w:category>
        <w:types>
          <w:type w:val="bbPlcHdr"/>
        </w:types>
        <w:behaviors>
          <w:behavior w:val="content"/>
        </w:behaviors>
        <w:guid w:val="{6C44A5E3-E4FB-41D0-9369-D45FBEFE9A2F}"/>
      </w:docPartPr>
      <w:docPartBody>
        <w:p w:rsidR="00000000" w:rsidRDefault="00C61600"/>
      </w:docPartBody>
    </w:docPart>
    <w:docPart>
      <w:docPartPr>
        <w:name w:val="E199D9F47779468BAEDDD1A7C7B14F52"/>
        <w:category>
          <w:name w:val="General"/>
          <w:gallery w:val="placeholder"/>
        </w:category>
        <w:types>
          <w:type w:val="bbPlcHdr"/>
        </w:types>
        <w:behaviors>
          <w:behavior w:val="content"/>
        </w:behaviors>
        <w:guid w:val="{B070B62A-255B-4368-AF53-6CDFADBB3925}"/>
      </w:docPartPr>
      <w:docPartBody>
        <w:p w:rsidR="00000000" w:rsidRDefault="00C61600"/>
      </w:docPartBody>
    </w:docPart>
    <w:docPart>
      <w:docPartPr>
        <w:name w:val="8F657D581AAA4FED9FB2486C2E77F18A"/>
        <w:category>
          <w:name w:val="General"/>
          <w:gallery w:val="placeholder"/>
        </w:category>
        <w:types>
          <w:type w:val="bbPlcHdr"/>
        </w:types>
        <w:behaviors>
          <w:behavior w:val="content"/>
        </w:behaviors>
        <w:guid w:val="{9D3EF0BE-46A2-4E08-A5EF-65B7DE400C9F}"/>
      </w:docPartPr>
      <w:docPartBody>
        <w:p w:rsidR="00000000" w:rsidRDefault="00C61600"/>
      </w:docPartBody>
    </w:docPart>
    <w:docPart>
      <w:docPartPr>
        <w:name w:val="2A755FE8150C4A71910D8C67E487500F"/>
        <w:category>
          <w:name w:val="General"/>
          <w:gallery w:val="placeholder"/>
        </w:category>
        <w:types>
          <w:type w:val="bbPlcHdr"/>
        </w:types>
        <w:behaviors>
          <w:behavior w:val="content"/>
        </w:behaviors>
        <w:guid w:val="{C3BB3656-C144-40F2-83BE-C97D5C17DBE4}"/>
      </w:docPartPr>
      <w:docPartBody>
        <w:p w:rsidR="00000000" w:rsidRDefault="00FF659F" w:rsidP="00FF659F">
          <w:pPr>
            <w:pStyle w:val="2A755FE8150C4A71910D8C67E487500F"/>
          </w:pPr>
          <w:r w:rsidRPr="00A30DD1">
            <w:rPr>
              <w:rStyle w:val="PlaceholderText"/>
            </w:rPr>
            <w:t>Click here to enter a date.</w:t>
          </w:r>
        </w:p>
      </w:docPartBody>
    </w:docPart>
    <w:docPart>
      <w:docPartPr>
        <w:name w:val="4C12A0C2A0454FD0AB324D321DE53D21"/>
        <w:category>
          <w:name w:val="General"/>
          <w:gallery w:val="placeholder"/>
        </w:category>
        <w:types>
          <w:type w:val="bbPlcHdr"/>
        </w:types>
        <w:behaviors>
          <w:behavior w:val="content"/>
        </w:behaviors>
        <w:guid w:val="{1C1C036C-FC0D-4331-B8F4-D028FA08914C}"/>
      </w:docPartPr>
      <w:docPartBody>
        <w:p w:rsidR="00000000" w:rsidRDefault="00C61600"/>
      </w:docPartBody>
    </w:docPart>
    <w:docPart>
      <w:docPartPr>
        <w:name w:val="19E77FB09A894A6EBE5CF527743440E5"/>
        <w:category>
          <w:name w:val="General"/>
          <w:gallery w:val="placeholder"/>
        </w:category>
        <w:types>
          <w:type w:val="bbPlcHdr"/>
        </w:types>
        <w:behaviors>
          <w:behavior w:val="content"/>
        </w:behaviors>
        <w:guid w:val="{86BAEF2C-B920-4DD2-9012-59FC2FA5BEB0}"/>
      </w:docPartPr>
      <w:docPartBody>
        <w:p w:rsidR="00000000" w:rsidRDefault="00C61600"/>
      </w:docPartBody>
    </w:docPart>
    <w:docPart>
      <w:docPartPr>
        <w:name w:val="84E2CE93C60F4A46BF9CC2818948DC5E"/>
        <w:category>
          <w:name w:val="General"/>
          <w:gallery w:val="placeholder"/>
        </w:category>
        <w:types>
          <w:type w:val="bbPlcHdr"/>
        </w:types>
        <w:behaviors>
          <w:behavior w:val="content"/>
        </w:behaviors>
        <w:guid w:val="{F39B4D17-CC4F-45B1-991D-7432518B355A}"/>
      </w:docPartPr>
      <w:docPartBody>
        <w:p w:rsidR="00000000" w:rsidRDefault="00FF659F" w:rsidP="00FF659F">
          <w:pPr>
            <w:pStyle w:val="84E2CE93C60F4A46BF9CC2818948DC5E"/>
          </w:pPr>
          <w:r>
            <w:rPr>
              <w:rFonts w:eastAsia="Times New Roman" w:cs="Times New Roman"/>
              <w:bCs/>
              <w:szCs w:val="24"/>
            </w:rPr>
            <w:t xml:space="preserve"> </w:t>
          </w:r>
        </w:p>
      </w:docPartBody>
    </w:docPart>
    <w:docPart>
      <w:docPartPr>
        <w:name w:val="F2ABD348D70649E288A9B5EE3C439ED3"/>
        <w:category>
          <w:name w:val="General"/>
          <w:gallery w:val="placeholder"/>
        </w:category>
        <w:types>
          <w:type w:val="bbPlcHdr"/>
        </w:types>
        <w:behaviors>
          <w:behavior w:val="content"/>
        </w:behaviors>
        <w:guid w:val="{4AEAF1D3-B754-4BE5-881F-163A88A4097F}"/>
      </w:docPartPr>
      <w:docPartBody>
        <w:p w:rsidR="00000000" w:rsidRDefault="00C61600"/>
      </w:docPartBody>
    </w:docPart>
    <w:docPart>
      <w:docPartPr>
        <w:name w:val="FCD7DCFA6E374B2DBCBEE6AA253A3FA1"/>
        <w:category>
          <w:name w:val="General"/>
          <w:gallery w:val="placeholder"/>
        </w:category>
        <w:types>
          <w:type w:val="bbPlcHdr"/>
        </w:types>
        <w:behaviors>
          <w:behavior w:val="content"/>
        </w:behaviors>
        <w:guid w:val="{B0B21FC6-C0E3-409F-AE5F-0E84DB46ABE7}"/>
      </w:docPartPr>
      <w:docPartBody>
        <w:p w:rsidR="00000000" w:rsidRDefault="00C616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1600"/>
    <w:rsid w:val="00C968BA"/>
    <w:rsid w:val="00D63E87"/>
    <w:rsid w:val="00D705C9"/>
    <w:rsid w:val="00E11D0C"/>
    <w:rsid w:val="00E35A8C"/>
    <w:rsid w:val="00E65C8A"/>
    <w:rsid w:val="00FC1327"/>
    <w:rsid w:val="00FF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59F"/>
    <w:rPr>
      <w:color w:val="808080"/>
    </w:rPr>
  </w:style>
  <w:style w:type="paragraph" w:customStyle="1" w:styleId="2A755FE8150C4A71910D8C67E487500F">
    <w:name w:val="2A755FE8150C4A71910D8C67E487500F"/>
    <w:rsid w:val="00FF659F"/>
    <w:pPr>
      <w:spacing w:after="160" w:line="259" w:lineRule="auto"/>
    </w:pPr>
  </w:style>
  <w:style w:type="paragraph" w:customStyle="1" w:styleId="84E2CE93C60F4A46BF9CC2818948DC5E">
    <w:name w:val="84E2CE93C60F4A46BF9CC2818948DC5E"/>
    <w:rsid w:val="00FF659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471</Words>
  <Characters>2688</Characters>
  <Application>Microsoft Office Word</Application>
  <DocSecurity>0</DocSecurity>
  <Lines>22</Lines>
  <Paragraphs>6</Paragraphs>
  <ScaleCrop>false</ScaleCrop>
  <Company>Texas Legislative Council</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2023-05-17T00:29:00Z</dcterms:modified>
</cp:coreProperties>
</file>

<file path=docProps/custom.xml><?xml version="1.0" encoding="utf-8"?>
<op:Properties xmlns:vt="http://schemas.openxmlformats.org/officeDocument/2006/docPropsVTypes" xmlns:op="http://schemas.openxmlformats.org/officeDocument/2006/custom-properties"/>
</file>