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0A1" w:rsidRDefault="005610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3FEA591A044044A8DA3D8741656DB6"/>
          </w:placeholder>
        </w:sdtPr>
        <w:sdtContent>
          <w:r w:rsidRPr="005C2A78">
            <w:rPr>
              <w:rFonts w:cs="Times New Roman"/>
              <w:b/>
              <w:szCs w:val="24"/>
              <w:u w:val="single"/>
            </w:rPr>
            <w:t>BILL ANALYSIS</w:t>
          </w:r>
        </w:sdtContent>
      </w:sdt>
    </w:p>
    <w:p w:rsidR="005610A1" w:rsidRPr="00585C31" w:rsidRDefault="005610A1" w:rsidP="000F1DF9">
      <w:pPr>
        <w:spacing w:after="0" w:line="240" w:lineRule="auto"/>
        <w:rPr>
          <w:rFonts w:cs="Times New Roman"/>
          <w:szCs w:val="24"/>
        </w:rPr>
      </w:pPr>
    </w:p>
    <w:p w:rsidR="005610A1" w:rsidRPr="00585C31" w:rsidRDefault="005610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10A1" w:rsidTr="006F6EDE">
        <w:tc>
          <w:tcPr>
            <w:tcW w:w="2718" w:type="dxa"/>
          </w:tcPr>
          <w:p w:rsidR="005610A1" w:rsidRPr="005C2A78" w:rsidRDefault="005610A1" w:rsidP="006D756B">
            <w:pPr>
              <w:rPr>
                <w:rFonts w:cs="Times New Roman"/>
                <w:szCs w:val="24"/>
              </w:rPr>
            </w:pPr>
            <w:sdt>
              <w:sdtPr>
                <w:rPr>
                  <w:rFonts w:cs="Times New Roman"/>
                  <w:szCs w:val="24"/>
                </w:rPr>
                <w:alias w:val="Agency Title"/>
                <w:tag w:val="AgencyTitleContentControl"/>
                <w:id w:val="1920747753"/>
                <w:lock w:val="sdtContentLocked"/>
                <w:placeholder>
                  <w:docPart w:val="C662B20CB1F247E1B34EB91C6F936762"/>
                </w:placeholder>
              </w:sdtPr>
              <w:sdtEndPr>
                <w:rPr>
                  <w:rFonts w:cstheme="minorBidi"/>
                  <w:szCs w:val="22"/>
                </w:rPr>
              </w:sdtEndPr>
              <w:sdtContent>
                <w:r>
                  <w:rPr>
                    <w:rFonts w:cs="Times New Roman"/>
                    <w:szCs w:val="24"/>
                  </w:rPr>
                  <w:t>Senate Research Center</w:t>
                </w:r>
              </w:sdtContent>
            </w:sdt>
          </w:p>
        </w:tc>
        <w:tc>
          <w:tcPr>
            <w:tcW w:w="6858" w:type="dxa"/>
          </w:tcPr>
          <w:p w:rsidR="005610A1" w:rsidRPr="00FF6471" w:rsidRDefault="005610A1" w:rsidP="000F1DF9">
            <w:pPr>
              <w:jc w:val="right"/>
              <w:rPr>
                <w:rFonts w:cs="Times New Roman"/>
                <w:szCs w:val="24"/>
              </w:rPr>
            </w:pPr>
            <w:sdt>
              <w:sdtPr>
                <w:rPr>
                  <w:rFonts w:cs="Times New Roman"/>
                  <w:szCs w:val="24"/>
                </w:rPr>
                <w:alias w:val="Bill Number"/>
                <w:tag w:val="BillNumberOne"/>
                <w:id w:val="-410784069"/>
                <w:lock w:val="sdtContentLocked"/>
                <w:placeholder>
                  <w:docPart w:val="BF71E9CA7383446B969BC5784FE8288F"/>
                </w:placeholder>
              </w:sdtPr>
              <w:sdtContent>
                <w:r>
                  <w:rPr>
                    <w:rFonts w:cs="Times New Roman"/>
                    <w:szCs w:val="24"/>
                  </w:rPr>
                  <w:t>H.B. 5183</w:t>
                </w:r>
              </w:sdtContent>
            </w:sdt>
          </w:p>
        </w:tc>
      </w:tr>
      <w:tr w:rsidR="005610A1" w:rsidTr="006F6EDE">
        <w:sdt>
          <w:sdtPr>
            <w:rPr>
              <w:rFonts w:cs="Times New Roman"/>
              <w:szCs w:val="24"/>
            </w:rPr>
            <w:alias w:val="TLCNumber"/>
            <w:tag w:val="TLCNumber"/>
            <w:id w:val="-542600604"/>
            <w:lock w:val="sdtLocked"/>
            <w:placeholder>
              <w:docPart w:val="1996A98B42454FB398934EC44C078E3F"/>
            </w:placeholder>
          </w:sdtPr>
          <w:sdtContent>
            <w:tc>
              <w:tcPr>
                <w:tcW w:w="2718" w:type="dxa"/>
              </w:tcPr>
              <w:p w:rsidR="005610A1" w:rsidRPr="000F1DF9" w:rsidRDefault="005610A1" w:rsidP="00C65088">
                <w:pPr>
                  <w:rPr>
                    <w:rFonts w:cs="Times New Roman"/>
                    <w:szCs w:val="24"/>
                  </w:rPr>
                </w:pPr>
                <w:r w:rsidRPr="006F6EDE">
                  <w:rPr>
                    <w:rFonts w:cs="Times New Roman"/>
                    <w:szCs w:val="24"/>
                  </w:rPr>
                  <w:t>88R8483 JSC-D</w:t>
                </w:r>
              </w:p>
            </w:tc>
          </w:sdtContent>
        </w:sdt>
        <w:tc>
          <w:tcPr>
            <w:tcW w:w="6858" w:type="dxa"/>
          </w:tcPr>
          <w:p w:rsidR="005610A1" w:rsidRPr="005C2A78" w:rsidRDefault="005610A1" w:rsidP="00073EDD">
            <w:pPr>
              <w:jc w:val="right"/>
              <w:rPr>
                <w:rFonts w:cs="Times New Roman"/>
                <w:szCs w:val="24"/>
              </w:rPr>
            </w:pPr>
            <w:sdt>
              <w:sdtPr>
                <w:rPr>
                  <w:rFonts w:cs="Times New Roman"/>
                  <w:szCs w:val="24"/>
                </w:rPr>
                <w:alias w:val="Author Label"/>
                <w:tag w:val="By"/>
                <w:id w:val="72399597"/>
                <w:lock w:val="sdtLocked"/>
                <w:placeholder>
                  <w:docPart w:val="BED9D34956BD4FA38BCED09451B3C4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E56B0C6C94E46DA8E2C248FACAA02C9"/>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7D922F8B6EDE4E7095C03DA9A1B8E499"/>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2E5BFE3BEBF6440F8B0C1CABDE50FAD7"/>
                </w:placeholder>
                <w:showingPlcHdr/>
              </w:sdtPr>
              <w:sdtContent/>
            </w:sdt>
          </w:p>
        </w:tc>
      </w:tr>
      <w:tr w:rsidR="005610A1" w:rsidTr="006F6EDE">
        <w:tc>
          <w:tcPr>
            <w:tcW w:w="2718" w:type="dxa"/>
          </w:tcPr>
          <w:p w:rsidR="005610A1" w:rsidRPr="00BC7495" w:rsidRDefault="005610A1" w:rsidP="000F1DF9">
            <w:pPr>
              <w:rPr>
                <w:rFonts w:cs="Times New Roman"/>
                <w:szCs w:val="24"/>
              </w:rPr>
            </w:pPr>
          </w:p>
        </w:tc>
        <w:sdt>
          <w:sdtPr>
            <w:rPr>
              <w:rFonts w:cs="Times New Roman"/>
              <w:szCs w:val="24"/>
            </w:rPr>
            <w:alias w:val="Committee"/>
            <w:tag w:val="Committee"/>
            <w:id w:val="1914272295"/>
            <w:lock w:val="sdtContentLocked"/>
            <w:placeholder>
              <w:docPart w:val="8F0DE5FB0E5240AEB92C0C11D738A878"/>
            </w:placeholder>
          </w:sdtPr>
          <w:sdtContent>
            <w:tc>
              <w:tcPr>
                <w:tcW w:w="6858" w:type="dxa"/>
              </w:tcPr>
              <w:p w:rsidR="005610A1" w:rsidRPr="00FF6471" w:rsidRDefault="005610A1" w:rsidP="000F1DF9">
                <w:pPr>
                  <w:jc w:val="right"/>
                  <w:rPr>
                    <w:rFonts w:cs="Times New Roman"/>
                    <w:szCs w:val="24"/>
                  </w:rPr>
                </w:pPr>
                <w:r>
                  <w:rPr>
                    <w:rFonts w:cs="Times New Roman"/>
                    <w:szCs w:val="24"/>
                  </w:rPr>
                  <w:t>Criminal Justice</w:t>
                </w:r>
              </w:p>
            </w:tc>
          </w:sdtContent>
        </w:sdt>
      </w:tr>
      <w:tr w:rsidR="005610A1" w:rsidTr="006F6EDE">
        <w:tc>
          <w:tcPr>
            <w:tcW w:w="2718" w:type="dxa"/>
          </w:tcPr>
          <w:p w:rsidR="005610A1" w:rsidRPr="00BC7495" w:rsidRDefault="005610A1" w:rsidP="000F1DF9">
            <w:pPr>
              <w:rPr>
                <w:rFonts w:cs="Times New Roman"/>
                <w:szCs w:val="24"/>
              </w:rPr>
            </w:pPr>
          </w:p>
        </w:tc>
        <w:sdt>
          <w:sdtPr>
            <w:rPr>
              <w:rFonts w:cs="Times New Roman"/>
              <w:szCs w:val="24"/>
            </w:rPr>
            <w:alias w:val="Date"/>
            <w:tag w:val="DateContentControl"/>
            <w:id w:val="1178081906"/>
            <w:lock w:val="sdtLocked"/>
            <w:placeholder>
              <w:docPart w:val="8709ACD510D04D3E8075A16F66FCAB3F"/>
            </w:placeholder>
            <w:date w:fullDate="2023-05-17T00:00:00Z">
              <w:dateFormat w:val="M/d/yyyy"/>
              <w:lid w:val="en-US"/>
              <w:storeMappedDataAs w:val="dateTime"/>
              <w:calendar w:val="gregorian"/>
            </w:date>
          </w:sdtPr>
          <w:sdtContent>
            <w:tc>
              <w:tcPr>
                <w:tcW w:w="6858" w:type="dxa"/>
              </w:tcPr>
              <w:p w:rsidR="005610A1" w:rsidRPr="00FF6471" w:rsidRDefault="005610A1" w:rsidP="000F1DF9">
                <w:pPr>
                  <w:jc w:val="right"/>
                  <w:rPr>
                    <w:rFonts w:cs="Times New Roman"/>
                    <w:szCs w:val="24"/>
                  </w:rPr>
                </w:pPr>
                <w:r>
                  <w:rPr>
                    <w:rFonts w:cs="Times New Roman"/>
                    <w:szCs w:val="24"/>
                  </w:rPr>
                  <w:t>5/17/2023</w:t>
                </w:r>
              </w:p>
            </w:tc>
          </w:sdtContent>
        </w:sdt>
      </w:tr>
      <w:tr w:rsidR="005610A1" w:rsidTr="006F6EDE">
        <w:tc>
          <w:tcPr>
            <w:tcW w:w="2718" w:type="dxa"/>
          </w:tcPr>
          <w:p w:rsidR="005610A1" w:rsidRPr="00BC7495" w:rsidRDefault="005610A1" w:rsidP="000F1DF9">
            <w:pPr>
              <w:rPr>
                <w:rFonts w:cs="Times New Roman"/>
                <w:szCs w:val="24"/>
              </w:rPr>
            </w:pPr>
          </w:p>
        </w:tc>
        <w:sdt>
          <w:sdtPr>
            <w:rPr>
              <w:rFonts w:cs="Times New Roman"/>
              <w:szCs w:val="24"/>
            </w:rPr>
            <w:alias w:val="BA Version"/>
            <w:tag w:val="BAVersion"/>
            <w:id w:val="-1685590809"/>
            <w:lock w:val="sdtContentLocked"/>
            <w:placeholder>
              <w:docPart w:val="0D598028193A48D88B9BC0B4676ADFF9"/>
            </w:placeholder>
          </w:sdtPr>
          <w:sdtContent>
            <w:tc>
              <w:tcPr>
                <w:tcW w:w="6858" w:type="dxa"/>
              </w:tcPr>
              <w:p w:rsidR="005610A1" w:rsidRPr="00FF6471" w:rsidRDefault="005610A1" w:rsidP="000F1DF9">
                <w:pPr>
                  <w:jc w:val="right"/>
                  <w:rPr>
                    <w:rFonts w:cs="Times New Roman"/>
                    <w:szCs w:val="24"/>
                  </w:rPr>
                </w:pPr>
                <w:r>
                  <w:rPr>
                    <w:rFonts w:cs="Times New Roman"/>
                    <w:szCs w:val="24"/>
                  </w:rPr>
                  <w:t>Engrossed</w:t>
                </w:r>
              </w:p>
            </w:tc>
          </w:sdtContent>
        </w:sdt>
      </w:tr>
    </w:tbl>
    <w:p w:rsidR="005610A1" w:rsidRPr="00FF6471" w:rsidRDefault="005610A1" w:rsidP="000F1DF9">
      <w:pPr>
        <w:spacing w:after="0" w:line="240" w:lineRule="auto"/>
        <w:rPr>
          <w:rFonts w:cs="Times New Roman"/>
          <w:szCs w:val="24"/>
        </w:rPr>
      </w:pPr>
    </w:p>
    <w:p w:rsidR="005610A1" w:rsidRPr="00FF6471" w:rsidRDefault="005610A1" w:rsidP="000F1DF9">
      <w:pPr>
        <w:spacing w:after="0" w:line="240" w:lineRule="auto"/>
        <w:rPr>
          <w:rFonts w:cs="Times New Roman"/>
          <w:szCs w:val="24"/>
        </w:rPr>
      </w:pPr>
    </w:p>
    <w:p w:rsidR="005610A1" w:rsidRPr="00FF6471" w:rsidRDefault="005610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A9A45FA90746DFABC1209DBD551792"/>
        </w:placeholder>
      </w:sdtPr>
      <w:sdtContent>
        <w:p w:rsidR="005610A1" w:rsidRDefault="005610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C21AFBE47CE4CB58407A9E51DCDF28A"/>
        </w:placeholder>
      </w:sdtPr>
      <w:sdtEndPr/>
      <w:sdtContent>
        <w:p w:rsidR="005610A1" w:rsidRDefault="005610A1" w:rsidP="005610A1">
          <w:pPr>
            <w:pStyle w:val="NormalWeb"/>
            <w:spacing w:before="0" w:beforeAutospacing="0" w:after="0" w:afterAutospacing="0"/>
            <w:jc w:val="both"/>
            <w:divId w:val="199703674"/>
            <w:rPr>
              <w:rFonts w:eastAsia="Times New Roman"/>
              <w:bCs/>
            </w:rPr>
          </w:pPr>
        </w:p>
        <w:p w:rsidR="005610A1" w:rsidRPr="005610A1" w:rsidRDefault="005610A1" w:rsidP="005610A1">
          <w:pPr>
            <w:pStyle w:val="NormalWeb"/>
            <w:spacing w:before="0" w:beforeAutospacing="0" w:after="0" w:afterAutospacing="0"/>
            <w:jc w:val="both"/>
            <w:divId w:val="199703674"/>
          </w:pPr>
          <w:r w:rsidRPr="005610A1">
            <w:t>There is confusion regarding what type of treatment facilities the Department of State Health Services (DSHS) needs to monitor and coordinate, and for which they need to provide training, with regard to equivalent educational programs for individuals whose driver's license is suspended following conviction of certain drug offenses. This confusion has rendered DSHS unable to adequately fulfill its responsibilities with regard to these facilities. H.B. 5183 seeks to provide clarity regarding DSHS's duties relating to these treatment facilities and programs.</w:t>
          </w:r>
        </w:p>
        <w:p w:rsidR="005610A1" w:rsidRPr="00D70925" w:rsidRDefault="005610A1" w:rsidP="005610A1">
          <w:pPr>
            <w:spacing w:after="0" w:line="240" w:lineRule="auto"/>
            <w:jc w:val="both"/>
            <w:rPr>
              <w:rFonts w:eastAsia="Times New Roman" w:cs="Times New Roman"/>
              <w:bCs/>
              <w:szCs w:val="24"/>
            </w:rPr>
          </w:pPr>
        </w:p>
      </w:sdtContent>
    </w:sdt>
    <w:p w:rsidR="005610A1" w:rsidRDefault="005610A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5183 </w:t>
      </w:r>
      <w:bookmarkStart w:id="1" w:name="AmendsCurrentLaw"/>
      <w:bookmarkEnd w:id="1"/>
      <w:r>
        <w:rPr>
          <w:rFonts w:cs="Times New Roman"/>
          <w:szCs w:val="24"/>
        </w:rPr>
        <w:t>amends current law relating to the approval of equivalent educational programs for persons whose driver's license is suspended following conviction of certain drug offenses.</w:t>
      </w:r>
    </w:p>
    <w:p w:rsidR="005610A1" w:rsidRPr="006F6EDE" w:rsidRDefault="005610A1" w:rsidP="000F1DF9">
      <w:pPr>
        <w:spacing w:after="0" w:line="240" w:lineRule="auto"/>
        <w:jc w:val="both"/>
        <w:rPr>
          <w:rFonts w:eastAsia="Times New Roman" w:cs="Times New Roman"/>
          <w:szCs w:val="24"/>
        </w:rPr>
      </w:pPr>
    </w:p>
    <w:p w:rsidR="005610A1" w:rsidRPr="005C2A78" w:rsidRDefault="005610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128AA7FF7C45DBAEAB2385FA42993B"/>
          </w:placeholder>
        </w:sdtPr>
        <w:sdtContent>
          <w:r>
            <w:rPr>
              <w:rFonts w:eastAsia="Times New Roman" w:cs="Times New Roman"/>
              <w:b/>
              <w:szCs w:val="24"/>
              <w:u w:val="single"/>
            </w:rPr>
            <w:t>RULEMAKING AUTHORITY</w:t>
          </w:r>
        </w:sdtContent>
      </w:sdt>
    </w:p>
    <w:p w:rsidR="005610A1" w:rsidRPr="006529C4" w:rsidRDefault="005610A1" w:rsidP="00774EC7">
      <w:pPr>
        <w:spacing w:after="0" w:line="240" w:lineRule="auto"/>
        <w:jc w:val="both"/>
        <w:rPr>
          <w:rFonts w:cs="Times New Roman"/>
          <w:szCs w:val="24"/>
        </w:rPr>
      </w:pPr>
    </w:p>
    <w:p w:rsidR="005610A1" w:rsidRPr="006529C4" w:rsidRDefault="005610A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10A1" w:rsidRPr="006529C4" w:rsidRDefault="005610A1" w:rsidP="00774EC7">
      <w:pPr>
        <w:spacing w:after="0" w:line="240" w:lineRule="auto"/>
        <w:jc w:val="both"/>
        <w:rPr>
          <w:rFonts w:cs="Times New Roman"/>
          <w:szCs w:val="24"/>
        </w:rPr>
      </w:pPr>
    </w:p>
    <w:p w:rsidR="005610A1" w:rsidRPr="005C2A78" w:rsidRDefault="005610A1" w:rsidP="00574E5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AACC5F33234E59B0F27DEC504B4DFA"/>
          </w:placeholder>
        </w:sdtPr>
        <w:sdtContent>
          <w:r>
            <w:rPr>
              <w:rFonts w:eastAsia="Times New Roman" w:cs="Times New Roman"/>
              <w:b/>
              <w:szCs w:val="24"/>
              <w:u w:val="single"/>
            </w:rPr>
            <w:t>SECTION BY SECTION ANALYSIS</w:t>
          </w:r>
        </w:sdtContent>
      </w:sdt>
    </w:p>
    <w:p w:rsidR="005610A1" w:rsidRPr="005C2A78" w:rsidRDefault="005610A1" w:rsidP="00574E57">
      <w:pPr>
        <w:spacing w:after="0" w:line="240" w:lineRule="auto"/>
        <w:jc w:val="both"/>
        <w:rPr>
          <w:rFonts w:eastAsia="Times New Roman" w:cs="Times New Roman"/>
          <w:szCs w:val="24"/>
        </w:rPr>
      </w:pPr>
    </w:p>
    <w:p w:rsidR="005610A1" w:rsidRDefault="005610A1" w:rsidP="00574E57">
      <w:pPr>
        <w:spacing w:after="0" w:line="240" w:lineRule="auto"/>
        <w:jc w:val="both"/>
        <w:rPr>
          <w:rFonts w:eastAsia="Times New Roman" w:cs="Times New Roman"/>
          <w:szCs w:val="24"/>
        </w:rPr>
      </w:pPr>
      <w:r w:rsidRPr="006F6EDE">
        <w:rPr>
          <w:rFonts w:eastAsia="Times New Roman" w:cs="Times New Roman"/>
          <w:szCs w:val="24"/>
        </w:rPr>
        <w:t xml:space="preserve">SECTION 1. </w:t>
      </w:r>
      <w:r>
        <w:rPr>
          <w:rFonts w:eastAsia="Times New Roman" w:cs="Times New Roman"/>
          <w:szCs w:val="24"/>
        </w:rPr>
        <w:t>Amends</w:t>
      </w:r>
      <w:r w:rsidRPr="006F6EDE">
        <w:rPr>
          <w:rFonts w:eastAsia="Times New Roman" w:cs="Times New Roman"/>
          <w:szCs w:val="24"/>
        </w:rPr>
        <w:t xml:space="preserve"> Section 521.376, Transportation Code, by amending Subsection (b) and adding Subsection (c)</w:t>
      </w:r>
      <w:r>
        <w:rPr>
          <w:rFonts w:eastAsia="Times New Roman" w:cs="Times New Roman"/>
          <w:szCs w:val="24"/>
        </w:rPr>
        <w:t xml:space="preserve">, as </w:t>
      </w:r>
      <w:r w:rsidRPr="006F6EDE">
        <w:rPr>
          <w:rFonts w:eastAsia="Times New Roman" w:cs="Times New Roman"/>
          <w:szCs w:val="24"/>
        </w:rPr>
        <w:t>follows:</w:t>
      </w:r>
    </w:p>
    <w:p w:rsidR="005610A1" w:rsidRPr="006F6EDE" w:rsidRDefault="005610A1" w:rsidP="00574E57">
      <w:pPr>
        <w:spacing w:after="0" w:line="240" w:lineRule="auto"/>
        <w:jc w:val="both"/>
        <w:rPr>
          <w:rFonts w:eastAsia="Times New Roman" w:cs="Times New Roman"/>
          <w:szCs w:val="24"/>
        </w:rPr>
      </w:pPr>
    </w:p>
    <w:p w:rsidR="005610A1" w:rsidRDefault="005610A1" w:rsidP="00574E57">
      <w:pPr>
        <w:spacing w:after="0" w:line="240" w:lineRule="auto"/>
        <w:ind w:left="720"/>
        <w:jc w:val="both"/>
        <w:rPr>
          <w:rFonts w:eastAsia="Times New Roman" w:cs="Times New Roman"/>
          <w:szCs w:val="24"/>
        </w:rPr>
      </w:pPr>
      <w:r w:rsidRPr="006F6EDE">
        <w:rPr>
          <w:rFonts w:eastAsia="Times New Roman" w:cs="Times New Roman"/>
          <w:szCs w:val="24"/>
        </w:rPr>
        <w:t xml:space="preserve">(b) </w:t>
      </w:r>
      <w:r>
        <w:rPr>
          <w:rFonts w:eastAsia="Times New Roman" w:cs="Times New Roman"/>
          <w:szCs w:val="24"/>
        </w:rPr>
        <w:t>Provides that t</w:t>
      </w:r>
      <w:r w:rsidRPr="006F6EDE">
        <w:rPr>
          <w:rFonts w:eastAsia="Times New Roman" w:cs="Times New Roman"/>
          <w:szCs w:val="24"/>
        </w:rPr>
        <w:t>he Department of State Health Services</w:t>
      </w:r>
      <w:r>
        <w:rPr>
          <w:rFonts w:eastAsia="Times New Roman" w:cs="Times New Roman"/>
          <w:szCs w:val="24"/>
        </w:rPr>
        <w:t xml:space="preserve"> (DSHS)</w:t>
      </w:r>
      <w:r w:rsidRPr="006F6EDE">
        <w:rPr>
          <w:rFonts w:eastAsia="Times New Roman" w:cs="Times New Roman"/>
          <w:szCs w:val="24"/>
        </w:rPr>
        <w:t>:</w:t>
      </w:r>
    </w:p>
    <w:p w:rsidR="005610A1" w:rsidRPr="006F6EDE" w:rsidRDefault="005610A1" w:rsidP="00574E57">
      <w:pPr>
        <w:spacing w:after="0" w:line="240" w:lineRule="auto"/>
        <w:ind w:left="720"/>
        <w:jc w:val="both"/>
        <w:rPr>
          <w:rFonts w:eastAsia="Times New Roman" w:cs="Times New Roman"/>
          <w:szCs w:val="24"/>
        </w:rPr>
      </w:pPr>
    </w:p>
    <w:p w:rsidR="005610A1" w:rsidRDefault="005610A1" w:rsidP="00574E57">
      <w:pPr>
        <w:spacing w:after="0" w:line="240" w:lineRule="auto"/>
        <w:ind w:left="1440"/>
        <w:jc w:val="both"/>
        <w:rPr>
          <w:rFonts w:eastAsia="Times New Roman" w:cs="Times New Roman"/>
          <w:szCs w:val="24"/>
        </w:rPr>
      </w:pPr>
      <w:r w:rsidRPr="006F6EDE">
        <w:rPr>
          <w:rFonts w:eastAsia="Times New Roman" w:cs="Times New Roman"/>
          <w:szCs w:val="24"/>
        </w:rPr>
        <w:t>(1)</w:t>
      </w:r>
      <w:r>
        <w:rPr>
          <w:rFonts w:eastAsia="Times New Roman" w:cs="Times New Roman"/>
          <w:szCs w:val="24"/>
        </w:rPr>
        <w:t xml:space="preserve"> is required to </w:t>
      </w:r>
      <w:r w:rsidRPr="006F6EDE">
        <w:rPr>
          <w:rFonts w:eastAsia="Times New Roman" w:cs="Times New Roman"/>
          <w:szCs w:val="24"/>
        </w:rPr>
        <w:t>monitor, coordinate, and provide training to</w:t>
      </w:r>
      <w:r>
        <w:rPr>
          <w:rFonts w:eastAsia="Times New Roman" w:cs="Times New Roman"/>
          <w:szCs w:val="24"/>
        </w:rPr>
        <w:t xml:space="preserve"> </w:t>
      </w:r>
      <w:r w:rsidRPr="006F6EDE">
        <w:rPr>
          <w:rFonts w:eastAsia="Times New Roman" w:cs="Times New Roman"/>
          <w:szCs w:val="24"/>
        </w:rPr>
        <w:t>residential treatment facilities described by Section 521.374(a)(2)(C)</w:t>
      </w:r>
      <w:r>
        <w:rPr>
          <w:rFonts w:eastAsia="Times New Roman" w:cs="Times New Roman"/>
          <w:szCs w:val="24"/>
        </w:rPr>
        <w:t xml:space="preserve"> (relating to authorizing a</w:t>
      </w:r>
      <w:r w:rsidRPr="006F6EDE">
        <w:rPr>
          <w:rFonts w:eastAsia="Times New Roman" w:cs="Times New Roman"/>
          <w:szCs w:val="24"/>
        </w:rPr>
        <w:t xml:space="preserve"> person whose license is suspended </w:t>
      </w:r>
      <w:r>
        <w:rPr>
          <w:rFonts w:eastAsia="Times New Roman" w:cs="Times New Roman"/>
          <w:szCs w:val="24"/>
        </w:rPr>
        <w:t xml:space="preserve">under a certain section to </w:t>
      </w:r>
      <w:r w:rsidRPr="006F6EDE">
        <w:rPr>
          <w:rFonts w:eastAsia="Times New Roman" w:cs="Times New Roman"/>
          <w:szCs w:val="24"/>
        </w:rPr>
        <w:t xml:space="preserve">successfully complete education on the dangers of drug abuse approved by </w:t>
      </w:r>
      <w:r>
        <w:rPr>
          <w:rFonts w:eastAsia="Times New Roman" w:cs="Times New Roman"/>
          <w:szCs w:val="24"/>
        </w:rPr>
        <w:t>DSHS</w:t>
      </w:r>
      <w:r w:rsidRPr="006F6EDE">
        <w:rPr>
          <w:rFonts w:eastAsia="Times New Roman" w:cs="Times New Roman"/>
          <w:szCs w:val="24"/>
        </w:rPr>
        <w:t xml:space="preserve"> as equivalent to the educational program described by </w:t>
      </w:r>
      <w:r>
        <w:rPr>
          <w:rFonts w:eastAsia="Times New Roman" w:cs="Times New Roman"/>
          <w:szCs w:val="24"/>
        </w:rPr>
        <w:t>a certain subdivision</w:t>
      </w:r>
      <w:r w:rsidRPr="006F6EDE">
        <w:rPr>
          <w:rFonts w:eastAsia="Times New Roman" w:cs="Times New Roman"/>
          <w:szCs w:val="24"/>
        </w:rPr>
        <w:t>, while the person is a resident of a facility for the treatment of drug abuse or chemical dependency, including</w:t>
      </w:r>
      <w:r w:rsidRPr="006F6EDE">
        <w:t xml:space="preserve"> </w:t>
      </w:r>
      <w:r w:rsidRPr="006F6EDE">
        <w:rPr>
          <w:rFonts w:eastAsia="Times New Roman" w:cs="Times New Roman"/>
          <w:szCs w:val="24"/>
        </w:rPr>
        <w:t>a chemical dependency treatment facility licensed under Chapter 464</w:t>
      </w:r>
      <w:r>
        <w:rPr>
          <w:rFonts w:eastAsia="Times New Roman" w:cs="Times New Roman"/>
          <w:szCs w:val="24"/>
        </w:rPr>
        <w:t xml:space="preserve"> (Facilities Treating Persons with a Chemical Dependency)</w:t>
      </w:r>
      <w:r w:rsidRPr="006F6EDE">
        <w:rPr>
          <w:rFonts w:eastAsia="Times New Roman" w:cs="Times New Roman"/>
          <w:szCs w:val="24"/>
        </w:rPr>
        <w:t>, Health and Safety Code</w:t>
      </w:r>
      <w:r>
        <w:rPr>
          <w:rFonts w:eastAsia="Times New Roman" w:cs="Times New Roman"/>
          <w:szCs w:val="24"/>
        </w:rPr>
        <w:t>), rather than</w:t>
      </w:r>
      <w:r w:rsidRPr="006F6EDE">
        <w:rPr>
          <w:rFonts w:eastAsia="Times New Roman" w:cs="Times New Roman"/>
          <w:szCs w:val="24"/>
        </w:rPr>
        <w:t xml:space="preserve"> </w:t>
      </w:r>
      <w:r>
        <w:rPr>
          <w:rFonts w:eastAsia="Times New Roman" w:cs="Times New Roman"/>
          <w:szCs w:val="24"/>
        </w:rPr>
        <w:t xml:space="preserve">Section </w:t>
      </w:r>
      <w:r w:rsidRPr="006F6EDE">
        <w:rPr>
          <w:rFonts w:eastAsia="Times New Roman" w:cs="Times New Roman"/>
          <w:szCs w:val="24"/>
        </w:rPr>
        <w:t>521.374(a)(2)</w:t>
      </w:r>
      <w:r>
        <w:rPr>
          <w:rFonts w:eastAsia="Times New Roman" w:cs="Times New Roman"/>
          <w:szCs w:val="24"/>
        </w:rPr>
        <w:t xml:space="preserve"> (relating to authorizing a</w:t>
      </w:r>
      <w:r w:rsidRPr="006F6EDE">
        <w:rPr>
          <w:rFonts w:eastAsia="Times New Roman" w:cs="Times New Roman"/>
          <w:szCs w:val="24"/>
        </w:rPr>
        <w:t xml:space="preserve"> person whose license is suspended </w:t>
      </w:r>
      <w:r>
        <w:rPr>
          <w:rFonts w:eastAsia="Times New Roman" w:cs="Times New Roman"/>
          <w:szCs w:val="24"/>
        </w:rPr>
        <w:t xml:space="preserve">under a certain section to </w:t>
      </w:r>
      <w:r w:rsidRPr="006F6EDE">
        <w:rPr>
          <w:rFonts w:eastAsia="Times New Roman" w:cs="Times New Roman"/>
          <w:szCs w:val="24"/>
        </w:rPr>
        <w:t xml:space="preserve">successfully complete education on the dangers of drug abuse approved by </w:t>
      </w:r>
      <w:r>
        <w:rPr>
          <w:rFonts w:eastAsia="Times New Roman" w:cs="Times New Roman"/>
          <w:szCs w:val="24"/>
        </w:rPr>
        <w:t>DSHS</w:t>
      </w:r>
      <w:r w:rsidRPr="006F6EDE">
        <w:rPr>
          <w:rFonts w:eastAsia="Times New Roman" w:cs="Times New Roman"/>
          <w:szCs w:val="24"/>
        </w:rPr>
        <w:t xml:space="preserve"> as equivalent to the educational program described by </w:t>
      </w:r>
      <w:r>
        <w:rPr>
          <w:rFonts w:eastAsia="Times New Roman" w:cs="Times New Roman"/>
          <w:szCs w:val="24"/>
        </w:rPr>
        <w:t>a certain subdivision</w:t>
      </w:r>
      <w:r w:rsidRPr="006F6EDE">
        <w:rPr>
          <w:rFonts w:eastAsia="Times New Roman" w:cs="Times New Roman"/>
          <w:szCs w:val="24"/>
        </w:rPr>
        <w:t>, while the person is a resident of a facility for the treatment of drug abuse or chemical dependency</w:t>
      </w:r>
      <w:r>
        <w:rPr>
          <w:rFonts w:eastAsia="Times New Roman" w:cs="Times New Roman"/>
          <w:szCs w:val="24"/>
        </w:rPr>
        <w:t>),</w:t>
      </w:r>
      <w:r w:rsidRPr="006F6EDE">
        <w:rPr>
          <w:rFonts w:eastAsia="Times New Roman" w:cs="Times New Roman"/>
          <w:szCs w:val="24"/>
        </w:rPr>
        <w:t xml:space="preserve"> providing equivalent education; and</w:t>
      </w:r>
    </w:p>
    <w:p w:rsidR="005610A1" w:rsidRPr="006F6EDE" w:rsidRDefault="005610A1" w:rsidP="00574E57">
      <w:pPr>
        <w:spacing w:after="0" w:line="240" w:lineRule="auto"/>
        <w:ind w:left="1440"/>
        <w:jc w:val="both"/>
        <w:rPr>
          <w:rFonts w:eastAsia="Times New Roman" w:cs="Times New Roman"/>
          <w:szCs w:val="24"/>
        </w:rPr>
      </w:pPr>
    </w:p>
    <w:p w:rsidR="005610A1" w:rsidRDefault="005610A1" w:rsidP="00574E57">
      <w:pPr>
        <w:spacing w:after="0" w:line="240" w:lineRule="auto"/>
        <w:ind w:left="1440"/>
        <w:jc w:val="both"/>
        <w:rPr>
          <w:rFonts w:eastAsia="Times New Roman" w:cs="Times New Roman"/>
          <w:szCs w:val="24"/>
        </w:rPr>
      </w:pPr>
      <w:r w:rsidRPr="006F6EDE">
        <w:rPr>
          <w:rFonts w:eastAsia="Times New Roman" w:cs="Times New Roman"/>
          <w:szCs w:val="24"/>
        </w:rPr>
        <w:t>(2)</w:t>
      </w:r>
      <w:r>
        <w:rPr>
          <w:rFonts w:eastAsia="Times New Roman" w:cs="Times New Roman"/>
          <w:szCs w:val="24"/>
        </w:rPr>
        <w:t xml:space="preserve"> is required to</w:t>
      </w:r>
      <w:r w:rsidRPr="006F6EDE">
        <w:rPr>
          <w:rFonts w:eastAsia="Times New Roman" w:cs="Times New Roman"/>
          <w:szCs w:val="24"/>
        </w:rPr>
        <w:t xml:space="preserve"> administer the approval of the equivalent education provided in a facility described by Section 521.374(a)(2)(A)</w:t>
      </w:r>
      <w:r>
        <w:rPr>
          <w:rFonts w:eastAsia="Times New Roman" w:cs="Times New Roman"/>
          <w:szCs w:val="24"/>
        </w:rPr>
        <w:t xml:space="preserve"> (relating to requiring a</w:t>
      </w:r>
      <w:r w:rsidRPr="006F6EDE">
        <w:rPr>
          <w:rFonts w:eastAsia="Times New Roman" w:cs="Times New Roman"/>
          <w:szCs w:val="24"/>
        </w:rPr>
        <w:t xml:space="preserve"> person whose license is suspended </w:t>
      </w:r>
      <w:r>
        <w:rPr>
          <w:rFonts w:eastAsia="Times New Roman" w:cs="Times New Roman"/>
          <w:szCs w:val="24"/>
        </w:rPr>
        <w:t xml:space="preserve">under a certain section to </w:t>
      </w:r>
      <w:r w:rsidRPr="00F7317A">
        <w:rPr>
          <w:rFonts w:eastAsia="Times New Roman" w:cs="Times New Roman"/>
          <w:szCs w:val="24"/>
        </w:rPr>
        <w:t xml:space="preserve">successfully complete education on the dangers of drug abuse approved by </w:t>
      </w:r>
      <w:r>
        <w:rPr>
          <w:rFonts w:eastAsia="Times New Roman" w:cs="Times New Roman"/>
          <w:szCs w:val="24"/>
        </w:rPr>
        <w:t>DSHS</w:t>
      </w:r>
      <w:r w:rsidRPr="00F7317A">
        <w:rPr>
          <w:rFonts w:eastAsia="Times New Roman" w:cs="Times New Roman"/>
          <w:szCs w:val="24"/>
        </w:rPr>
        <w:t xml:space="preserve"> as equivalent to the educational program while the person is a resident of a facility for the treatment of drug abuse or chemical dependency, including</w:t>
      </w:r>
      <w:r>
        <w:rPr>
          <w:rFonts w:eastAsia="Times New Roman" w:cs="Times New Roman"/>
          <w:szCs w:val="24"/>
        </w:rPr>
        <w:t xml:space="preserve"> </w:t>
      </w:r>
      <w:r w:rsidRPr="00F7317A">
        <w:rPr>
          <w:rFonts w:eastAsia="Times New Roman" w:cs="Times New Roman"/>
          <w:szCs w:val="24"/>
        </w:rPr>
        <w:t xml:space="preserve">a substance abuse treatment facility or substance abuse felony punishment facility operated by </w:t>
      </w:r>
      <w:r>
        <w:rPr>
          <w:rFonts w:eastAsia="Times New Roman" w:cs="Times New Roman"/>
          <w:szCs w:val="24"/>
        </w:rPr>
        <w:t xml:space="preserve">the Texas Department of Criminal Justice (TDCJ)) </w:t>
      </w:r>
      <w:r w:rsidRPr="006F6EDE">
        <w:rPr>
          <w:rFonts w:eastAsia="Times New Roman" w:cs="Times New Roman"/>
          <w:szCs w:val="24"/>
        </w:rPr>
        <w:t>or (B)</w:t>
      </w:r>
      <w:r>
        <w:rPr>
          <w:rFonts w:eastAsia="Times New Roman" w:cs="Times New Roman"/>
          <w:szCs w:val="24"/>
        </w:rPr>
        <w:t xml:space="preserve"> (relating to </w:t>
      </w:r>
      <w:r w:rsidRPr="00F7317A">
        <w:rPr>
          <w:rFonts w:eastAsia="Times New Roman" w:cs="Times New Roman"/>
          <w:szCs w:val="24"/>
        </w:rPr>
        <w:t>relating to requiring a person whose license is suspended under a certain section to successfully complete education on the dangers of drug abuse approved by DSHS as equivalent to the educational program while the person is a resident of a facility for the treatment of drug abuse or chemical dependency, including</w:t>
      </w:r>
      <w:r>
        <w:rPr>
          <w:rFonts w:eastAsia="Times New Roman" w:cs="Times New Roman"/>
          <w:szCs w:val="24"/>
        </w:rPr>
        <w:t xml:space="preserve"> </w:t>
      </w:r>
      <w:r w:rsidRPr="00F7317A">
        <w:rPr>
          <w:rFonts w:eastAsia="Times New Roman" w:cs="Times New Roman"/>
          <w:szCs w:val="24"/>
        </w:rPr>
        <w:t>a community corrections facility</w:t>
      </w:r>
      <w:r>
        <w:rPr>
          <w:rFonts w:eastAsia="Times New Roman" w:cs="Times New Roman"/>
          <w:szCs w:val="24"/>
        </w:rPr>
        <w:t xml:space="preserve">), rather than in a </w:t>
      </w:r>
      <w:r w:rsidRPr="006F6EDE">
        <w:rPr>
          <w:rFonts w:eastAsia="Times New Roman" w:cs="Times New Roman"/>
          <w:szCs w:val="24"/>
        </w:rPr>
        <w:t>residential treatment</w:t>
      </w:r>
      <w:r>
        <w:rPr>
          <w:rFonts w:eastAsia="Times New Roman" w:cs="Times New Roman"/>
          <w:szCs w:val="24"/>
        </w:rPr>
        <w:t xml:space="preserve"> facility.</w:t>
      </w:r>
    </w:p>
    <w:p w:rsidR="005610A1" w:rsidRPr="006F6EDE" w:rsidRDefault="005610A1" w:rsidP="00574E57">
      <w:pPr>
        <w:spacing w:after="0" w:line="240" w:lineRule="auto"/>
        <w:ind w:left="1440"/>
        <w:jc w:val="both"/>
        <w:rPr>
          <w:rFonts w:eastAsia="Times New Roman" w:cs="Times New Roman"/>
          <w:szCs w:val="24"/>
        </w:rPr>
      </w:pPr>
    </w:p>
    <w:p w:rsidR="005610A1" w:rsidRDefault="005610A1" w:rsidP="00574E57">
      <w:pPr>
        <w:spacing w:after="0" w:line="240" w:lineRule="auto"/>
        <w:ind w:left="720"/>
        <w:jc w:val="both"/>
        <w:rPr>
          <w:rFonts w:eastAsia="Times New Roman" w:cs="Times New Roman"/>
          <w:szCs w:val="24"/>
        </w:rPr>
      </w:pPr>
      <w:r w:rsidRPr="006F6EDE">
        <w:rPr>
          <w:rFonts w:eastAsia="Times New Roman" w:cs="Times New Roman"/>
          <w:szCs w:val="24"/>
        </w:rPr>
        <w:t>(c)</w:t>
      </w:r>
      <w:r>
        <w:rPr>
          <w:rFonts w:eastAsia="Times New Roman" w:cs="Times New Roman"/>
          <w:szCs w:val="24"/>
        </w:rPr>
        <w:t xml:space="preserve"> Requires TDCJ</w:t>
      </w:r>
      <w:r w:rsidRPr="006F6EDE">
        <w:rPr>
          <w:rFonts w:eastAsia="Times New Roman" w:cs="Times New Roman"/>
          <w:szCs w:val="24"/>
        </w:rPr>
        <w:t xml:space="preserve"> or a community supervision and corrections department established under Chapter 76</w:t>
      </w:r>
      <w:r>
        <w:rPr>
          <w:rFonts w:eastAsia="Times New Roman" w:cs="Times New Roman"/>
          <w:szCs w:val="24"/>
        </w:rPr>
        <w:t xml:space="preserve"> (Community Supervision and Corrections Departments)</w:t>
      </w:r>
      <w:r w:rsidRPr="006F6EDE">
        <w:rPr>
          <w:rFonts w:eastAsia="Times New Roman" w:cs="Times New Roman"/>
          <w:szCs w:val="24"/>
        </w:rPr>
        <w:t xml:space="preserve">, Government Code, operating an equivalent educational program in a facility described by Section 521.374(a)(2)(A) or (B), as applicable, </w:t>
      </w:r>
      <w:r>
        <w:rPr>
          <w:rFonts w:eastAsia="Times New Roman" w:cs="Times New Roman"/>
          <w:szCs w:val="24"/>
        </w:rPr>
        <w:t>to</w:t>
      </w:r>
      <w:r w:rsidRPr="006F6EDE">
        <w:rPr>
          <w:rFonts w:eastAsia="Times New Roman" w:cs="Times New Roman"/>
          <w:szCs w:val="24"/>
        </w:rPr>
        <w:t xml:space="preserve"> submit information regarding the program to </w:t>
      </w:r>
      <w:r>
        <w:rPr>
          <w:rFonts w:eastAsia="Times New Roman" w:cs="Times New Roman"/>
          <w:szCs w:val="24"/>
        </w:rPr>
        <w:t xml:space="preserve">DSHS </w:t>
      </w:r>
      <w:r w:rsidRPr="006F6EDE">
        <w:rPr>
          <w:rFonts w:eastAsia="Times New Roman" w:cs="Times New Roman"/>
          <w:szCs w:val="24"/>
        </w:rPr>
        <w:t xml:space="preserve">for approval under </w:t>
      </w:r>
      <w:r>
        <w:rPr>
          <w:rFonts w:eastAsia="Times New Roman" w:cs="Times New Roman"/>
          <w:szCs w:val="24"/>
        </w:rPr>
        <w:t>Subchapter P (Suspension for Certain Drug Offenses).</w:t>
      </w:r>
    </w:p>
    <w:p w:rsidR="005610A1" w:rsidRPr="006F6EDE" w:rsidRDefault="005610A1" w:rsidP="00574E57">
      <w:pPr>
        <w:spacing w:after="0" w:line="240" w:lineRule="auto"/>
        <w:jc w:val="both"/>
        <w:rPr>
          <w:rFonts w:eastAsia="Times New Roman" w:cs="Times New Roman"/>
          <w:szCs w:val="24"/>
        </w:rPr>
      </w:pPr>
    </w:p>
    <w:p w:rsidR="005610A1" w:rsidRPr="00C8671F" w:rsidRDefault="005610A1" w:rsidP="00574E57">
      <w:pPr>
        <w:spacing w:after="0" w:line="240" w:lineRule="auto"/>
        <w:jc w:val="both"/>
        <w:rPr>
          <w:rFonts w:eastAsia="Times New Roman" w:cs="Times New Roman"/>
          <w:szCs w:val="24"/>
        </w:rPr>
      </w:pPr>
      <w:r w:rsidRPr="006F6EDE">
        <w:rPr>
          <w:rFonts w:eastAsia="Times New Roman" w:cs="Times New Roman"/>
          <w:szCs w:val="24"/>
        </w:rPr>
        <w:t>SECTION 2.</w:t>
      </w:r>
      <w:r>
        <w:rPr>
          <w:rFonts w:eastAsia="Times New Roman" w:cs="Times New Roman"/>
          <w:szCs w:val="24"/>
        </w:rPr>
        <w:t xml:space="preserve"> E</w:t>
      </w:r>
      <w:r w:rsidRPr="006F6EDE">
        <w:rPr>
          <w:rFonts w:eastAsia="Times New Roman" w:cs="Times New Roman"/>
          <w:szCs w:val="24"/>
        </w:rPr>
        <w:t>ffect</w:t>
      </w:r>
      <w:r>
        <w:rPr>
          <w:rFonts w:eastAsia="Times New Roman" w:cs="Times New Roman"/>
          <w:szCs w:val="24"/>
        </w:rPr>
        <w:t xml:space="preserve">ive date: </w:t>
      </w:r>
      <w:r w:rsidRPr="006F6EDE">
        <w:rPr>
          <w:rFonts w:eastAsia="Times New Roman" w:cs="Times New Roman"/>
          <w:szCs w:val="24"/>
        </w:rPr>
        <w:t>September 1, 2023.</w:t>
      </w:r>
    </w:p>
    <w:sectPr w:rsidR="005610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71FF" w:rsidRDefault="00E971FF" w:rsidP="000F1DF9">
      <w:pPr>
        <w:spacing w:after="0" w:line="240" w:lineRule="auto"/>
      </w:pPr>
      <w:r>
        <w:separator/>
      </w:r>
    </w:p>
  </w:endnote>
  <w:endnote w:type="continuationSeparator" w:id="0">
    <w:p w:rsidR="00E971FF" w:rsidRDefault="00E971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971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10A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10A1">
                <w:rPr>
                  <w:sz w:val="20"/>
                  <w:szCs w:val="20"/>
                </w:rPr>
                <w:t>H.B. 5183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10A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971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71FF" w:rsidRDefault="00E971FF" w:rsidP="000F1DF9">
      <w:pPr>
        <w:spacing w:after="0" w:line="240" w:lineRule="auto"/>
      </w:pPr>
      <w:r>
        <w:separator/>
      </w:r>
    </w:p>
  </w:footnote>
  <w:footnote w:type="continuationSeparator" w:id="0">
    <w:p w:rsidR="00E971FF" w:rsidRDefault="00E971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10A1"/>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971F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82BF"/>
  <w15:docId w15:val="{CC4763D8-F970-47FF-B6FF-5D8170C9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10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3FEA591A044044A8DA3D8741656DB6"/>
        <w:category>
          <w:name w:val="General"/>
          <w:gallery w:val="placeholder"/>
        </w:category>
        <w:types>
          <w:type w:val="bbPlcHdr"/>
        </w:types>
        <w:behaviors>
          <w:behavior w:val="content"/>
        </w:behaviors>
        <w:guid w:val="{B14BF4F2-C51B-4BD0-B180-D29B7F920BC6}"/>
      </w:docPartPr>
      <w:docPartBody>
        <w:p w:rsidR="00000000" w:rsidRDefault="006619DE"/>
      </w:docPartBody>
    </w:docPart>
    <w:docPart>
      <w:docPartPr>
        <w:name w:val="C662B20CB1F247E1B34EB91C6F936762"/>
        <w:category>
          <w:name w:val="General"/>
          <w:gallery w:val="placeholder"/>
        </w:category>
        <w:types>
          <w:type w:val="bbPlcHdr"/>
        </w:types>
        <w:behaviors>
          <w:behavior w:val="content"/>
        </w:behaviors>
        <w:guid w:val="{A363D4FF-1AFD-4321-968A-7B68F92A0640}"/>
      </w:docPartPr>
      <w:docPartBody>
        <w:p w:rsidR="00000000" w:rsidRDefault="006619DE"/>
      </w:docPartBody>
    </w:docPart>
    <w:docPart>
      <w:docPartPr>
        <w:name w:val="BF71E9CA7383446B969BC5784FE8288F"/>
        <w:category>
          <w:name w:val="General"/>
          <w:gallery w:val="placeholder"/>
        </w:category>
        <w:types>
          <w:type w:val="bbPlcHdr"/>
        </w:types>
        <w:behaviors>
          <w:behavior w:val="content"/>
        </w:behaviors>
        <w:guid w:val="{436F1F18-E062-4DEC-B0C7-AFDB796EA4DF}"/>
      </w:docPartPr>
      <w:docPartBody>
        <w:p w:rsidR="00000000" w:rsidRDefault="006619DE"/>
      </w:docPartBody>
    </w:docPart>
    <w:docPart>
      <w:docPartPr>
        <w:name w:val="1996A98B42454FB398934EC44C078E3F"/>
        <w:category>
          <w:name w:val="General"/>
          <w:gallery w:val="placeholder"/>
        </w:category>
        <w:types>
          <w:type w:val="bbPlcHdr"/>
        </w:types>
        <w:behaviors>
          <w:behavior w:val="content"/>
        </w:behaviors>
        <w:guid w:val="{5CA675F7-7CE5-432B-9626-E1F0125E1D8D}"/>
      </w:docPartPr>
      <w:docPartBody>
        <w:p w:rsidR="00000000" w:rsidRDefault="006619DE"/>
      </w:docPartBody>
    </w:docPart>
    <w:docPart>
      <w:docPartPr>
        <w:name w:val="BED9D34956BD4FA38BCED09451B3C45D"/>
        <w:category>
          <w:name w:val="General"/>
          <w:gallery w:val="placeholder"/>
        </w:category>
        <w:types>
          <w:type w:val="bbPlcHdr"/>
        </w:types>
        <w:behaviors>
          <w:behavior w:val="content"/>
        </w:behaviors>
        <w:guid w:val="{AA312DF0-8EAF-4E2B-82AC-39F384D86F16}"/>
      </w:docPartPr>
      <w:docPartBody>
        <w:p w:rsidR="00000000" w:rsidRDefault="006619DE"/>
      </w:docPartBody>
    </w:docPart>
    <w:docPart>
      <w:docPartPr>
        <w:name w:val="9E56B0C6C94E46DA8E2C248FACAA02C9"/>
        <w:category>
          <w:name w:val="General"/>
          <w:gallery w:val="placeholder"/>
        </w:category>
        <w:types>
          <w:type w:val="bbPlcHdr"/>
        </w:types>
        <w:behaviors>
          <w:behavior w:val="content"/>
        </w:behaviors>
        <w:guid w:val="{F237500D-DD59-44C4-9253-1153421DD80F}"/>
      </w:docPartPr>
      <w:docPartBody>
        <w:p w:rsidR="00000000" w:rsidRDefault="006619DE"/>
      </w:docPartBody>
    </w:docPart>
    <w:docPart>
      <w:docPartPr>
        <w:name w:val="7D922F8B6EDE4E7095C03DA9A1B8E499"/>
        <w:category>
          <w:name w:val="General"/>
          <w:gallery w:val="placeholder"/>
        </w:category>
        <w:types>
          <w:type w:val="bbPlcHdr"/>
        </w:types>
        <w:behaviors>
          <w:behavior w:val="content"/>
        </w:behaviors>
        <w:guid w:val="{70EC24A6-6FCA-4781-99E6-874F7C04027B}"/>
      </w:docPartPr>
      <w:docPartBody>
        <w:p w:rsidR="00000000" w:rsidRDefault="006619DE"/>
      </w:docPartBody>
    </w:docPart>
    <w:docPart>
      <w:docPartPr>
        <w:name w:val="2E5BFE3BEBF6440F8B0C1CABDE50FAD7"/>
        <w:category>
          <w:name w:val="General"/>
          <w:gallery w:val="placeholder"/>
        </w:category>
        <w:types>
          <w:type w:val="bbPlcHdr"/>
        </w:types>
        <w:behaviors>
          <w:behavior w:val="content"/>
        </w:behaviors>
        <w:guid w:val="{C4BB92F3-B807-452C-9168-C791E6D16780}"/>
      </w:docPartPr>
      <w:docPartBody>
        <w:p w:rsidR="00000000" w:rsidRDefault="006619DE"/>
      </w:docPartBody>
    </w:docPart>
    <w:docPart>
      <w:docPartPr>
        <w:name w:val="8F0DE5FB0E5240AEB92C0C11D738A878"/>
        <w:category>
          <w:name w:val="General"/>
          <w:gallery w:val="placeholder"/>
        </w:category>
        <w:types>
          <w:type w:val="bbPlcHdr"/>
        </w:types>
        <w:behaviors>
          <w:behavior w:val="content"/>
        </w:behaviors>
        <w:guid w:val="{8B863FC3-12C7-4841-ACF2-64BFED2CEDEE}"/>
      </w:docPartPr>
      <w:docPartBody>
        <w:p w:rsidR="00000000" w:rsidRDefault="006619DE"/>
      </w:docPartBody>
    </w:docPart>
    <w:docPart>
      <w:docPartPr>
        <w:name w:val="8709ACD510D04D3E8075A16F66FCAB3F"/>
        <w:category>
          <w:name w:val="General"/>
          <w:gallery w:val="placeholder"/>
        </w:category>
        <w:types>
          <w:type w:val="bbPlcHdr"/>
        </w:types>
        <w:behaviors>
          <w:behavior w:val="content"/>
        </w:behaviors>
        <w:guid w:val="{FF7ECB3A-5DD1-44B9-BDF2-D17D015065DC}"/>
      </w:docPartPr>
      <w:docPartBody>
        <w:p w:rsidR="00000000" w:rsidRDefault="00C11352" w:rsidP="00C11352">
          <w:pPr>
            <w:pStyle w:val="8709ACD510D04D3E8075A16F66FCAB3F"/>
          </w:pPr>
          <w:r w:rsidRPr="00A30DD1">
            <w:rPr>
              <w:rStyle w:val="PlaceholderText"/>
            </w:rPr>
            <w:t>Click here to enter a date.</w:t>
          </w:r>
        </w:p>
      </w:docPartBody>
    </w:docPart>
    <w:docPart>
      <w:docPartPr>
        <w:name w:val="0D598028193A48D88B9BC0B4676ADFF9"/>
        <w:category>
          <w:name w:val="General"/>
          <w:gallery w:val="placeholder"/>
        </w:category>
        <w:types>
          <w:type w:val="bbPlcHdr"/>
        </w:types>
        <w:behaviors>
          <w:behavior w:val="content"/>
        </w:behaviors>
        <w:guid w:val="{C8102F3B-4D62-4A57-8DAF-1334C1BE7DE6}"/>
      </w:docPartPr>
      <w:docPartBody>
        <w:p w:rsidR="00000000" w:rsidRDefault="006619DE"/>
      </w:docPartBody>
    </w:docPart>
    <w:docPart>
      <w:docPartPr>
        <w:name w:val="55A9A45FA90746DFABC1209DBD551792"/>
        <w:category>
          <w:name w:val="General"/>
          <w:gallery w:val="placeholder"/>
        </w:category>
        <w:types>
          <w:type w:val="bbPlcHdr"/>
        </w:types>
        <w:behaviors>
          <w:behavior w:val="content"/>
        </w:behaviors>
        <w:guid w:val="{0FCD0B90-664B-4DD0-9B84-951DA78D96C3}"/>
      </w:docPartPr>
      <w:docPartBody>
        <w:p w:rsidR="00000000" w:rsidRDefault="006619DE"/>
      </w:docPartBody>
    </w:docPart>
    <w:docPart>
      <w:docPartPr>
        <w:name w:val="FC21AFBE47CE4CB58407A9E51DCDF28A"/>
        <w:category>
          <w:name w:val="General"/>
          <w:gallery w:val="placeholder"/>
        </w:category>
        <w:types>
          <w:type w:val="bbPlcHdr"/>
        </w:types>
        <w:behaviors>
          <w:behavior w:val="content"/>
        </w:behaviors>
        <w:guid w:val="{F36FE1C9-A48F-4E89-89EC-A3A02A29606B}"/>
      </w:docPartPr>
      <w:docPartBody>
        <w:p w:rsidR="00000000" w:rsidRDefault="00C11352" w:rsidP="00C11352">
          <w:pPr>
            <w:pStyle w:val="FC21AFBE47CE4CB58407A9E51DCDF28A"/>
          </w:pPr>
          <w:r>
            <w:rPr>
              <w:rFonts w:eastAsia="Times New Roman" w:cs="Times New Roman"/>
              <w:bCs/>
              <w:szCs w:val="24"/>
            </w:rPr>
            <w:t xml:space="preserve"> </w:t>
          </w:r>
        </w:p>
      </w:docPartBody>
    </w:docPart>
    <w:docPart>
      <w:docPartPr>
        <w:name w:val="63128AA7FF7C45DBAEAB2385FA42993B"/>
        <w:category>
          <w:name w:val="General"/>
          <w:gallery w:val="placeholder"/>
        </w:category>
        <w:types>
          <w:type w:val="bbPlcHdr"/>
        </w:types>
        <w:behaviors>
          <w:behavior w:val="content"/>
        </w:behaviors>
        <w:guid w:val="{87AA5754-81DE-4391-B6B4-D6214F58929F}"/>
      </w:docPartPr>
      <w:docPartBody>
        <w:p w:rsidR="00000000" w:rsidRDefault="006619DE"/>
      </w:docPartBody>
    </w:docPart>
    <w:docPart>
      <w:docPartPr>
        <w:name w:val="3FAACC5F33234E59B0F27DEC504B4DFA"/>
        <w:category>
          <w:name w:val="General"/>
          <w:gallery w:val="placeholder"/>
        </w:category>
        <w:types>
          <w:type w:val="bbPlcHdr"/>
        </w:types>
        <w:behaviors>
          <w:behavior w:val="content"/>
        </w:behaviors>
        <w:guid w:val="{22C4902C-11C9-4E9A-8D39-65FB03489200}"/>
      </w:docPartPr>
      <w:docPartBody>
        <w:p w:rsidR="00000000" w:rsidRDefault="006619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19DE"/>
    <w:rsid w:val="006959CC"/>
    <w:rsid w:val="00696675"/>
    <w:rsid w:val="006B0016"/>
    <w:rsid w:val="008C55F7"/>
    <w:rsid w:val="0090598B"/>
    <w:rsid w:val="00984D6C"/>
    <w:rsid w:val="00A54AD6"/>
    <w:rsid w:val="00A57564"/>
    <w:rsid w:val="00B252A4"/>
    <w:rsid w:val="00B5530B"/>
    <w:rsid w:val="00C1135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352"/>
    <w:rPr>
      <w:color w:val="808080"/>
    </w:rPr>
  </w:style>
  <w:style w:type="paragraph" w:customStyle="1" w:styleId="8709ACD510D04D3E8075A16F66FCAB3F">
    <w:name w:val="8709ACD510D04D3E8075A16F66FCAB3F"/>
    <w:rsid w:val="00C11352"/>
    <w:pPr>
      <w:spacing w:after="160" w:line="259" w:lineRule="auto"/>
    </w:pPr>
  </w:style>
  <w:style w:type="paragraph" w:customStyle="1" w:styleId="FC21AFBE47CE4CB58407A9E51DCDF28A">
    <w:name w:val="FC21AFBE47CE4CB58407A9E51DCDF28A"/>
    <w:rsid w:val="00C1135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572</Words>
  <Characters>3267</Characters>
  <Application>Microsoft Office Word</Application>
  <DocSecurity>0</DocSecurity>
  <Lines>27</Lines>
  <Paragraphs>7</Paragraphs>
  <ScaleCrop>false</ScaleCrop>
  <Company>Texas Legislative Council</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2023-05-18T21:29:00Z</dcterms:modified>
</cp:coreProperties>
</file>

<file path=docProps/custom.xml><?xml version="1.0" encoding="utf-8"?>
<op:Properties xmlns:vt="http://schemas.openxmlformats.org/officeDocument/2006/docPropsVTypes" xmlns:op="http://schemas.openxmlformats.org/officeDocument/2006/custom-properties"/>
</file>