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17CE" w:rsidRDefault="008717C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44FBA9528AC4ED3824CFD64604AF6B9"/>
          </w:placeholder>
        </w:sdtPr>
        <w:sdtContent>
          <w:r w:rsidRPr="005C2A78">
            <w:rPr>
              <w:rFonts w:cs="Times New Roman"/>
              <w:b/>
              <w:szCs w:val="24"/>
              <w:u w:val="single"/>
            </w:rPr>
            <w:t>BILL ANALYSIS</w:t>
          </w:r>
        </w:sdtContent>
      </w:sdt>
    </w:p>
    <w:p w:rsidR="008717CE" w:rsidRPr="00585C31" w:rsidRDefault="008717CE" w:rsidP="000F1DF9">
      <w:pPr>
        <w:spacing w:after="0" w:line="240" w:lineRule="auto"/>
        <w:rPr>
          <w:rFonts w:cs="Times New Roman"/>
          <w:szCs w:val="24"/>
        </w:rPr>
      </w:pPr>
    </w:p>
    <w:p w:rsidR="008717CE" w:rsidRPr="00585C31" w:rsidRDefault="008717C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717CE" w:rsidTr="007452E1">
        <w:tc>
          <w:tcPr>
            <w:tcW w:w="2718" w:type="dxa"/>
          </w:tcPr>
          <w:p w:rsidR="008717CE" w:rsidRPr="005C2A78" w:rsidRDefault="008717CE" w:rsidP="006D756B">
            <w:pPr>
              <w:rPr>
                <w:rFonts w:cs="Times New Roman"/>
                <w:szCs w:val="24"/>
              </w:rPr>
            </w:pPr>
            <w:sdt>
              <w:sdtPr>
                <w:rPr>
                  <w:rFonts w:cs="Times New Roman"/>
                  <w:szCs w:val="24"/>
                </w:rPr>
                <w:alias w:val="Agency Title"/>
                <w:tag w:val="AgencyTitleContentControl"/>
                <w:id w:val="1920747753"/>
                <w:lock w:val="sdtContentLocked"/>
                <w:placeholder>
                  <w:docPart w:val="694070EFDD384A499723DBCFC880EC83"/>
                </w:placeholder>
              </w:sdtPr>
              <w:sdtEndPr>
                <w:rPr>
                  <w:rFonts w:cstheme="minorBidi"/>
                  <w:szCs w:val="22"/>
                </w:rPr>
              </w:sdtEndPr>
              <w:sdtContent>
                <w:r>
                  <w:rPr>
                    <w:rFonts w:cs="Times New Roman"/>
                    <w:szCs w:val="24"/>
                  </w:rPr>
                  <w:t>Senate Research Center</w:t>
                </w:r>
              </w:sdtContent>
            </w:sdt>
          </w:p>
        </w:tc>
        <w:tc>
          <w:tcPr>
            <w:tcW w:w="6858" w:type="dxa"/>
          </w:tcPr>
          <w:p w:rsidR="008717CE" w:rsidRPr="00FF6471" w:rsidRDefault="008717CE" w:rsidP="000F1DF9">
            <w:pPr>
              <w:jc w:val="right"/>
              <w:rPr>
                <w:rFonts w:cs="Times New Roman"/>
                <w:szCs w:val="24"/>
              </w:rPr>
            </w:pPr>
            <w:sdt>
              <w:sdtPr>
                <w:rPr>
                  <w:rFonts w:cs="Times New Roman"/>
                  <w:szCs w:val="24"/>
                </w:rPr>
                <w:alias w:val="Bill Number"/>
                <w:tag w:val="BillNumberOne"/>
                <w:id w:val="-410784069"/>
                <w:lock w:val="sdtContentLocked"/>
                <w:placeholder>
                  <w:docPart w:val="A16C4CF0AE1B483B979EAB9F13BF2EAE"/>
                </w:placeholder>
              </w:sdtPr>
              <w:sdtContent>
                <w:r>
                  <w:rPr>
                    <w:rFonts w:cs="Times New Roman"/>
                    <w:szCs w:val="24"/>
                  </w:rPr>
                  <w:t>H.B. 5202</w:t>
                </w:r>
              </w:sdtContent>
            </w:sdt>
          </w:p>
        </w:tc>
      </w:tr>
      <w:tr w:rsidR="008717CE" w:rsidTr="007452E1">
        <w:sdt>
          <w:sdtPr>
            <w:rPr>
              <w:rFonts w:cs="Times New Roman"/>
              <w:szCs w:val="24"/>
            </w:rPr>
            <w:alias w:val="TLCNumber"/>
            <w:tag w:val="TLCNumber"/>
            <w:id w:val="-542600604"/>
            <w:lock w:val="sdtLocked"/>
            <w:placeholder>
              <w:docPart w:val="BE96FA48D27947DE8ADF52CF53B41D64"/>
            </w:placeholder>
          </w:sdtPr>
          <w:sdtContent>
            <w:tc>
              <w:tcPr>
                <w:tcW w:w="2718" w:type="dxa"/>
              </w:tcPr>
              <w:p w:rsidR="008717CE" w:rsidRPr="000F1DF9" w:rsidRDefault="008717CE" w:rsidP="00C65088">
                <w:pPr>
                  <w:rPr>
                    <w:rFonts w:cs="Times New Roman"/>
                    <w:szCs w:val="24"/>
                  </w:rPr>
                </w:pPr>
                <w:r>
                  <w:t>88R23104 JCG-F</w:t>
                </w:r>
              </w:p>
            </w:tc>
          </w:sdtContent>
        </w:sdt>
        <w:tc>
          <w:tcPr>
            <w:tcW w:w="6858" w:type="dxa"/>
          </w:tcPr>
          <w:p w:rsidR="008717CE" w:rsidRPr="005C2A78" w:rsidRDefault="008717CE" w:rsidP="00073EDD">
            <w:pPr>
              <w:jc w:val="right"/>
              <w:rPr>
                <w:rFonts w:cs="Times New Roman"/>
                <w:szCs w:val="24"/>
              </w:rPr>
            </w:pPr>
            <w:sdt>
              <w:sdtPr>
                <w:rPr>
                  <w:rFonts w:cs="Times New Roman"/>
                  <w:szCs w:val="24"/>
                </w:rPr>
                <w:alias w:val="Author Label"/>
                <w:tag w:val="By"/>
                <w:id w:val="72399597"/>
                <w:lock w:val="sdtLocked"/>
                <w:placeholder>
                  <w:docPart w:val="5CC5163CFDC543489247029238CDCD6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83ED51E3C4F43E1BE19CA913DE9A259"/>
                </w:placeholder>
              </w:sdtPr>
              <w:sdtContent>
                <w:r>
                  <w:rPr>
                    <w:rFonts w:cs="Times New Roman"/>
                    <w:szCs w:val="24"/>
                  </w:rPr>
                  <w:t>Neave Criado et al.</w:t>
                </w:r>
              </w:sdtContent>
            </w:sdt>
            <w:sdt>
              <w:sdtPr>
                <w:rPr>
                  <w:rFonts w:cs="Times New Roman"/>
                  <w:szCs w:val="24"/>
                </w:rPr>
                <w:alias w:val="Sponsor"/>
                <w:tag w:val="Sponsor"/>
                <w:id w:val="-2039656131"/>
                <w:lock w:val="sdtContentLocked"/>
                <w:placeholder>
                  <w:docPart w:val="D0AC20722F674498A8D10DA6BAB04A05"/>
                </w:placeholder>
              </w:sdtPr>
              <w:sdtContent>
                <w:r>
                  <w:rPr>
                    <w:rFonts w:cs="Times New Roman"/>
                    <w:szCs w:val="24"/>
                  </w:rPr>
                  <w:t xml:space="preserve"> (Whitmire)</w:t>
                </w:r>
              </w:sdtContent>
            </w:sdt>
            <w:sdt>
              <w:sdtPr>
                <w:rPr>
                  <w:rFonts w:cs="Times New Roman"/>
                  <w:szCs w:val="24"/>
                </w:rPr>
                <w:alias w:val="DualSponsor"/>
                <w:tag w:val="DualSponsor"/>
                <w:id w:val="1029379812"/>
                <w:lock w:val="sdtContentLocked"/>
                <w:placeholder>
                  <w:docPart w:val="76B42E6B0C5842C8A2052622C9CEE589"/>
                </w:placeholder>
                <w:showingPlcHdr/>
              </w:sdtPr>
              <w:sdtContent/>
            </w:sdt>
          </w:p>
        </w:tc>
      </w:tr>
      <w:tr w:rsidR="008717CE" w:rsidTr="007452E1">
        <w:tc>
          <w:tcPr>
            <w:tcW w:w="2718" w:type="dxa"/>
          </w:tcPr>
          <w:p w:rsidR="008717CE" w:rsidRPr="00BC7495" w:rsidRDefault="008717CE" w:rsidP="000F1DF9">
            <w:pPr>
              <w:rPr>
                <w:rFonts w:cs="Times New Roman"/>
                <w:szCs w:val="24"/>
              </w:rPr>
            </w:pPr>
          </w:p>
        </w:tc>
        <w:sdt>
          <w:sdtPr>
            <w:rPr>
              <w:rFonts w:cs="Times New Roman"/>
              <w:szCs w:val="24"/>
            </w:rPr>
            <w:alias w:val="Committee"/>
            <w:tag w:val="Committee"/>
            <w:id w:val="1914272295"/>
            <w:lock w:val="sdtContentLocked"/>
            <w:placeholder>
              <w:docPart w:val="DEA79EC4F22C48979260EA72AE2AD204"/>
            </w:placeholder>
          </w:sdtPr>
          <w:sdtContent>
            <w:tc>
              <w:tcPr>
                <w:tcW w:w="6858" w:type="dxa"/>
              </w:tcPr>
              <w:p w:rsidR="008717CE" w:rsidRPr="00FF6471" w:rsidRDefault="008717CE" w:rsidP="000F1DF9">
                <w:pPr>
                  <w:jc w:val="right"/>
                  <w:rPr>
                    <w:rFonts w:cs="Times New Roman"/>
                    <w:szCs w:val="24"/>
                  </w:rPr>
                </w:pPr>
                <w:r>
                  <w:rPr>
                    <w:rFonts w:cs="Times New Roman"/>
                    <w:szCs w:val="24"/>
                  </w:rPr>
                  <w:t>Criminal Justice</w:t>
                </w:r>
              </w:p>
            </w:tc>
          </w:sdtContent>
        </w:sdt>
      </w:tr>
      <w:tr w:rsidR="008717CE" w:rsidTr="007452E1">
        <w:tc>
          <w:tcPr>
            <w:tcW w:w="2718" w:type="dxa"/>
          </w:tcPr>
          <w:p w:rsidR="008717CE" w:rsidRPr="00BC7495" w:rsidRDefault="008717CE" w:rsidP="000F1DF9">
            <w:pPr>
              <w:rPr>
                <w:rFonts w:cs="Times New Roman"/>
                <w:szCs w:val="24"/>
              </w:rPr>
            </w:pPr>
          </w:p>
        </w:tc>
        <w:sdt>
          <w:sdtPr>
            <w:rPr>
              <w:rFonts w:cs="Times New Roman"/>
              <w:szCs w:val="24"/>
            </w:rPr>
            <w:alias w:val="Date"/>
            <w:tag w:val="DateContentControl"/>
            <w:id w:val="1178081906"/>
            <w:lock w:val="sdtLocked"/>
            <w:placeholder>
              <w:docPart w:val="2F625C9548DE41CE93569820612BD610"/>
            </w:placeholder>
            <w:date w:fullDate="2023-05-17T00:00:00Z">
              <w:dateFormat w:val="M/d/yyyy"/>
              <w:lid w:val="en-US"/>
              <w:storeMappedDataAs w:val="dateTime"/>
              <w:calendar w:val="gregorian"/>
            </w:date>
          </w:sdtPr>
          <w:sdtContent>
            <w:tc>
              <w:tcPr>
                <w:tcW w:w="6858" w:type="dxa"/>
              </w:tcPr>
              <w:p w:rsidR="008717CE" w:rsidRPr="00FF6471" w:rsidRDefault="008717CE" w:rsidP="000F1DF9">
                <w:pPr>
                  <w:jc w:val="right"/>
                  <w:rPr>
                    <w:rFonts w:cs="Times New Roman"/>
                    <w:szCs w:val="24"/>
                  </w:rPr>
                </w:pPr>
                <w:r>
                  <w:rPr>
                    <w:rFonts w:cs="Times New Roman"/>
                    <w:szCs w:val="24"/>
                  </w:rPr>
                  <w:t>5/17/2023</w:t>
                </w:r>
              </w:p>
            </w:tc>
          </w:sdtContent>
        </w:sdt>
      </w:tr>
      <w:tr w:rsidR="008717CE" w:rsidTr="007452E1">
        <w:tc>
          <w:tcPr>
            <w:tcW w:w="2718" w:type="dxa"/>
          </w:tcPr>
          <w:p w:rsidR="008717CE" w:rsidRPr="00BC7495" w:rsidRDefault="008717CE" w:rsidP="000F1DF9">
            <w:pPr>
              <w:rPr>
                <w:rFonts w:cs="Times New Roman"/>
                <w:szCs w:val="24"/>
              </w:rPr>
            </w:pPr>
          </w:p>
        </w:tc>
        <w:sdt>
          <w:sdtPr>
            <w:rPr>
              <w:rFonts w:cs="Times New Roman"/>
              <w:szCs w:val="24"/>
            </w:rPr>
            <w:alias w:val="BA Version"/>
            <w:tag w:val="BAVersion"/>
            <w:id w:val="-1685590809"/>
            <w:lock w:val="sdtContentLocked"/>
            <w:placeholder>
              <w:docPart w:val="BE73E462134744699F0C4342BC746861"/>
            </w:placeholder>
          </w:sdtPr>
          <w:sdtContent>
            <w:tc>
              <w:tcPr>
                <w:tcW w:w="6858" w:type="dxa"/>
              </w:tcPr>
              <w:p w:rsidR="008717CE" w:rsidRPr="00FF6471" w:rsidRDefault="008717CE" w:rsidP="000F1DF9">
                <w:pPr>
                  <w:jc w:val="right"/>
                  <w:rPr>
                    <w:rFonts w:cs="Times New Roman"/>
                    <w:szCs w:val="24"/>
                  </w:rPr>
                </w:pPr>
                <w:r>
                  <w:rPr>
                    <w:rFonts w:cs="Times New Roman"/>
                    <w:szCs w:val="24"/>
                  </w:rPr>
                  <w:t>Engrossed</w:t>
                </w:r>
              </w:p>
            </w:tc>
          </w:sdtContent>
        </w:sdt>
      </w:tr>
    </w:tbl>
    <w:p w:rsidR="008717CE" w:rsidRPr="00FF6471" w:rsidRDefault="008717CE" w:rsidP="000F1DF9">
      <w:pPr>
        <w:spacing w:after="0" w:line="240" w:lineRule="auto"/>
        <w:rPr>
          <w:rFonts w:cs="Times New Roman"/>
          <w:szCs w:val="24"/>
        </w:rPr>
      </w:pPr>
    </w:p>
    <w:p w:rsidR="008717CE" w:rsidRPr="00FF6471" w:rsidRDefault="008717CE" w:rsidP="000F1DF9">
      <w:pPr>
        <w:spacing w:after="0" w:line="240" w:lineRule="auto"/>
        <w:rPr>
          <w:rFonts w:cs="Times New Roman"/>
          <w:szCs w:val="24"/>
        </w:rPr>
      </w:pPr>
    </w:p>
    <w:p w:rsidR="008717CE" w:rsidRPr="00FF6471" w:rsidRDefault="008717C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6CDF77C31CF4ECFA45A58F0283F4172"/>
        </w:placeholder>
      </w:sdtPr>
      <w:sdtContent>
        <w:p w:rsidR="008717CE" w:rsidRDefault="008717C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17C06742A51E4FFA985F6DE7733DA32B"/>
        </w:placeholder>
      </w:sdtPr>
      <w:sdtEndPr/>
      <w:sdtContent>
        <w:p w:rsidR="008717CE" w:rsidRPr="008717CE" w:rsidRDefault="008717CE" w:rsidP="008717CE">
          <w:pPr>
            <w:pStyle w:val="NormalWeb"/>
            <w:spacing w:before="0" w:beforeAutospacing="0" w:after="0" w:afterAutospacing="0"/>
            <w:jc w:val="both"/>
            <w:divId w:val="863521129"/>
            <w:rPr>
              <w:rFonts w:eastAsia="Times New Roman"/>
              <w:bCs/>
            </w:rPr>
          </w:pPr>
        </w:p>
        <w:p w:rsidR="008717CE" w:rsidRDefault="008717CE" w:rsidP="008717CE">
          <w:pPr>
            <w:pStyle w:val="NormalWeb"/>
            <w:spacing w:before="0" w:beforeAutospacing="0" w:after="0" w:afterAutospacing="0"/>
            <w:jc w:val="both"/>
            <w:divId w:val="863521129"/>
          </w:pPr>
          <w:r>
            <w:t>According to Texas Advocacy Project's 2021 Annual Report, at least one in three Texans will experience domestic violence in their lifetime. Intimate partner violence also poses a serious risk for Texans. Intimate partner violence is abuse or aggression that occurs in romantic relationships. According to an analysis conducted by the Texas Council on Family Violence, 204 Texans were murdered by their intimate partners in 2021.</w:t>
          </w:r>
        </w:p>
        <w:p w:rsidR="008717CE" w:rsidRDefault="008717CE" w:rsidP="008717CE">
          <w:pPr>
            <w:pStyle w:val="NormalWeb"/>
            <w:spacing w:before="0" w:beforeAutospacing="0" w:after="0" w:afterAutospacing="0"/>
            <w:jc w:val="both"/>
            <w:divId w:val="863521129"/>
          </w:pPr>
        </w:p>
        <w:p w:rsidR="008717CE" w:rsidRDefault="008717CE" w:rsidP="008717CE">
          <w:pPr>
            <w:pStyle w:val="NormalWeb"/>
            <w:spacing w:before="0" w:beforeAutospacing="0" w:after="0" w:afterAutospacing="0"/>
            <w:jc w:val="both"/>
            <w:divId w:val="863521129"/>
          </w:pPr>
          <w:r>
            <w:t>It is essential for the state to address the increasingly high rates of intimate partner violence.</w:t>
          </w:r>
        </w:p>
        <w:p w:rsidR="008717CE" w:rsidRDefault="008717CE" w:rsidP="008717CE">
          <w:pPr>
            <w:pStyle w:val="NormalWeb"/>
            <w:spacing w:before="0" w:beforeAutospacing="0" w:after="0" w:afterAutospacing="0"/>
            <w:jc w:val="both"/>
            <w:divId w:val="863521129"/>
          </w:pPr>
        </w:p>
        <w:p w:rsidR="008717CE" w:rsidRDefault="008717CE" w:rsidP="008717CE">
          <w:pPr>
            <w:pStyle w:val="NormalWeb"/>
            <w:spacing w:before="0" w:beforeAutospacing="0" w:after="0" w:afterAutospacing="0"/>
            <w:jc w:val="both"/>
            <w:divId w:val="863521129"/>
          </w:pPr>
          <w:r>
            <w:t>H.B. 5202 will require</w:t>
          </w:r>
          <w:r>
            <w:t xml:space="preserve"> the Department of Public Safety of the State of Texas</w:t>
          </w:r>
          <w:r>
            <w:t xml:space="preserve"> </w:t>
          </w:r>
          <w:r>
            <w:t>(</w:t>
          </w:r>
          <w:r>
            <w:t>DPS</w:t>
          </w:r>
          <w:r>
            <w:t>)</w:t>
          </w:r>
          <w:r>
            <w:t xml:space="preserve"> to maintain a central database of offenders who have committed certain violence offenses, including offenses for which an affirmative finding of family violence was made, and requires DPS to respond to database related public information requests.</w:t>
          </w:r>
        </w:p>
        <w:p w:rsidR="008717CE" w:rsidRDefault="008717CE" w:rsidP="008717CE">
          <w:pPr>
            <w:pStyle w:val="NormalWeb"/>
            <w:spacing w:before="0" w:beforeAutospacing="0" w:after="0" w:afterAutospacing="0"/>
            <w:jc w:val="both"/>
            <w:divId w:val="863521129"/>
          </w:pPr>
        </w:p>
        <w:p w:rsidR="008717CE" w:rsidRDefault="008717CE" w:rsidP="008717CE">
          <w:pPr>
            <w:pStyle w:val="NormalWeb"/>
            <w:spacing w:before="0" w:beforeAutospacing="0" w:after="0" w:afterAutospacing="0"/>
            <w:jc w:val="both"/>
            <w:divId w:val="863521129"/>
          </w:pPr>
          <w:r>
            <w:t>Specifically, the computerized central database will contain information regarding offenders who on two or more occasions have been convicted of any of the following offenses:</w:t>
          </w:r>
        </w:p>
        <w:p w:rsidR="008717CE" w:rsidRDefault="008717CE" w:rsidP="008717CE">
          <w:pPr>
            <w:pStyle w:val="NormalWeb"/>
            <w:numPr>
              <w:ilvl w:val="0"/>
              <w:numId w:val="2"/>
            </w:numPr>
            <w:spacing w:before="0" w:beforeAutospacing="0" w:after="0" w:afterAutospacing="0"/>
            <w:ind w:left="720"/>
            <w:jc w:val="both"/>
            <w:divId w:val="863521129"/>
          </w:pPr>
          <w:r>
            <w:t>assault, sexual assault, aggravated assault, or aggravated sexual assault for which an affirmative finding of family violence was made;</w:t>
          </w:r>
        </w:p>
        <w:p w:rsidR="008717CE" w:rsidRDefault="008717CE" w:rsidP="008717CE">
          <w:pPr>
            <w:pStyle w:val="NormalWeb"/>
            <w:numPr>
              <w:ilvl w:val="0"/>
              <w:numId w:val="2"/>
            </w:numPr>
            <w:spacing w:before="0" w:beforeAutospacing="0" w:after="0" w:afterAutospacing="0"/>
            <w:ind w:left="720"/>
            <w:jc w:val="both"/>
            <w:divId w:val="863521129"/>
          </w:pPr>
          <w:r>
            <w:t>continuous violence against the family or stalking; or</w:t>
          </w:r>
        </w:p>
        <w:p w:rsidR="008717CE" w:rsidRDefault="008717CE" w:rsidP="008717CE">
          <w:pPr>
            <w:pStyle w:val="NormalWeb"/>
            <w:numPr>
              <w:ilvl w:val="0"/>
              <w:numId w:val="2"/>
            </w:numPr>
            <w:spacing w:before="0" w:beforeAutospacing="0" w:after="0" w:afterAutospacing="0"/>
            <w:ind w:left="720"/>
            <w:jc w:val="both"/>
            <w:divId w:val="863521129"/>
          </w:pPr>
          <w:r>
            <w:t>any combination of such offenses.</w:t>
          </w:r>
        </w:p>
        <w:p w:rsidR="008717CE" w:rsidRDefault="008717CE" w:rsidP="008717CE">
          <w:pPr>
            <w:pStyle w:val="NormalWeb"/>
            <w:spacing w:before="0" w:beforeAutospacing="0" w:after="0" w:afterAutospacing="0"/>
            <w:jc w:val="both"/>
            <w:divId w:val="863521129"/>
          </w:pPr>
        </w:p>
        <w:p w:rsidR="008717CE" w:rsidRDefault="008717CE" w:rsidP="008717CE">
          <w:pPr>
            <w:pStyle w:val="NormalWeb"/>
            <w:spacing w:before="0" w:beforeAutospacing="0" w:after="0" w:afterAutospacing="0"/>
            <w:jc w:val="both"/>
            <w:divId w:val="863521129"/>
          </w:pPr>
          <w:r>
            <w:t>The database must contain the following information, to the extent it is available to DPS:</w:t>
          </w:r>
        </w:p>
        <w:p w:rsidR="008717CE" w:rsidRDefault="008717CE" w:rsidP="008717CE">
          <w:pPr>
            <w:pStyle w:val="NormalWeb"/>
            <w:numPr>
              <w:ilvl w:val="0"/>
              <w:numId w:val="2"/>
            </w:numPr>
            <w:spacing w:before="0" w:beforeAutospacing="0" w:after="0" w:afterAutospacing="0"/>
            <w:ind w:left="720"/>
            <w:jc w:val="both"/>
            <w:divId w:val="863521129"/>
          </w:pPr>
          <w:r>
            <w:t>the person's full name, each alias used by the person, and the person's date of birth;</w:t>
          </w:r>
        </w:p>
        <w:p w:rsidR="008717CE" w:rsidRDefault="008717CE" w:rsidP="008717CE">
          <w:pPr>
            <w:pStyle w:val="NormalWeb"/>
            <w:numPr>
              <w:ilvl w:val="0"/>
              <w:numId w:val="2"/>
            </w:numPr>
            <w:spacing w:before="0" w:beforeAutospacing="0" w:after="0" w:afterAutospacing="0"/>
            <w:ind w:left="720"/>
            <w:jc w:val="both"/>
            <w:divId w:val="863521129"/>
          </w:pPr>
          <w:r>
            <w:t>a physical description and recent photograph of the person;</w:t>
          </w:r>
        </w:p>
        <w:p w:rsidR="008717CE" w:rsidRDefault="008717CE" w:rsidP="008717CE">
          <w:pPr>
            <w:pStyle w:val="NormalWeb"/>
            <w:numPr>
              <w:ilvl w:val="0"/>
              <w:numId w:val="2"/>
            </w:numPr>
            <w:spacing w:before="0" w:beforeAutospacing="0" w:after="0" w:afterAutospacing="0"/>
            <w:ind w:left="720"/>
            <w:jc w:val="both"/>
            <w:divId w:val="863521129"/>
          </w:pPr>
          <w:r>
            <w:t>a list of the applicable offenses of which the person was convicted, the date of conviction of each offense, and the punishment prescribed for each offense; and</w:t>
          </w:r>
        </w:p>
        <w:p w:rsidR="008717CE" w:rsidRDefault="008717CE" w:rsidP="008717CE">
          <w:pPr>
            <w:pStyle w:val="NormalWeb"/>
            <w:numPr>
              <w:ilvl w:val="0"/>
              <w:numId w:val="2"/>
            </w:numPr>
            <w:spacing w:before="0" w:beforeAutospacing="0" w:after="0" w:afterAutospacing="0"/>
            <w:ind w:left="720"/>
            <w:jc w:val="both"/>
            <w:divId w:val="863521129"/>
          </w:pPr>
          <w:r>
            <w:t>an indication as to whether the person was discharged, placed on community supervision, or released on parole or to mandatory supervision following conviction of each offense.</w:t>
          </w:r>
        </w:p>
        <w:p w:rsidR="008717CE" w:rsidRDefault="008717CE" w:rsidP="008717CE">
          <w:pPr>
            <w:pStyle w:val="NormalWeb"/>
            <w:spacing w:before="0" w:beforeAutospacing="0" w:after="0" w:afterAutospacing="0"/>
            <w:jc w:val="both"/>
            <w:divId w:val="863521129"/>
          </w:pPr>
        </w:p>
        <w:p w:rsidR="008717CE" w:rsidRPr="008717CE" w:rsidRDefault="008717CE" w:rsidP="008717CE">
          <w:pPr>
            <w:pStyle w:val="NormalWeb"/>
            <w:spacing w:before="0" w:beforeAutospacing="0" w:after="0" w:afterAutospacing="0"/>
            <w:jc w:val="both"/>
            <w:divId w:val="863521129"/>
          </w:pPr>
          <w:r>
            <w:t>Any information contained in the database is public information except for any information regarding the person's social security number, driver's license number, or telephone number or that would identify the victim of the offense.</w:t>
          </w:r>
        </w:p>
        <w:p w:rsidR="008717CE" w:rsidRPr="00D70925" w:rsidRDefault="008717CE" w:rsidP="008717CE">
          <w:pPr>
            <w:spacing w:after="0" w:line="240" w:lineRule="auto"/>
            <w:jc w:val="both"/>
            <w:rPr>
              <w:rFonts w:eastAsia="Times New Roman" w:cs="Times New Roman"/>
              <w:bCs/>
              <w:szCs w:val="24"/>
            </w:rPr>
          </w:pPr>
        </w:p>
      </w:sdtContent>
    </w:sdt>
    <w:p w:rsidR="008717CE" w:rsidRDefault="008717C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5202 </w:t>
      </w:r>
      <w:bookmarkStart w:id="1" w:name="AmendsCurrentLaw"/>
      <w:bookmarkEnd w:id="1"/>
      <w:r>
        <w:rPr>
          <w:rFonts w:cs="Times New Roman"/>
          <w:szCs w:val="24"/>
        </w:rPr>
        <w:t>amends current law relating to a central database containing information about offenders who have committed certain violent offenses.</w:t>
      </w:r>
    </w:p>
    <w:p w:rsidR="008717CE" w:rsidRPr="007452E1" w:rsidRDefault="008717CE" w:rsidP="000F1DF9">
      <w:pPr>
        <w:spacing w:after="0" w:line="240" w:lineRule="auto"/>
        <w:jc w:val="both"/>
        <w:rPr>
          <w:rFonts w:eastAsia="Times New Roman" w:cs="Times New Roman"/>
          <w:szCs w:val="24"/>
        </w:rPr>
      </w:pPr>
    </w:p>
    <w:p w:rsidR="008717CE" w:rsidRPr="005C2A78" w:rsidRDefault="008717C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731D827537C46FCAF64AA7E6A5EDFE5"/>
          </w:placeholder>
        </w:sdtPr>
        <w:sdtContent>
          <w:r>
            <w:rPr>
              <w:rFonts w:eastAsia="Times New Roman" w:cs="Times New Roman"/>
              <w:b/>
              <w:szCs w:val="24"/>
              <w:u w:val="single"/>
            </w:rPr>
            <w:t>RULEMAKING AUTHORITY</w:t>
          </w:r>
        </w:sdtContent>
      </w:sdt>
    </w:p>
    <w:p w:rsidR="008717CE" w:rsidRPr="006529C4" w:rsidRDefault="008717CE" w:rsidP="00774EC7">
      <w:pPr>
        <w:spacing w:after="0" w:line="240" w:lineRule="auto"/>
        <w:jc w:val="both"/>
        <w:rPr>
          <w:rFonts w:cs="Times New Roman"/>
          <w:szCs w:val="24"/>
        </w:rPr>
      </w:pPr>
    </w:p>
    <w:p w:rsidR="008717CE" w:rsidRPr="006529C4" w:rsidRDefault="008717C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717CE" w:rsidRPr="006529C4" w:rsidRDefault="008717CE" w:rsidP="00774EC7">
      <w:pPr>
        <w:spacing w:after="0" w:line="240" w:lineRule="auto"/>
        <w:jc w:val="both"/>
        <w:rPr>
          <w:rFonts w:cs="Times New Roman"/>
          <w:szCs w:val="24"/>
        </w:rPr>
      </w:pPr>
    </w:p>
    <w:p w:rsidR="008717CE" w:rsidRPr="005C2A78" w:rsidRDefault="008717CE" w:rsidP="00F9254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621FD2E8A8B48CE97F5BD58C505284B"/>
          </w:placeholder>
        </w:sdtPr>
        <w:sdtContent>
          <w:r>
            <w:rPr>
              <w:rFonts w:eastAsia="Times New Roman" w:cs="Times New Roman"/>
              <w:b/>
              <w:szCs w:val="24"/>
              <w:u w:val="single"/>
            </w:rPr>
            <w:t>SECTION BY SECTION ANALYSIS</w:t>
          </w:r>
        </w:sdtContent>
      </w:sdt>
    </w:p>
    <w:p w:rsidR="008717CE" w:rsidRPr="005C2A78" w:rsidRDefault="008717CE" w:rsidP="00F9254D">
      <w:pPr>
        <w:spacing w:after="0" w:line="240" w:lineRule="auto"/>
        <w:jc w:val="both"/>
        <w:rPr>
          <w:rFonts w:eastAsia="Times New Roman" w:cs="Times New Roman"/>
          <w:szCs w:val="24"/>
        </w:rPr>
      </w:pPr>
    </w:p>
    <w:p w:rsidR="008717CE" w:rsidRDefault="008717CE" w:rsidP="00F9254D">
      <w:pPr>
        <w:spacing w:after="0" w:line="240" w:lineRule="auto"/>
        <w:jc w:val="both"/>
        <w:rPr>
          <w:rFonts w:eastAsia="Times New Roman" w:cs="Times New Roman"/>
          <w:szCs w:val="24"/>
        </w:rPr>
      </w:pPr>
      <w:r w:rsidRPr="007452E1">
        <w:rPr>
          <w:rFonts w:eastAsia="Times New Roman" w:cs="Times New Roman"/>
          <w:szCs w:val="24"/>
        </w:rPr>
        <w:t xml:space="preserve">SECTION 1. </w:t>
      </w:r>
      <w:r>
        <w:rPr>
          <w:rFonts w:eastAsia="Times New Roman" w:cs="Times New Roman"/>
          <w:szCs w:val="24"/>
        </w:rPr>
        <w:t>Amends</w:t>
      </w:r>
      <w:r w:rsidRPr="007452E1">
        <w:rPr>
          <w:rFonts w:eastAsia="Times New Roman" w:cs="Times New Roman"/>
          <w:szCs w:val="24"/>
        </w:rPr>
        <w:t xml:space="preserve"> Section 411.088(b), Government Code, </w:t>
      </w:r>
      <w:r>
        <w:rPr>
          <w:rFonts w:eastAsia="Times New Roman" w:cs="Times New Roman"/>
          <w:szCs w:val="24"/>
        </w:rPr>
        <w:t>to prohibit the Department of Public Safety of the State of Texas (DPS) from charging</w:t>
      </w:r>
      <w:r w:rsidRPr="007452E1">
        <w:rPr>
          <w:rFonts w:eastAsia="Times New Roman" w:cs="Times New Roman"/>
          <w:szCs w:val="24"/>
        </w:rPr>
        <w:t xml:space="preserve"> for processing an electronic inquiry, made through the use of the Internet, for information described as public information under</w:t>
      </w:r>
      <w:r>
        <w:rPr>
          <w:rFonts w:eastAsia="Times New Roman" w:cs="Times New Roman"/>
          <w:szCs w:val="24"/>
        </w:rPr>
        <w:t xml:space="preserve"> </w:t>
      </w:r>
      <w:r w:rsidRPr="007452E1">
        <w:rPr>
          <w:rFonts w:eastAsia="Times New Roman" w:cs="Times New Roman"/>
          <w:szCs w:val="24"/>
        </w:rPr>
        <w:t>Section 411.1355</w:t>
      </w:r>
      <w:r>
        <w:rPr>
          <w:rFonts w:eastAsia="Times New Roman" w:cs="Times New Roman"/>
          <w:szCs w:val="24"/>
        </w:rPr>
        <w:t>. Makes a nonsubstantive change.</w:t>
      </w:r>
    </w:p>
    <w:p w:rsidR="008717CE" w:rsidRPr="007452E1" w:rsidRDefault="008717CE" w:rsidP="00F9254D">
      <w:pPr>
        <w:spacing w:after="0" w:line="240" w:lineRule="auto"/>
        <w:ind w:left="720"/>
        <w:jc w:val="both"/>
        <w:rPr>
          <w:rFonts w:eastAsia="Times New Roman" w:cs="Times New Roman"/>
          <w:szCs w:val="24"/>
        </w:rPr>
      </w:pPr>
    </w:p>
    <w:p w:rsidR="008717CE" w:rsidRDefault="008717CE" w:rsidP="00F9254D">
      <w:pPr>
        <w:spacing w:after="0" w:line="240" w:lineRule="auto"/>
        <w:jc w:val="both"/>
        <w:rPr>
          <w:rFonts w:eastAsia="Times New Roman" w:cs="Times New Roman"/>
          <w:szCs w:val="24"/>
        </w:rPr>
      </w:pPr>
      <w:r w:rsidRPr="007452E1">
        <w:rPr>
          <w:rFonts w:eastAsia="Times New Roman" w:cs="Times New Roman"/>
          <w:szCs w:val="24"/>
        </w:rPr>
        <w:t xml:space="preserve">SECTION 2. </w:t>
      </w:r>
      <w:r>
        <w:rPr>
          <w:rFonts w:eastAsia="Times New Roman" w:cs="Times New Roman"/>
          <w:szCs w:val="24"/>
        </w:rPr>
        <w:t>Amends</w:t>
      </w:r>
      <w:r w:rsidRPr="007452E1">
        <w:rPr>
          <w:rFonts w:eastAsia="Times New Roman" w:cs="Times New Roman"/>
          <w:szCs w:val="24"/>
        </w:rPr>
        <w:t xml:space="preserve"> Section 411.135(a), Government Code, </w:t>
      </w:r>
      <w:r>
        <w:rPr>
          <w:rFonts w:eastAsia="Times New Roman" w:cs="Times New Roman"/>
          <w:szCs w:val="24"/>
        </w:rPr>
        <w:t>to provide that a</w:t>
      </w:r>
      <w:r w:rsidRPr="007452E1">
        <w:rPr>
          <w:rFonts w:eastAsia="Times New Roman" w:cs="Times New Roman"/>
          <w:szCs w:val="24"/>
        </w:rPr>
        <w:t xml:space="preserve">ny person is entitled to obtain from </w:t>
      </w:r>
      <w:r>
        <w:rPr>
          <w:rFonts w:eastAsia="Times New Roman" w:cs="Times New Roman"/>
          <w:szCs w:val="24"/>
        </w:rPr>
        <w:t xml:space="preserve">DPS </w:t>
      </w:r>
      <w:r w:rsidRPr="007452E1">
        <w:rPr>
          <w:rFonts w:eastAsia="Times New Roman" w:cs="Times New Roman"/>
          <w:szCs w:val="24"/>
        </w:rPr>
        <w:t>any information described as public information under Section 411.1355.</w:t>
      </w:r>
    </w:p>
    <w:p w:rsidR="008717CE" w:rsidRPr="007452E1" w:rsidRDefault="008717CE" w:rsidP="00F9254D">
      <w:pPr>
        <w:spacing w:after="0" w:line="240" w:lineRule="auto"/>
        <w:jc w:val="both"/>
        <w:rPr>
          <w:rFonts w:eastAsia="Times New Roman" w:cs="Times New Roman"/>
          <w:szCs w:val="24"/>
        </w:rPr>
      </w:pPr>
    </w:p>
    <w:p w:rsidR="008717CE" w:rsidRDefault="008717CE" w:rsidP="00F9254D">
      <w:pPr>
        <w:spacing w:after="0" w:line="240" w:lineRule="auto"/>
        <w:jc w:val="both"/>
        <w:rPr>
          <w:rFonts w:eastAsia="Times New Roman" w:cs="Times New Roman"/>
          <w:szCs w:val="24"/>
        </w:rPr>
      </w:pPr>
      <w:r w:rsidRPr="007452E1">
        <w:rPr>
          <w:rFonts w:eastAsia="Times New Roman" w:cs="Times New Roman"/>
          <w:szCs w:val="24"/>
        </w:rPr>
        <w:t xml:space="preserve">SECTION 3. </w:t>
      </w:r>
      <w:r>
        <w:rPr>
          <w:rFonts w:eastAsia="Times New Roman" w:cs="Times New Roman"/>
          <w:szCs w:val="24"/>
        </w:rPr>
        <w:t>Amends</w:t>
      </w:r>
      <w:r w:rsidRPr="007452E1">
        <w:rPr>
          <w:rFonts w:eastAsia="Times New Roman" w:cs="Times New Roman"/>
          <w:szCs w:val="24"/>
        </w:rPr>
        <w:t xml:space="preserve"> Subchapter F, Chapter 411, Government Code, by adding Section 411.1355</w:t>
      </w:r>
      <w:r>
        <w:rPr>
          <w:rFonts w:eastAsia="Times New Roman" w:cs="Times New Roman"/>
          <w:szCs w:val="24"/>
        </w:rPr>
        <w:t xml:space="preserve">, </w:t>
      </w:r>
      <w:r w:rsidRPr="007452E1">
        <w:rPr>
          <w:rFonts w:eastAsia="Times New Roman" w:cs="Times New Roman"/>
          <w:szCs w:val="24"/>
        </w:rPr>
        <w:t>as follows:</w:t>
      </w:r>
    </w:p>
    <w:p w:rsidR="008717CE" w:rsidRPr="007452E1" w:rsidRDefault="008717CE" w:rsidP="00F9254D">
      <w:pPr>
        <w:spacing w:after="0" w:line="240" w:lineRule="auto"/>
        <w:jc w:val="both"/>
        <w:rPr>
          <w:rFonts w:eastAsia="Times New Roman" w:cs="Times New Roman"/>
          <w:szCs w:val="24"/>
        </w:rPr>
      </w:pPr>
    </w:p>
    <w:p w:rsidR="008717CE" w:rsidRDefault="008717CE" w:rsidP="00F9254D">
      <w:pPr>
        <w:spacing w:after="0" w:line="240" w:lineRule="auto"/>
        <w:ind w:left="720"/>
        <w:jc w:val="both"/>
        <w:rPr>
          <w:rFonts w:eastAsia="Times New Roman" w:cs="Times New Roman"/>
          <w:szCs w:val="24"/>
        </w:rPr>
      </w:pPr>
      <w:r w:rsidRPr="007452E1">
        <w:rPr>
          <w:rFonts w:eastAsia="Times New Roman" w:cs="Times New Roman"/>
          <w:szCs w:val="24"/>
        </w:rPr>
        <w:t>Sec. 411.1355.</w:t>
      </w:r>
      <w:r>
        <w:rPr>
          <w:rFonts w:eastAsia="Times New Roman" w:cs="Times New Roman"/>
          <w:szCs w:val="24"/>
        </w:rPr>
        <w:t xml:space="preserve"> </w:t>
      </w:r>
      <w:r w:rsidRPr="007452E1">
        <w:rPr>
          <w:rFonts w:eastAsia="Times New Roman" w:cs="Times New Roman"/>
          <w:szCs w:val="24"/>
        </w:rPr>
        <w:t>CENTRAL DATABASE OF OFFENDERS WHO HAVE COMMITTED CERTAIN VIOLENT OFFENSES.</w:t>
      </w:r>
      <w:r>
        <w:rPr>
          <w:rFonts w:eastAsia="Times New Roman" w:cs="Times New Roman"/>
          <w:szCs w:val="24"/>
        </w:rPr>
        <w:t xml:space="preserve"> </w:t>
      </w:r>
      <w:r w:rsidRPr="007452E1">
        <w:rPr>
          <w:rFonts w:eastAsia="Times New Roman" w:cs="Times New Roman"/>
          <w:szCs w:val="24"/>
        </w:rPr>
        <w:t>(a)</w:t>
      </w:r>
      <w:r>
        <w:rPr>
          <w:rFonts w:eastAsia="Times New Roman" w:cs="Times New Roman"/>
          <w:szCs w:val="24"/>
        </w:rPr>
        <w:t xml:space="preserve"> Requires DPS to </w:t>
      </w:r>
      <w:r w:rsidRPr="007452E1">
        <w:rPr>
          <w:rFonts w:eastAsia="Times New Roman" w:cs="Times New Roman"/>
          <w:szCs w:val="24"/>
        </w:rPr>
        <w:t>maintain a computerized central database containing information regarding persons who on two or more occasions have been convicted of:</w:t>
      </w:r>
    </w:p>
    <w:p w:rsidR="008717CE" w:rsidRPr="007452E1" w:rsidRDefault="008717CE" w:rsidP="00F9254D">
      <w:pPr>
        <w:spacing w:after="0" w:line="240" w:lineRule="auto"/>
        <w:ind w:left="720"/>
        <w:jc w:val="both"/>
        <w:rPr>
          <w:rFonts w:eastAsia="Times New Roman" w:cs="Times New Roman"/>
          <w:szCs w:val="24"/>
        </w:rPr>
      </w:pPr>
    </w:p>
    <w:p w:rsidR="008717CE" w:rsidRDefault="008717CE" w:rsidP="00F9254D">
      <w:pPr>
        <w:spacing w:after="0" w:line="240" w:lineRule="auto"/>
        <w:ind w:left="2160"/>
        <w:jc w:val="both"/>
        <w:rPr>
          <w:rFonts w:eastAsia="Times New Roman" w:cs="Times New Roman"/>
          <w:szCs w:val="24"/>
        </w:rPr>
      </w:pPr>
      <w:r w:rsidRPr="007452E1">
        <w:rPr>
          <w:rFonts w:eastAsia="Times New Roman" w:cs="Times New Roman"/>
          <w:szCs w:val="24"/>
        </w:rPr>
        <w:t>(1)</w:t>
      </w:r>
      <w:r>
        <w:rPr>
          <w:rFonts w:eastAsia="Times New Roman" w:cs="Times New Roman"/>
          <w:szCs w:val="24"/>
        </w:rPr>
        <w:t xml:space="preserve"> </w:t>
      </w:r>
      <w:r w:rsidRPr="007452E1">
        <w:rPr>
          <w:rFonts w:eastAsia="Times New Roman" w:cs="Times New Roman"/>
          <w:szCs w:val="24"/>
        </w:rPr>
        <w:t>an offense</w:t>
      </w:r>
      <w:r>
        <w:rPr>
          <w:rFonts w:eastAsia="Times New Roman" w:cs="Times New Roman"/>
          <w:szCs w:val="24"/>
        </w:rPr>
        <w:t xml:space="preserve"> under Article 42.013 (Finding of Family Violence), Code of Criminal Procedure</w:t>
      </w:r>
      <w:r w:rsidRPr="004B7026">
        <w:rPr>
          <w:rFonts w:eastAsia="Times New Roman" w:cs="Times New Roman"/>
          <w:szCs w:val="24"/>
        </w:rPr>
        <w:t xml:space="preserve"> </w:t>
      </w:r>
      <w:r w:rsidRPr="007452E1">
        <w:rPr>
          <w:rFonts w:eastAsia="Times New Roman" w:cs="Times New Roman"/>
          <w:szCs w:val="24"/>
        </w:rPr>
        <w:t>for which an affirmative finding was made;</w:t>
      </w:r>
    </w:p>
    <w:p w:rsidR="008717CE" w:rsidRPr="007452E1" w:rsidRDefault="008717CE" w:rsidP="00F9254D">
      <w:pPr>
        <w:spacing w:after="0" w:line="240" w:lineRule="auto"/>
        <w:ind w:left="2160"/>
        <w:jc w:val="both"/>
        <w:rPr>
          <w:rFonts w:eastAsia="Times New Roman" w:cs="Times New Roman"/>
          <w:szCs w:val="24"/>
        </w:rPr>
      </w:pPr>
    </w:p>
    <w:p w:rsidR="008717CE" w:rsidRDefault="008717CE" w:rsidP="00F9254D">
      <w:pPr>
        <w:spacing w:after="0" w:line="240" w:lineRule="auto"/>
        <w:ind w:left="2160"/>
        <w:jc w:val="both"/>
        <w:rPr>
          <w:rFonts w:eastAsia="Times New Roman" w:cs="Times New Roman"/>
          <w:szCs w:val="24"/>
        </w:rPr>
      </w:pPr>
      <w:r w:rsidRPr="007452E1">
        <w:rPr>
          <w:rFonts w:eastAsia="Times New Roman" w:cs="Times New Roman"/>
          <w:szCs w:val="24"/>
        </w:rPr>
        <w:t>(2)</w:t>
      </w:r>
      <w:r>
        <w:rPr>
          <w:rFonts w:eastAsia="Times New Roman" w:cs="Times New Roman"/>
          <w:szCs w:val="24"/>
        </w:rPr>
        <w:t xml:space="preserve"> </w:t>
      </w:r>
      <w:r w:rsidRPr="007452E1">
        <w:rPr>
          <w:rFonts w:eastAsia="Times New Roman" w:cs="Times New Roman"/>
          <w:szCs w:val="24"/>
        </w:rPr>
        <w:t xml:space="preserve">an offense under Section 25.11 </w:t>
      </w:r>
      <w:r>
        <w:rPr>
          <w:rFonts w:eastAsia="Times New Roman" w:cs="Times New Roman"/>
          <w:szCs w:val="24"/>
        </w:rPr>
        <w:t xml:space="preserve">(Continuous Violence Against the Family) </w:t>
      </w:r>
      <w:r w:rsidRPr="007452E1">
        <w:rPr>
          <w:rFonts w:eastAsia="Times New Roman" w:cs="Times New Roman"/>
          <w:szCs w:val="24"/>
        </w:rPr>
        <w:t>or 42.072</w:t>
      </w:r>
      <w:r>
        <w:rPr>
          <w:rFonts w:eastAsia="Times New Roman" w:cs="Times New Roman"/>
          <w:szCs w:val="24"/>
        </w:rPr>
        <w:t xml:space="preserve"> (Stalking)</w:t>
      </w:r>
      <w:r w:rsidRPr="007452E1">
        <w:rPr>
          <w:rFonts w:eastAsia="Times New Roman" w:cs="Times New Roman"/>
          <w:szCs w:val="24"/>
        </w:rPr>
        <w:t>, Penal Code; or</w:t>
      </w:r>
    </w:p>
    <w:p w:rsidR="008717CE" w:rsidRPr="007452E1" w:rsidRDefault="008717CE" w:rsidP="00F9254D">
      <w:pPr>
        <w:spacing w:after="0" w:line="240" w:lineRule="auto"/>
        <w:ind w:left="2160"/>
        <w:jc w:val="both"/>
        <w:rPr>
          <w:rFonts w:eastAsia="Times New Roman" w:cs="Times New Roman"/>
          <w:szCs w:val="24"/>
        </w:rPr>
      </w:pPr>
    </w:p>
    <w:p w:rsidR="008717CE" w:rsidRDefault="008717CE" w:rsidP="00F9254D">
      <w:pPr>
        <w:spacing w:after="0" w:line="240" w:lineRule="auto"/>
        <w:ind w:left="2160"/>
        <w:jc w:val="both"/>
        <w:rPr>
          <w:rFonts w:eastAsia="Times New Roman" w:cs="Times New Roman"/>
          <w:szCs w:val="24"/>
        </w:rPr>
      </w:pPr>
      <w:r w:rsidRPr="007452E1">
        <w:rPr>
          <w:rFonts w:eastAsia="Times New Roman" w:cs="Times New Roman"/>
          <w:szCs w:val="24"/>
        </w:rPr>
        <w:t>(3)</w:t>
      </w:r>
      <w:r>
        <w:rPr>
          <w:rFonts w:eastAsia="Times New Roman" w:cs="Times New Roman"/>
          <w:szCs w:val="24"/>
        </w:rPr>
        <w:t xml:space="preserve"> </w:t>
      </w:r>
      <w:r w:rsidRPr="007452E1">
        <w:rPr>
          <w:rFonts w:eastAsia="Times New Roman" w:cs="Times New Roman"/>
          <w:szCs w:val="24"/>
        </w:rPr>
        <w:t>any combination of offenses described by Subdivision (1) or (2).</w:t>
      </w:r>
    </w:p>
    <w:p w:rsidR="008717CE" w:rsidRPr="007452E1" w:rsidRDefault="008717CE" w:rsidP="00F9254D">
      <w:pPr>
        <w:spacing w:after="0" w:line="240" w:lineRule="auto"/>
        <w:ind w:left="2160"/>
        <w:jc w:val="both"/>
        <w:rPr>
          <w:rFonts w:eastAsia="Times New Roman" w:cs="Times New Roman"/>
          <w:szCs w:val="24"/>
        </w:rPr>
      </w:pPr>
    </w:p>
    <w:p w:rsidR="008717CE" w:rsidRDefault="008717CE" w:rsidP="00F9254D">
      <w:pPr>
        <w:spacing w:after="0" w:line="240" w:lineRule="auto"/>
        <w:ind w:left="1440"/>
        <w:jc w:val="both"/>
        <w:rPr>
          <w:rFonts w:eastAsia="Times New Roman" w:cs="Times New Roman"/>
          <w:szCs w:val="24"/>
        </w:rPr>
      </w:pPr>
      <w:r w:rsidRPr="007452E1">
        <w:rPr>
          <w:rFonts w:eastAsia="Times New Roman" w:cs="Times New Roman"/>
          <w:szCs w:val="24"/>
        </w:rPr>
        <w:t>(b)</w:t>
      </w:r>
      <w:r>
        <w:rPr>
          <w:rFonts w:eastAsia="Times New Roman" w:cs="Times New Roman"/>
          <w:szCs w:val="24"/>
        </w:rPr>
        <w:t xml:space="preserve"> Provides that t</w:t>
      </w:r>
      <w:r w:rsidRPr="007452E1">
        <w:rPr>
          <w:rFonts w:eastAsia="Times New Roman" w:cs="Times New Roman"/>
          <w:szCs w:val="24"/>
        </w:rPr>
        <w:t>he information contained in the database is public information, with the exception of any information:</w:t>
      </w:r>
    </w:p>
    <w:p w:rsidR="008717CE" w:rsidRPr="007452E1" w:rsidRDefault="008717CE" w:rsidP="00F9254D">
      <w:pPr>
        <w:spacing w:after="0" w:line="240" w:lineRule="auto"/>
        <w:ind w:left="1440"/>
        <w:jc w:val="both"/>
        <w:rPr>
          <w:rFonts w:eastAsia="Times New Roman" w:cs="Times New Roman"/>
          <w:szCs w:val="24"/>
        </w:rPr>
      </w:pPr>
    </w:p>
    <w:p w:rsidR="008717CE" w:rsidRDefault="008717CE" w:rsidP="00F9254D">
      <w:pPr>
        <w:spacing w:after="0" w:line="240" w:lineRule="auto"/>
        <w:ind w:left="2160"/>
        <w:jc w:val="both"/>
        <w:rPr>
          <w:rFonts w:eastAsia="Times New Roman" w:cs="Times New Roman"/>
          <w:szCs w:val="24"/>
        </w:rPr>
      </w:pPr>
      <w:r w:rsidRPr="007452E1">
        <w:rPr>
          <w:rFonts w:eastAsia="Times New Roman" w:cs="Times New Roman"/>
          <w:szCs w:val="24"/>
        </w:rPr>
        <w:t>(1)</w:t>
      </w:r>
      <w:r>
        <w:rPr>
          <w:rFonts w:eastAsia="Times New Roman" w:cs="Times New Roman"/>
          <w:szCs w:val="24"/>
        </w:rPr>
        <w:t xml:space="preserve"> </w:t>
      </w:r>
      <w:r w:rsidRPr="007452E1">
        <w:rPr>
          <w:rFonts w:eastAsia="Times New Roman" w:cs="Times New Roman"/>
          <w:szCs w:val="24"/>
        </w:rPr>
        <w:t>regarding the person's social security number, driver's license number, or telephone number; or</w:t>
      </w:r>
    </w:p>
    <w:p w:rsidR="008717CE" w:rsidRPr="007452E1" w:rsidRDefault="008717CE" w:rsidP="00F9254D">
      <w:pPr>
        <w:spacing w:after="0" w:line="240" w:lineRule="auto"/>
        <w:ind w:left="2160"/>
        <w:jc w:val="both"/>
        <w:rPr>
          <w:rFonts w:eastAsia="Times New Roman" w:cs="Times New Roman"/>
          <w:szCs w:val="24"/>
        </w:rPr>
      </w:pPr>
    </w:p>
    <w:p w:rsidR="008717CE" w:rsidRDefault="008717CE" w:rsidP="00F9254D">
      <w:pPr>
        <w:spacing w:after="0" w:line="240" w:lineRule="auto"/>
        <w:ind w:left="2160"/>
        <w:jc w:val="both"/>
        <w:rPr>
          <w:rFonts w:eastAsia="Times New Roman" w:cs="Times New Roman"/>
          <w:szCs w:val="24"/>
        </w:rPr>
      </w:pPr>
      <w:r w:rsidRPr="007452E1">
        <w:rPr>
          <w:rFonts w:eastAsia="Times New Roman" w:cs="Times New Roman"/>
          <w:szCs w:val="24"/>
        </w:rPr>
        <w:t>(2)</w:t>
      </w:r>
      <w:r>
        <w:rPr>
          <w:rFonts w:eastAsia="Times New Roman" w:cs="Times New Roman"/>
          <w:szCs w:val="24"/>
        </w:rPr>
        <w:t xml:space="preserve"> </w:t>
      </w:r>
      <w:r w:rsidRPr="007452E1">
        <w:rPr>
          <w:rFonts w:eastAsia="Times New Roman" w:cs="Times New Roman"/>
          <w:szCs w:val="24"/>
        </w:rPr>
        <w:t>that would identify the victim of the offense.</w:t>
      </w:r>
    </w:p>
    <w:p w:rsidR="008717CE" w:rsidRPr="007452E1" w:rsidRDefault="008717CE" w:rsidP="00F9254D">
      <w:pPr>
        <w:spacing w:after="0" w:line="240" w:lineRule="auto"/>
        <w:ind w:left="2160"/>
        <w:jc w:val="both"/>
        <w:rPr>
          <w:rFonts w:eastAsia="Times New Roman" w:cs="Times New Roman"/>
          <w:szCs w:val="24"/>
        </w:rPr>
      </w:pPr>
    </w:p>
    <w:p w:rsidR="008717CE" w:rsidRDefault="008717CE" w:rsidP="00F9254D">
      <w:pPr>
        <w:spacing w:after="0" w:line="240" w:lineRule="auto"/>
        <w:ind w:left="1440"/>
        <w:jc w:val="both"/>
        <w:rPr>
          <w:rFonts w:eastAsia="Times New Roman" w:cs="Times New Roman"/>
          <w:szCs w:val="24"/>
        </w:rPr>
      </w:pPr>
      <w:r w:rsidRPr="007452E1">
        <w:rPr>
          <w:rFonts w:eastAsia="Times New Roman" w:cs="Times New Roman"/>
          <w:szCs w:val="24"/>
        </w:rPr>
        <w:t>(c)</w:t>
      </w:r>
      <w:r>
        <w:rPr>
          <w:rFonts w:eastAsia="Times New Roman" w:cs="Times New Roman"/>
          <w:szCs w:val="24"/>
        </w:rPr>
        <w:t xml:space="preserve"> Requires t</w:t>
      </w:r>
      <w:r w:rsidRPr="007452E1">
        <w:rPr>
          <w:rFonts w:eastAsia="Times New Roman" w:cs="Times New Roman"/>
          <w:szCs w:val="24"/>
        </w:rPr>
        <w:t>h</w:t>
      </w:r>
      <w:r>
        <w:rPr>
          <w:rFonts w:eastAsia="Times New Roman" w:cs="Times New Roman"/>
          <w:szCs w:val="24"/>
        </w:rPr>
        <w:t>at th</w:t>
      </w:r>
      <w:r w:rsidRPr="007452E1">
        <w:rPr>
          <w:rFonts w:eastAsia="Times New Roman" w:cs="Times New Roman"/>
          <w:szCs w:val="24"/>
        </w:rPr>
        <w:t xml:space="preserve">e database maintained by </w:t>
      </w:r>
      <w:r>
        <w:rPr>
          <w:rFonts w:eastAsia="Times New Roman" w:cs="Times New Roman"/>
          <w:szCs w:val="24"/>
        </w:rPr>
        <w:t>DPS</w:t>
      </w:r>
      <w:r w:rsidRPr="007452E1">
        <w:rPr>
          <w:rFonts w:eastAsia="Times New Roman" w:cs="Times New Roman"/>
          <w:szCs w:val="24"/>
        </w:rPr>
        <w:t xml:space="preserve"> under this section contain, to the extent the information is available to </w:t>
      </w:r>
      <w:r>
        <w:rPr>
          <w:rFonts w:eastAsia="Times New Roman" w:cs="Times New Roman"/>
          <w:szCs w:val="24"/>
        </w:rPr>
        <w:t>DPS:</w:t>
      </w:r>
    </w:p>
    <w:p w:rsidR="008717CE" w:rsidRPr="007452E1" w:rsidRDefault="008717CE" w:rsidP="00F9254D">
      <w:pPr>
        <w:spacing w:after="0" w:line="240" w:lineRule="auto"/>
        <w:ind w:left="1440"/>
        <w:jc w:val="both"/>
        <w:rPr>
          <w:rFonts w:eastAsia="Times New Roman" w:cs="Times New Roman"/>
          <w:szCs w:val="24"/>
        </w:rPr>
      </w:pPr>
    </w:p>
    <w:p w:rsidR="008717CE" w:rsidRDefault="008717CE" w:rsidP="00F9254D">
      <w:pPr>
        <w:spacing w:after="0" w:line="240" w:lineRule="auto"/>
        <w:ind w:left="2160"/>
        <w:jc w:val="both"/>
        <w:rPr>
          <w:rFonts w:eastAsia="Times New Roman" w:cs="Times New Roman"/>
          <w:szCs w:val="24"/>
        </w:rPr>
      </w:pPr>
      <w:r w:rsidRPr="007452E1">
        <w:rPr>
          <w:rFonts w:eastAsia="Times New Roman" w:cs="Times New Roman"/>
          <w:szCs w:val="24"/>
        </w:rPr>
        <w:t>(1)</w:t>
      </w:r>
      <w:r>
        <w:rPr>
          <w:rFonts w:eastAsia="Times New Roman" w:cs="Times New Roman"/>
          <w:szCs w:val="24"/>
        </w:rPr>
        <w:t xml:space="preserve"> </w:t>
      </w:r>
      <w:r w:rsidRPr="007452E1">
        <w:rPr>
          <w:rFonts w:eastAsia="Times New Roman" w:cs="Times New Roman"/>
          <w:szCs w:val="24"/>
        </w:rPr>
        <w:t>the person's full name, each alias used by the person, and the person's date of birth;</w:t>
      </w:r>
    </w:p>
    <w:p w:rsidR="008717CE" w:rsidRPr="007452E1" w:rsidRDefault="008717CE" w:rsidP="00F9254D">
      <w:pPr>
        <w:spacing w:after="0" w:line="240" w:lineRule="auto"/>
        <w:ind w:left="2160"/>
        <w:jc w:val="both"/>
        <w:rPr>
          <w:rFonts w:eastAsia="Times New Roman" w:cs="Times New Roman"/>
          <w:szCs w:val="24"/>
        </w:rPr>
      </w:pPr>
    </w:p>
    <w:p w:rsidR="008717CE" w:rsidRDefault="008717CE" w:rsidP="00F9254D">
      <w:pPr>
        <w:spacing w:after="0" w:line="240" w:lineRule="auto"/>
        <w:ind w:left="2160"/>
        <w:jc w:val="both"/>
        <w:rPr>
          <w:rFonts w:eastAsia="Times New Roman" w:cs="Times New Roman"/>
          <w:szCs w:val="24"/>
        </w:rPr>
      </w:pPr>
      <w:r w:rsidRPr="007452E1">
        <w:rPr>
          <w:rFonts w:eastAsia="Times New Roman" w:cs="Times New Roman"/>
          <w:szCs w:val="24"/>
        </w:rPr>
        <w:t>(2)</w:t>
      </w:r>
      <w:r>
        <w:rPr>
          <w:rFonts w:eastAsia="Times New Roman" w:cs="Times New Roman"/>
          <w:szCs w:val="24"/>
        </w:rPr>
        <w:t xml:space="preserve"> </w:t>
      </w:r>
      <w:r w:rsidRPr="007452E1">
        <w:rPr>
          <w:rFonts w:eastAsia="Times New Roman" w:cs="Times New Roman"/>
          <w:szCs w:val="24"/>
        </w:rPr>
        <w:t>a physical description and recent photograph of the person;</w:t>
      </w:r>
    </w:p>
    <w:p w:rsidR="008717CE" w:rsidRPr="007452E1" w:rsidRDefault="008717CE" w:rsidP="00F9254D">
      <w:pPr>
        <w:spacing w:after="0" w:line="240" w:lineRule="auto"/>
        <w:ind w:left="2160"/>
        <w:jc w:val="both"/>
        <w:rPr>
          <w:rFonts w:eastAsia="Times New Roman" w:cs="Times New Roman"/>
          <w:szCs w:val="24"/>
        </w:rPr>
      </w:pPr>
    </w:p>
    <w:p w:rsidR="008717CE" w:rsidRDefault="008717CE" w:rsidP="00F9254D">
      <w:pPr>
        <w:spacing w:after="0" w:line="240" w:lineRule="auto"/>
        <w:ind w:left="2160"/>
        <w:jc w:val="both"/>
        <w:rPr>
          <w:rFonts w:eastAsia="Times New Roman" w:cs="Times New Roman"/>
          <w:szCs w:val="24"/>
        </w:rPr>
      </w:pPr>
      <w:r w:rsidRPr="007452E1">
        <w:rPr>
          <w:rFonts w:eastAsia="Times New Roman" w:cs="Times New Roman"/>
          <w:szCs w:val="24"/>
        </w:rPr>
        <w:t>(3)</w:t>
      </w:r>
      <w:r>
        <w:rPr>
          <w:rFonts w:eastAsia="Times New Roman" w:cs="Times New Roman"/>
          <w:szCs w:val="24"/>
        </w:rPr>
        <w:t xml:space="preserve"> </w:t>
      </w:r>
      <w:r w:rsidRPr="007452E1">
        <w:rPr>
          <w:rFonts w:eastAsia="Times New Roman" w:cs="Times New Roman"/>
          <w:szCs w:val="24"/>
        </w:rPr>
        <w:t>a list of offenses described by Subsection (a) of which the person was convicted, the date of conviction of each offense, and the punishment prescribed for each offense; and</w:t>
      </w:r>
    </w:p>
    <w:p w:rsidR="008717CE" w:rsidRPr="007452E1" w:rsidRDefault="008717CE" w:rsidP="00F9254D">
      <w:pPr>
        <w:spacing w:after="0" w:line="240" w:lineRule="auto"/>
        <w:ind w:left="2160"/>
        <w:jc w:val="both"/>
        <w:rPr>
          <w:rFonts w:eastAsia="Times New Roman" w:cs="Times New Roman"/>
          <w:szCs w:val="24"/>
        </w:rPr>
      </w:pPr>
    </w:p>
    <w:p w:rsidR="008717CE" w:rsidRDefault="008717CE" w:rsidP="00F9254D">
      <w:pPr>
        <w:spacing w:after="0" w:line="240" w:lineRule="auto"/>
        <w:ind w:left="2160"/>
        <w:jc w:val="both"/>
        <w:rPr>
          <w:rFonts w:eastAsia="Times New Roman" w:cs="Times New Roman"/>
          <w:szCs w:val="24"/>
        </w:rPr>
      </w:pPr>
      <w:r w:rsidRPr="007452E1">
        <w:rPr>
          <w:rFonts w:eastAsia="Times New Roman" w:cs="Times New Roman"/>
          <w:szCs w:val="24"/>
        </w:rPr>
        <w:t>(4)</w:t>
      </w:r>
      <w:r>
        <w:rPr>
          <w:rFonts w:eastAsia="Times New Roman" w:cs="Times New Roman"/>
          <w:szCs w:val="24"/>
        </w:rPr>
        <w:t xml:space="preserve"> </w:t>
      </w:r>
      <w:r w:rsidRPr="007452E1">
        <w:rPr>
          <w:rFonts w:eastAsia="Times New Roman" w:cs="Times New Roman"/>
          <w:szCs w:val="24"/>
        </w:rPr>
        <w:t>an indication as to whether the person was discharged, placed on community supervision, or released on parole or to mandatory supervision following conviction of each offense.</w:t>
      </w:r>
    </w:p>
    <w:p w:rsidR="008717CE" w:rsidRPr="007452E1" w:rsidRDefault="008717CE" w:rsidP="00F9254D">
      <w:pPr>
        <w:spacing w:after="0" w:line="240" w:lineRule="auto"/>
        <w:ind w:left="2160"/>
        <w:jc w:val="both"/>
        <w:rPr>
          <w:rFonts w:eastAsia="Times New Roman" w:cs="Times New Roman"/>
          <w:szCs w:val="24"/>
        </w:rPr>
      </w:pPr>
    </w:p>
    <w:p w:rsidR="008717CE" w:rsidRDefault="008717CE" w:rsidP="00F9254D">
      <w:pPr>
        <w:spacing w:after="0" w:line="240" w:lineRule="auto"/>
        <w:ind w:left="1440"/>
        <w:jc w:val="both"/>
        <w:rPr>
          <w:rFonts w:eastAsia="Times New Roman" w:cs="Times New Roman"/>
          <w:szCs w:val="24"/>
        </w:rPr>
      </w:pPr>
      <w:r w:rsidRPr="007452E1">
        <w:rPr>
          <w:rFonts w:eastAsia="Times New Roman" w:cs="Times New Roman"/>
          <w:szCs w:val="24"/>
        </w:rPr>
        <w:t>(d)</w:t>
      </w:r>
      <w:r>
        <w:rPr>
          <w:rFonts w:eastAsia="Times New Roman" w:cs="Times New Roman"/>
          <w:szCs w:val="24"/>
        </w:rPr>
        <w:t xml:space="preserve"> Requires DPS to</w:t>
      </w:r>
      <w:r w:rsidRPr="007452E1">
        <w:rPr>
          <w:rFonts w:eastAsia="Times New Roman" w:cs="Times New Roman"/>
          <w:szCs w:val="24"/>
        </w:rPr>
        <w:t xml:space="preserve"> permit a person whose name is included in the database established under this section to petition </w:t>
      </w:r>
      <w:r>
        <w:rPr>
          <w:rFonts w:eastAsia="Times New Roman" w:cs="Times New Roman"/>
          <w:szCs w:val="24"/>
        </w:rPr>
        <w:t>DPS</w:t>
      </w:r>
      <w:r w:rsidRPr="007452E1">
        <w:rPr>
          <w:rFonts w:eastAsia="Times New Roman" w:cs="Times New Roman"/>
          <w:szCs w:val="24"/>
        </w:rPr>
        <w:t xml:space="preserve"> for removal of the person's name from the database, and </w:t>
      </w:r>
      <w:r>
        <w:rPr>
          <w:rFonts w:eastAsia="Times New Roman" w:cs="Times New Roman"/>
          <w:szCs w:val="24"/>
        </w:rPr>
        <w:t>requires DPS to</w:t>
      </w:r>
      <w:r w:rsidRPr="007452E1">
        <w:rPr>
          <w:rFonts w:eastAsia="Times New Roman" w:cs="Times New Roman"/>
          <w:szCs w:val="24"/>
        </w:rPr>
        <w:t xml:space="preserve"> remove the person's name from the database in response to the petition if:</w:t>
      </w:r>
    </w:p>
    <w:p w:rsidR="008717CE" w:rsidRPr="007452E1" w:rsidRDefault="008717CE" w:rsidP="00F9254D">
      <w:pPr>
        <w:spacing w:after="0" w:line="240" w:lineRule="auto"/>
        <w:ind w:left="1440"/>
        <w:jc w:val="both"/>
        <w:rPr>
          <w:rFonts w:eastAsia="Times New Roman" w:cs="Times New Roman"/>
          <w:szCs w:val="24"/>
        </w:rPr>
      </w:pPr>
    </w:p>
    <w:p w:rsidR="008717CE" w:rsidRDefault="008717CE" w:rsidP="00F9254D">
      <w:pPr>
        <w:spacing w:after="0" w:line="240" w:lineRule="auto"/>
        <w:ind w:left="2160"/>
        <w:jc w:val="both"/>
        <w:rPr>
          <w:rFonts w:eastAsia="Times New Roman" w:cs="Times New Roman"/>
          <w:szCs w:val="24"/>
        </w:rPr>
      </w:pPr>
      <w:r w:rsidRPr="007452E1">
        <w:rPr>
          <w:rFonts w:eastAsia="Times New Roman" w:cs="Times New Roman"/>
          <w:szCs w:val="24"/>
        </w:rPr>
        <w:t>(1)</w:t>
      </w:r>
      <w:r>
        <w:rPr>
          <w:rFonts w:eastAsia="Times New Roman" w:cs="Times New Roman"/>
          <w:szCs w:val="24"/>
        </w:rPr>
        <w:t xml:space="preserve"> </w:t>
      </w:r>
      <w:r w:rsidRPr="007452E1">
        <w:rPr>
          <w:rFonts w:eastAsia="Times New Roman" w:cs="Times New Roman"/>
          <w:szCs w:val="24"/>
        </w:rPr>
        <w:t>an order of expunction is issued under Chapter 55</w:t>
      </w:r>
      <w:r>
        <w:rPr>
          <w:rFonts w:eastAsia="Times New Roman" w:cs="Times New Roman"/>
          <w:szCs w:val="24"/>
        </w:rPr>
        <w:t xml:space="preserve"> (Expunction of Criminal Records)</w:t>
      </w:r>
      <w:r w:rsidRPr="007452E1">
        <w:rPr>
          <w:rFonts w:eastAsia="Times New Roman" w:cs="Times New Roman"/>
          <w:szCs w:val="24"/>
        </w:rPr>
        <w:t>, Code of Criminal Procedure, with respect to one of the offenses described by Subsection (a), unless the person has been convicted three or more times of an offense described by that subsection; or</w:t>
      </w:r>
    </w:p>
    <w:p w:rsidR="008717CE" w:rsidRPr="007452E1" w:rsidRDefault="008717CE" w:rsidP="00F9254D">
      <w:pPr>
        <w:spacing w:after="0" w:line="240" w:lineRule="auto"/>
        <w:ind w:left="2160"/>
        <w:jc w:val="both"/>
        <w:rPr>
          <w:rFonts w:eastAsia="Times New Roman" w:cs="Times New Roman"/>
          <w:szCs w:val="24"/>
        </w:rPr>
      </w:pPr>
    </w:p>
    <w:p w:rsidR="008717CE" w:rsidRDefault="008717CE" w:rsidP="00F9254D">
      <w:pPr>
        <w:spacing w:after="0" w:line="240" w:lineRule="auto"/>
        <w:ind w:left="2160"/>
        <w:jc w:val="both"/>
        <w:rPr>
          <w:rFonts w:eastAsia="Times New Roman" w:cs="Times New Roman"/>
          <w:szCs w:val="24"/>
        </w:rPr>
      </w:pPr>
      <w:r w:rsidRPr="007452E1">
        <w:rPr>
          <w:rFonts w:eastAsia="Times New Roman" w:cs="Times New Roman"/>
          <w:szCs w:val="24"/>
        </w:rPr>
        <w:t>(2)</w:t>
      </w:r>
      <w:r>
        <w:rPr>
          <w:rFonts w:eastAsia="Times New Roman" w:cs="Times New Roman"/>
          <w:szCs w:val="24"/>
        </w:rPr>
        <w:t xml:space="preserve"> </w:t>
      </w:r>
      <w:r w:rsidRPr="007452E1">
        <w:rPr>
          <w:rFonts w:eastAsia="Times New Roman" w:cs="Times New Roman"/>
          <w:szCs w:val="24"/>
        </w:rPr>
        <w:t>during the seven-year period preceding the date of the petition, the person is not convicted of an offense described by Subsection (a).</w:t>
      </w:r>
    </w:p>
    <w:p w:rsidR="008717CE" w:rsidRPr="007452E1" w:rsidRDefault="008717CE" w:rsidP="00F9254D">
      <w:pPr>
        <w:spacing w:after="0" w:line="240" w:lineRule="auto"/>
        <w:ind w:left="2160"/>
        <w:jc w:val="both"/>
        <w:rPr>
          <w:rFonts w:eastAsia="Times New Roman" w:cs="Times New Roman"/>
          <w:szCs w:val="24"/>
        </w:rPr>
      </w:pPr>
    </w:p>
    <w:p w:rsidR="008717CE" w:rsidRDefault="008717CE" w:rsidP="00F9254D">
      <w:pPr>
        <w:spacing w:after="0" w:line="240" w:lineRule="auto"/>
        <w:ind w:left="1440"/>
        <w:jc w:val="both"/>
        <w:rPr>
          <w:rFonts w:eastAsia="Times New Roman" w:cs="Times New Roman"/>
          <w:szCs w:val="24"/>
        </w:rPr>
      </w:pPr>
      <w:r w:rsidRPr="007452E1">
        <w:rPr>
          <w:rFonts w:eastAsia="Times New Roman" w:cs="Times New Roman"/>
          <w:szCs w:val="24"/>
        </w:rPr>
        <w:t>(e)</w:t>
      </w:r>
      <w:r>
        <w:rPr>
          <w:rFonts w:eastAsia="Times New Roman" w:cs="Times New Roman"/>
          <w:szCs w:val="24"/>
        </w:rPr>
        <w:t xml:space="preserve"> Requires DPS, o</w:t>
      </w:r>
      <w:r w:rsidRPr="007452E1">
        <w:rPr>
          <w:rFonts w:eastAsia="Times New Roman" w:cs="Times New Roman"/>
          <w:szCs w:val="24"/>
        </w:rPr>
        <w:t xml:space="preserve">n the Internet website through which a person </w:t>
      </w:r>
      <w:r>
        <w:rPr>
          <w:rFonts w:eastAsia="Times New Roman" w:cs="Times New Roman"/>
          <w:szCs w:val="24"/>
        </w:rPr>
        <w:t>is authorized to</w:t>
      </w:r>
      <w:r w:rsidRPr="007452E1">
        <w:rPr>
          <w:rFonts w:eastAsia="Times New Roman" w:cs="Times New Roman"/>
          <w:szCs w:val="24"/>
        </w:rPr>
        <w:t xml:space="preserve"> search the database described by this section, </w:t>
      </w:r>
      <w:r>
        <w:rPr>
          <w:rFonts w:eastAsia="Times New Roman" w:cs="Times New Roman"/>
          <w:szCs w:val="24"/>
        </w:rPr>
        <w:t>to</w:t>
      </w:r>
      <w:r w:rsidRPr="007452E1">
        <w:rPr>
          <w:rFonts w:eastAsia="Times New Roman" w:cs="Times New Roman"/>
          <w:szCs w:val="24"/>
        </w:rPr>
        <w:t xml:space="preserve"> include in a prominent location information regarding:</w:t>
      </w:r>
    </w:p>
    <w:p w:rsidR="008717CE" w:rsidRPr="007452E1" w:rsidRDefault="008717CE" w:rsidP="00F9254D">
      <w:pPr>
        <w:spacing w:after="0" w:line="240" w:lineRule="auto"/>
        <w:ind w:left="1440"/>
        <w:jc w:val="both"/>
        <w:rPr>
          <w:rFonts w:eastAsia="Times New Roman" w:cs="Times New Roman"/>
          <w:szCs w:val="24"/>
        </w:rPr>
      </w:pPr>
    </w:p>
    <w:p w:rsidR="008717CE" w:rsidRDefault="008717CE" w:rsidP="00F9254D">
      <w:pPr>
        <w:spacing w:after="0" w:line="240" w:lineRule="auto"/>
        <w:ind w:left="2160"/>
        <w:jc w:val="both"/>
        <w:rPr>
          <w:rFonts w:eastAsia="Times New Roman" w:cs="Times New Roman"/>
          <w:szCs w:val="24"/>
        </w:rPr>
      </w:pPr>
      <w:r w:rsidRPr="007452E1">
        <w:rPr>
          <w:rFonts w:eastAsia="Times New Roman" w:cs="Times New Roman"/>
          <w:szCs w:val="24"/>
        </w:rPr>
        <w:t>(1)</w:t>
      </w:r>
      <w:r>
        <w:rPr>
          <w:rFonts w:eastAsia="Times New Roman" w:cs="Times New Roman"/>
          <w:szCs w:val="24"/>
        </w:rPr>
        <w:t xml:space="preserve"> </w:t>
      </w:r>
      <w:r w:rsidRPr="007452E1">
        <w:rPr>
          <w:rFonts w:eastAsia="Times New Roman" w:cs="Times New Roman"/>
          <w:szCs w:val="24"/>
        </w:rPr>
        <w:t xml:space="preserve">the manner in which a person </w:t>
      </w:r>
      <w:r>
        <w:rPr>
          <w:rFonts w:eastAsia="Times New Roman" w:cs="Times New Roman"/>
          <w:szCs w:val="24"/>
        </w:rPr>
        <w:t>is authorized to</w:t>
      </w:r>
      <w:r w:rsidRPr="007452E1">
        <w:rPr>
          <w:rFonts w:eastAsia="Times New Roman" w:cs="Times New Roman"/>
          <w:szCs w:val="24"/>
        </w:rPr>
        <w:t xml:space="preserve"> petition </w:t>
      </w:r>
      <w:r>
        <w:rPr>
          <w:rFonts w:eastAsia="Times New Roman" w:cs="Times New Roman"/>
          <w:szCs w:val="24"/>
        </w:rPr>
        <w:t xml:space="preserve">DPS </w:t>
      </w:r>
      <w:r w:rsidRPr="007452E1">
        <w:rPr>
          <w:rFonts w:eastAsia="Times New Roman" w:cs="Times New Roman"/>
          <w:szCs w:val="24"/>
        </w:rPr>
        <w:t xml:space="preserve">for removal of a person's name from the database, including any forms required by </w:t>
      </w:r>
      <w:r>
        <w:rPr>
          <w:rFonts w:eastAsia="Times New Roman" w:cs="Times New Roman"/>
          <w:szCs w:val="24"/>
        </w:rPr>
        <w:t>DPS</w:t>
      </w:r>
      <w:r w:rsidRPr="007452E1">
        <w:rPr>
          <w:rFonts w:eastAsia="Times New Roman" w:cs="Times New Roman"/>
          <w:szCs w:val="24"/>
        </w:rPr>
        <w:t xml:space="preserve"> for the petitions to be used for the purpose;</w:t>
      </w:r>
    </w:p>
    <w:p w:rsidR="008717CE" w:rsidRPr="007452E1" w:rsidRDefault="008717CE" w:rsidP="00F9254D">
      <w:pPr>
        <w:spacing w:after="0" w:line="240" w:lineRule="auto"/>
        <w:ind w:left="2160"/>
        <w:jc w:val="both"/>
        <w:rPr>
          <w:rFonts w:eastAsia="Times New Roman" w:cs="Times New Roman"/>
          <w:szCs w:val="24"/>
        </w:rPr>
      </w:pPr>
    </w:p>
    <w:p w:rsidR="008717CE" w:rsidRDefault="008717CE" w:rsidP="00F9254D">
      <w:pPr>
        <w:spacing w:after="0" w:line="240" w:lineRule="auto"/>
        <w:ind w:left="2160"/>
        <w:jc w:val="both"/>
        <w:rPr>
          <w:rFonts w:eastAsia="Times New Roman" w:cs="Times New Roman"/>
          <w:szCs w:val="24"/>
        </w:rPr>
      </w:pPr>
      <w:r w:rsidRPr="007452E1">
        <w:rPr>
          <w:rFonts w:eastAsia="Times New Roman" w:cs="Times New Roman"/>
          <w:szCs w:val="24"/>
        </w:rPr>
        <w:t>(2)</w:t>
      </w:r>
      <w:r>
        <w:rPr>
          <w:rFonts w:eastAsia="Times New Roman" w:cs="Times New Roman"/>
          <w:szCs w:val="24"/>
        </w:rPr>
        <w:t xml:space="preserve"> </w:t>
      </w:r>
      <w:r w:rsidRPr="007452E1">
        <w:rPr>
          <w:rFonts w:eastAsia="Times New Roman" w:cs="Times New Roman"/>
          <w:szCs w:val="24"/>
        </w:rPr>
        <w:t xml:space="preserve">the circumstances under which </w:t>
      </w:r>
      <w:r>
        <w:rPr>
          <w:rFonts w:eastAsia="Times New Roman" w:cs="Times New Roman"/>
          <w:szCs w:val="24"/>
        </w:rPr>
        <w:t>DPS</w:t>
      </w:r>
      <w:r w:rsidRPr="007452E1">
        <w:rPr>
          <w:rFonts w:eastAsia="Times New Roman" w:cs="Times New Roman"/>
          <w:szCs w:val="24"/>
        </w:rPr>
        <w:t xml:space="preserve"> will grant a petition; and</w:t>
      </w:r>
    </w:p>
    <w:p w:rsidR="008717CE" w:rsidRPr="007452E1" w:rsidRDefault="008717CE" w:rsidP="00F9254D">
      <w:pPr>
        <w:spacing w:after="0" w:line="240" w:lineRule="auto"/>
        <w:ind w:left="2160"/>
        <w:jc w:val="both"/>
        <w:rPr>
          <w:rFonts w:eastAsia="Times New Roman" w:cs="Times New Roman"/>
          <w:szCs w:val="24"/>
        </w:rPr>
      </w:pPr>
    </w:p>
    <w:p w:rsidR="008717CE" w:rsidRDefault="008717CE" w:rsidP="00F9254D">
      <w:pPr>
        <w:spacing w:after="0" w:line="240" w:lineRule="auto"/>
        <w:ind w:left="2160"/>
        <w:jc w:val="both"/>
        <w:rPr>
          <w:rFonts w:eastAsia="Times New Roman" w:cs="Times New Roman"/>
          <w:szCs w:val="24"/>
        </w:rPr>
      </w:pPr>
      <w:r w:rsidRPr="007452E1">
        <w:rPr>
          <w:rFonts w:eastAsia="Times New Roman" w:cs="Times New Roman"/>
          <w:szCs w:val="24"/>
        </w:rPr>
        <w:t>(3)</w:t>
      </w:r>
      <w:r>
        <w:rPr>
          <w:rFonts w:eastAsia="Times New Roman" w:cs="Times New Roman"/>
          <w:szCs w:val="24"/>
        </w:rPr>
        <w:t xml:space="preserve"> </w:t>
      </w:r>
      <w:r w:rsidRPr="007452E1">
        <w:rPr>
          <w:rFonts w:eastAsia="Times New Roman" w:cs="Times New Roman"/>
          <w:szCs w:val="24"/>
        </w:rPr>
        <w:t>contact information for family violence organizations.</w:t>
      </w:r>
    </w:p>
    <w:p w:rsidR="008717CE" w:rsidRPr="007452E1" w:rsidRDefault="008717CE" w:rsidP="00F9254D">
      <w:pPr>
        <w:spacing w:after="0" w:line="240" w:lineRule="auto"/>
        <w:ind w:left="2160"/>
        <w:jc w:val="both"/>
        <w:rPr>
          <w:rFonts w:eastAsia="Times New Roman" w:cs="Times New Roman"/>
          <w:szCs w:val="24"/>
        </w:rPr>
      </w:pPr>
    </w:p>
    <w:p w:rsidR="008717CE" w:rsidRDefault="008717CE" w:rsidP="00F9254D">
      <w:pPr>
        <w:spacing w:after="0" w:line="240" w:lineRule="auto"/>
        <w:ind w:left="1440"/>
        <w:jc w:val="both"/>
        <w:rPr>
          <w:rFonts w:eastAsia="Times New Roman" w:cs="Times New Roman"/>
          <w:szCs w:val="24"/>
        </w:rPr>
      </w:pPr>
      <w:r w:rsidRPr="007452E1">
        <w:rPr>
          <w:rFonts w:eastAsia="Times New Roman" w:cs="Times New Roman"/>
          <w:szCs w:val="24"/>
        </w:rPr>
        <w:t>(f)</w:t>
      </w:r>
      <w:r>
        <w:rPr>
          <w:rFonts w:eastAsia="Times New Roman" w:cs="Times New Roman"/>
          <w:szCs w:val="24"/>
        </w:rPr>
        <w:t xml:space="preserve"> Requires DPS to</w:t>
      </w:r>
      <w:r w:rsidRPr="007452E1">
        <w:rPr>
          <w:rFonts w:eastAsia="Times New Roman" w:cs="Times New Roman"/>
          <w:szCs w:val="24"/>
        </w:rPr>
        <w:t xml:space="preserve"> consult with a representative of a statewide advocacy organization for issues related to family violence and victim safety regarding implementation of the database and the information required to be included on the database website under Subsection (e)(3).</w:t>
      </w:r>
    </w:p>
    <w:p w:rsidR="008717CE" w:rsidRPr="007452E1" w:rsidRDefault="008717CE" w:rsidP="00F9254D">
      <w:pPr>
        <w:spacing w:after="0" w:line="240" w:lineRule="auto"/>
        <w:jc w:val="both"/>
        <w:rPr>
          <w:rFonts w:eastAsia="Times New Roman" w:cs="Times New Roman"/>
          <w:szCs w:val="24"/>
        </w:rPr>
      </w:pPr>
    </w:p>
    <w:p w:rsidR="008717CE" w:rsidRDefault="008717CE" w:rsidP="00F9254D">
      <w:pPr>
        <w:spacing w:after="0" w:line="240" w:lineRule="auto"/>
        <w:jc w:val="both"/>
        <w:rPr>
          <w:rFonts w:eastAsia="Times New Roman" w:cs="Times New Roman"/>
          <w:szCs w:val="24"/>
        </w:rPr>
      </w:pPr>
      <w:r w:rsidRPr="007452E1">
        <w:rPr>
          <w:rFonts w:eastAsia="Times New Roman" w:cs="Times New Roman"/>
          <w:szCs w:val="24"/>
        </w:rPr>
        <w:t>SECTION 4.</w:t>
      </w:r>
      <w:r>
        <w:rPr>
          <w:rFonts w:eastAsia="Times New Roman" w:cs="Times New Roman"/>
          <w:szCs w:val="24"/>
        </w:rPr>
        <w:t xml:space="preserve"> </w:t>
      </w:r>
      <w:r w:rsidRPr="007452E1">
        <w:rPr>
          <w:rFonts w:eastAsia="Times New Roman" w:cs="Times New Roman"/>
          <w:szCs w:val="24"/>
        </w:rPr>
        <w:t>(a)</w:t>
      </w:r>
      <w:r>
        <w:rPr>
          <w:rFonts w:eastAsia="Times New Roman" w:cs="Times New Roman"/>
          <w:szCs w:val="24"/>
        </w:rPr>
        <w:t xml:space="preserve"> Requires that t</w:t>
      </w:r>
      <w:r w:rsidRPr="007452E1">
        <w:rPr>
          <w:rFonts w:eastAsia="Times New Roman" w:cs="Times New Roman"/>
          <w:szCs w:val="24"/>
        </w:rPr>
        <w:t xml:space="preserve">he central database required by Section 411.1355, Government Code, as added by this Act, </w:t>
      </w:r>
      <w:r>
        <w:rPr>
          <w:rFonts w:eastAsia="Times New Roman" w:cs="Times New Roman"/>
          <w:szCs w:val="24"/>
        </w:rPr>
        <w:t>to</w:t>
      </w:r>
      <w:r w:rsidRPr="007452E1">
        <w:rPr>
          <w:rFonts w:eastAsia="Times New Roman" w:cs="Times New Roman"/>
          <w:szCs w:val="24"/>
        </w:rPr>
        <w:t xml:space="preserve"> be designed and implemented not later than January 1, 2024, and </w:t>
      </w:r>
      <w:r>
        <w:rPr>
          <w:rFonts w:eastAsia="Times New Roman" w:cs="Times New Roman"/>
          <w:szCs w:val="24"/>
        </w:rPr>
        <w:t>to</w:t>
      </w:r>
      <w:r w:rsidRPr="007452E1">
        <w:rPr>
          <w:rFonts w:eastAsia="Times New Roman" w:cs="Times New Roman"/>
          <w:szCs w:val="24"/>
        </w:rPr>
        <w:t xml:space="preserve"> include the information of offenders to which that section applies, regardless of whether the offenses were committed before, on, or after the effective date of this Act, subject to Subsection (b) of this section.</w:t>
      </w:r>
    </w:p>
    <w:p w:rsidR="008717CE" w:rsidRPr="007452E1" w:rsidRDefault="008717CE" w:rsidP="00F9254D">
      <w:pPr>
        <w:spacing w:after="0" w:line="240" w:lineRule="auto"/>
        <w:jc w:val="both"/>
        <w:rPr>
          <w:rFonts w:eastAsia="Times New Roman" w:cs="Times New Roman"/>
          <w:szCs w:val="24"/>
        </w:rPr>
      </w:pPr>
    </w:p>
    <w:p w:rsidR="008717CE" w:rsidRDefault="008717CE" w:rsidP="00F9254D">
      <w:pPr>
        <w:spacing w:after="0" w:line="240" w:lineRule="auto"/>
        <w:ind w:left="720"/>
        <w:jc w:val="both"/>
        <w:rPr>
          <w:rFonts w:eastAsia="Times New Roman" w:cs="Times New Roman"/>
          <w:szCs w:val="24"/>
        </w:rPr>
      </w:pPr>
      <w:r w:rsidRPr="007452E1">
        <w:rPr>
          <w:rFonts w:eastAsia="Times New Roman" w:cs="Times New Roman"/>
          <w:szCs w:val="24"/>
        </w:rPr>
        <w:t>(b)</w:t>
      </w:r>
      <w:r>
        <w:rPr>
          <w:rFonts w:eastAsia="Times New Roman" w:cs="Times New Roman"/>
          <w:szCs w:val="24"/>
        </w:rPr>
        <w:t xml:space="preserve"> Prohibits DPS from including</w:t>
      </w:r>
      <w:r w:rsidRPr="007452E1">
        <w:rPr>
          <w:rFonts w:eastAsia="Times New Roman" w:cs="Times New Roman"/>
          <w:szCs w:val="24"/>
        </w:rPr>
        <w:t xml:space="preserve"> information concerning a person convicted of two or more offenses described by Section 411.1355(a), Government Code, as added by this Act, that were committed before the effective date of this Act if on the date </w:t>
      </w:r>
      <w:r>
        <w:rPr>
          <w:rFonts w:eastAsia="Times New Roman" w:cs="Times New Roman"/>
          <w:szCs w:val="24"/>
        </w:rPr>
        <w:t>DPS</w:t>
      </w:r>
      <w:r w:rsidRPr="007452E1">
        <w:rPr>
          <w:rFonts w:eastAsia="Times New Roman" w:cs="Times New Roman"/>
          <w:szCs w:val="24"/>
        </w:rPr>
        <w:t xml:space="preserve"> implements the database </w:t>
      </w:r>
      <w:r>
        <w:rPr>
          <w:rFonts w:eastAsia="Times New Roman" w:cs="Times New Roman"/>
          <w:szCs w:val="24"/>
        </w:rPr>
        <w:t xml:space="preserve">DPS </w:t>
      </w:r>
      <w:r w:rsidRPr="007452E1">
        <w:rPr>
          <w:rFonts w:eastAsia="Times New Roman" w:cs="Times New Roman"/>
          <w:szCs w:val="24"/>
        </w:rPr>
        <w:t>would be required to remove the person's name from the database under Subsection (d) of that section in response to a petition filed by the person under that subsection.</w:t>
      </w:r>
    </w:p>
    <w:p w:rsidR="008717CE" w:rsidRPr="007452E1" w:rsidRDefault="008717CE" w:rsidP="00F9254D">
      <w:pPr>
        <w:spacing w:after="0" w:line="240" w:lineRule="auto"/>
        <w:jc w:val="both"/>
        <w:rPr>
          <w:rFonts w:eastAsia="Times New Roman" w:cs="Times New Roman"/>
          <w:szCs w:val="24"/>
        </w:rPr>
      </w:pPr>
    </w:p>
    <w:p w:rsidR="008717CE" w:rsidRPr="00C8671F" w:rsidRDefault="008717CE" w:rsidP="00F9254D">
      <w:pPr>
        <w:spacing w:after="0" w:line="240" w:lineRule="auto"/>
        <w:jc w:val="both"/>
        <w:rPr>
          <w:rFonts w:eastAsia="Times New Roman" w:cs="Times New Roman"/>
          <w:szCs w:val="24"/>
        </w:rPr>
      </w:pPr>
      <w:r w:rsidRPr="007452E1">
        <w:rPr>
          <w:rFonts w:eastAsia="Times New Roman" w:cs="Times New Roman"/>
          <w:szCs w:val="24"/>
        </w:rPr>
        <w:t xml:space="preserve">SECTION 5. </w:t>
      </w:r>
      <w:r>
        <w:rPr>
          <w:rFonts w:eastAsia="Times New Roman" w:cs="Times New Roman"/>
          <w:szCs w:val="24"/>
        </w:rPr>
        <w:t>E</w:t>
      </w:r>
      <w:r w:rsidRPr="007452E1">
        <w:rPr>
          <w:rFonts w:eastAsia="Times New Roman" w:cs="Times New Roman"/>
          <w:szCs w:val="24"/>
        </w:rPr>
        <w:t>ffect</w:t>
      </w:r>
      <w:r>
        <w:rPr>
          <w:rFonts w:eastAsia="Times New Roman" w:cs="Times New Roman"/>
          <w:szCs w:val="24"/>
        </w:rPr>
        <w:t>ive date: upon passage or</w:t>
      </w:r>
      <w:r w:rsidRPr="007452E1">
        <w:rPr>
          <w:rFonts w:eastAsia="Times New Roman" w:cs="Times New Roman"/>
          <w:szCs w:val="24"/>
        </w:rPr>
        <w:t xml:space="preserve"> September 1, 2023.</w:t>
      </w:r>
    </w:p>
    <w:sectPr w:rsidR="008717CE"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3A43" w:rsidRDefault="00833A43" w:rsidP="000F1DF9">
      <w:pPr>
        <w:spacing w:after="0" w:line="240" w:lineRule="auto"/>
      </w:pPr>
      <w:r>
        <w:separator/>
      </w:r>
    </w:p>
  </w:endnote>
  <w:endnote w:type="continuationSeparator" w:id="0">
    <w:p w:rsidR="00833A43" w:rsidRDefault="00833A4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33A4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717C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717CE">
                <w:rPr>
                  <w:sz w:val="20"/>
                  <w:szCs w:val="20"/>
                </w:rPr>
                <w:t>H.B. 5202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717C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33A4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3A43" w:rsidRDefault="00833A43" w:rsidP="000F1DF9">
      <w:pPr>
        <w:spacing w:after="0" w:line="240" w:lineRule="auto"/>
      </w:pPr>
      <w:r>
        <w:separator/>
      </w:r>
    </w:p>
  </w:footnote>
  <w:footnote w:type="continuationSeparator" w:id="0">
    <w:p w:rsidR="00833A43" w:rsidRDefault="00833A4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B29DE"/>
    <w:multiLevelType w:val="hybridMultilevel"/>
    <w:tmpl w:val="C64E4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0094E83"/>
    <w:multiLevelType w:val="hybridMultilevel"/>
    <w:tmpl w:val="01625E78"/>
    <w:lvl w:ilvl="0" w:tplc="5888C17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33A43"/>
    <w:rsid w:val="008717CE"/>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B6056"/>
  <w15:docId w15:val="{1C23938E-3AA3-4101-89A9-477D8FAE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717C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52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44FBA9528AC4ED3824CFD64604AF6B9"/>
        <w:category>
          <w:name w:val="General"/>
          <w:gallery w:val="placeholder"/>
        </w:category>
        <w:types>
          <w:type w:val="bbPlcHdr"/>
        </w:types>
        <w:behaviors>
          <w:behavior w:val="content"/>
        </w:behaviors>
        <w:guid w:val="{98261C07-3CFA-4B1C-BC49-07D6CB2C5BBB}"/>
      </w:docPartPr>
      <w:docPartBody>
        <w:p w:rsidR="00000000" w:rsidRDefault="00703F0B"/>
      </w:docPartBody>
    </w:docPart>
    <w:docPart>
      <w:docPartPr>
        <w:name w:val="694070EFDD384A499723DBCFC880EC83"/>
        <w:category>
          <w:name w:val="General"/>
          <w:gallery w:val="placeholder"/>
        </w:category>
        <w:types>
          <w:type w:val="bbPlcHdr"/>
        </w:types>
        <w:behaviors>
          <w:behavior w:val="content"/>
        </w:behaviors>
        <w:guid w:val="{E128C9C5-775C-408E-B2C0-B2AC74D73C48}"/>
      </w:docPartPr>
      <w:docPartBody>
        <w:p w:rsidR="00000000" w:rsidRDefault="00703F0B"/>
      </w:docPartBody>
    </w:docPart>
    <w:docPart>
      <w:docPartPr>
        <w:name w:val="A16C4CF0AE1B483B979EAB9F13BF2EAE"/>
        <w:category>
          <w:name w:val="General"/>
          <w:gallery w:val="placeholder"/>
        </w:category>
        <w:types>
          <w:type w:val="bbPlcHdr"/>
        </w:types>
        <w:behaviors>
          <w:behavior w:val="content"/>
        </w:behaviors>
        <w:guid w:val="{64DB542F-42D3-4521-BEDE-EE8D3C056F47}"/>
      </w:docPartPr>
      <w:docPartBody>
        <w:p w:rsidR="00000000" w:rsidRDefault="00703F0B"/>
      </w:docPartBody>
    </w:docPart>
    <w:docPart>
      <w:docPartPr>
        <w:name w:val="BE96FA48D27947DE8ADF52CF53B41D64"/>
        <w:category>
          <w:name w:val="General"/>
          <w:gallery w:val="placeholder"/>
        </w:category>
        <w:types>
          <w:type w:val="bbPlcHdr"/>
        </w:types>
        <w:behaviors>
          <w:behavior w:val="content"/>
        </w:behaviors>
        <w:guid w:val="{A02B0D6F-8775-4AC8-ABEB-5B1C7C03E7DA}"/>
      </w:docPartPr>
      <w:docPartBody>
        <w:p w:rsidR="00000000" w:rsidRDefault="00703F0B"/>
      </w:docPartBody>
    </w:docPart>
    <w:docPart>
      <w:docPartPr>
        <w:name w:val="5CC5163CFDC543489247029238CDCD62"/>
        <w:category>
          <w:name w:val="General"/>
          <w:gallery w:val="placeholder"/>
        </w:category>
        <w:types>
          <w:type w:val="bbPlcHdr"/>
        </w:types>
        <w:behaviors>
          <w:behavior w:val="content"/>
        </w:behaviors>
        <w:guid w:val="{EC8C3A9F-4694-4F9A-BEBB-1C9D9A21152B}"/>
      </w:docPartPr>
      <w:docPartBody>
        <w:p w:rsidR="00000000" w:rsidRDefault="00703F0B"/>
      </w:docPartBody>
    </w:docPart>
    <w:docPart>
      <w:docPartPr>
        <w:name w:val="683ED51E3C4F43E1BE19CA913DE9A259"/>
        <w:category>
          <w:name w:val="General"/>
          <w:gallery w:val="placeholder"/>
        </w:category>
        <w:types>
          <w:type w:val="bbPlcHdr"/>
        </w:types>
        <w:behaviors>
          <w:behavior w:val="content"/>
        </w:behaviors>
        <w:guid w:val="{4AC20B3D-A4DF-423E-B241-295403E6F0C6}"/>
      </w:docPartPr>
      <w:docPartBody>
        <w:p w:rsidR="00000000" w:rsidRDefault="00703F0B"/>
      </w:docPartBody>
    </w:docPart>
    <w:docPart>
      <w:docPartPr>
        <w:name w:val="D0AC20722F674498A8D10DA6BAB04A05"/>
        <w:category>
          <w:name w:val="General"/>
          <w:gallery w:val="placeholder"/>
        </w:category>
        <w:types>
          <w:type w:val="bbPlcHdr"/>
        </w:types>
        <w:behaviors>
          <w:behavior w:val="content"/>
        </w:behaviors>
        <w:guid w:val="{B0FA773E-700C-4AA9-AE21-CACAB498D434}"/>
      </w:docPartPr>
      <w:docPartBody>
        <w:p w:rsidR="00000000" w:rsidRDefault="00703F0B"/>
      </w:docPartBody>
    </w:docPart>
    <w:docPart>
      <w:docPartPr>
        <w:name w:val="76B42E6B0C5842C8A2052622C9CEE589"/>
        <w:category>
          <w:name w:val="General"/>
          <w:gallery w:val="placeholder"/>
        </w:category>
        <w:types>
          <w:type w:val="bbPlcHdr"/>
        </w:types>
        <w:behaviors>
          <w:behavior w:val="content"/>
        </w:behaviors>
        <w:guid w:val="{7998F166-AA61-41A5-9F5D-A0F31BB3D7E5}"/>
      </w:docPartPr>
      <w:docPartBody>
        <w:p w:rsidR="00000000" w:rsidRDefault="00703F0B"/>
      </w:docPartBody>
    </w:docPart>
    <w:docPart>
      <w:docPartPr>
        <w:name w:val="DEA79EC4F22C48979260EA72AE2AD204"/>
        <w:category>
          <w:name w:val="General"/>
          <w:gallery w:val="placeholder"/>
        </w:category>
        <w:types>
          <w:type w:val="bbPlcHdr"/>
        </w:types>
        <w:behaviors>
          <w:behavior w:val="content"/>
        </w:behaviors>
        <w:guid w:val="{A54CFA5A-81C9-4B7F-A58F-E68709B71810}"/>
      </w:docPartPr>
      <w:docPartBody>
        <w:p w:rsidR="00000000" w:rsidRDefault="00703F0B"/>
      </w:docPartBody>
    </w:docPart>
    <w:docPart>
      <w:docPartPr>
        <w:name w:val="2F625C9548DE41CE93569820612BD610"/>
        <w:category>
          <w:name w:val="General"/>
          <w:gallery w:val="placeholder"/>
        </w:category>
        <w:types>
          <w:type w:val="bbPlcHdr"/>
        </w:types>
        <w:behaviors>
          <w:behavior w:val="content"/>
        </w:behaviors>
        <w:guid w:val="{88688246-33F3-42EE-A302-1A8064E8486E}"/>
      </w:docPartPr>
      <w:docPartBody>
        <w:p w:rsidR="00000000" w:rsidRDefault="00A21232" w:rsidP="00A21232">
          <w:pPr>
            <w:pStyle w:val="2F625C9548DE41CE93569820612BD610"/>
          </w:pPr>
          <w:r w:rsidRPr="00A30DD1">
            <w:rPr>
              <w:rStyle w:val="PlaceholderText"/>
            </w:rPr>
            <w:t>Click here to enter a date.</w:t>
          </w:r>
        </w:p>
      </w:docPartBody>
    </w:docPart>
    <w:docPart>
      <w:docPartPr>
        <w:name w:val="BE73E462134744699F0C4342BC746861"/>
        <w:category>
          <w:name w:val="General"/>
          <w:gallery w:val="placeholder"/>
        </w:category>
        <w:types>
          <w:type w:val="bbPlcHdr"/>
        </w:types>
        <w:behaviors>
          <w:behavior w:val="content"/>
        </w:behaviors>
        <w:guid w:val="{0DFBD913-55B7-4F23-AEC0-989DC1200DF7}"/>
      </w:docPartPr>
      <w:docPartBody>
        <w:p w:rsidR="00000000" w:rsidRDefault="00703F0B"/>
      </w:docPartBody>
    </w:docPart>
    <w:docPart>
      <w:docPartPr>
        <w:name w:val="16CDF77C31CF4ECFA45A58F0283F4172"/>
        <w:category>
          <w:name w:val="General"/>
          <w:gallery w:val="placeholder"/>
        </w:category>
        <w:types>
          <w:type w:val="bbPlcHdr"/>
        </w:types>
        <w:behaviors>
          <w:behavior w:val="content"/>
        </w:behaviors>
        <w:guid w:val="{92F8C4CA-C52A-464F-8627-FEB5365FE139}"/>
      </w:docPartPr>
      <w:docPartBody>
        <w:p w:rsidR="00000000" w:rsidRDefault="00703F0B"/>
      </w:docPartBody>
    </w:docPart>
    <w:docPart>
      <w:docPartPr>
        <w:name w:val="17C06742A51E4FFA985F6DE7733DA32B"/>
        <w:category>
          <w:name w:val="General"/>
          <w:gallery w:val="placeholder"/>
        </w:category>
        <w:types>
          <w:type w:val="bbPlcHdr"/>
        </w:types>
        <w:behaviors>
          <w:behavior w:val="content"/>
        </w:behaviors>
        <w:guid w:val="{6AAEB0E6-579C-4218-B885-6A42C3C27941}"/>
      </w:docPartPr>
      <w:docPartBody>
        <w:p w:rsidR="00000000" w:rsidRDefault="00A21232" w:rsidP="00A21232">
          <w:pPr>
            <w:pStyle w:val="17C06742A51E4FFA985F6DE7733DA32B"/>
          </w:pPr>
          <w:r>
            <w:rPr>
              <w:rFonts w:eastAsia="Times New Roman" w:cs="Times New Roman"/>
              <w:bCs/>
              <w:szCs w:val="24"/>
            </w:rPr>
            <w:t xml:space="preserve"> </w:t>
          </w:r>
        </w:p>
      </w:docPartBody>
    </w:docPart>
    <w:docPart>
      <w:docPartPr>
        <w:name w:val="C731D827537C46FCAF64AA7E6A5EDFE5"/>
        <w:category>
          <w:name w:val="General"/>
          <w:gallery w:val="placeholder"/>
        </w:category>
        <w:types>
          <w:type w:val="bbPlcHdr"/>
        </w:types>
        <w:behaviors>
          <w:behavior w:val="content"/>
        </w:behaviors>
        <w:guid w:val="{702EFC07-2A22-429E-AEAA-00D11717E364}"/>
      </w:docPartPr>
      <w:docPartBody>
        <w:p w:rsidR="00000000" w:rsidRDefault="00703F0B"/>
      </w:docPartBody>
    </w:docPart>
    <w:docPart>
      <w:docPartPr>
        <w:name w:val="7621FD2E8A8B48CE97F5BD58C505284B"/>
        <w:category>
          <w:name w:val="General"/>
          <w:gallery w:val="placeholder"/>
        </w:category>
        <w:types>
          <w:type w:val="bbPlcHdr"/>
        </w:types>
        <w:behaviors>
          <w:behavior w:val="content"/>
        </w:behaviors>
        <w:guid w:val="{389EDD69-4CE5-401B-879A-9CAECE246F0C}"/>
      </w:docPartPr>
      <w:docPartBody>
        <w:p w:rsidR="00000000" w:rsidRDefault="00703F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03F0B"/>
    <w:rsid w:val="008C55F7"/>
    <w:rsid w:val="0090598B"/>
    <w:rsid w:val="00984D6C"/>
    <w:rsid w:val="00A21232"/>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232"/>
    <w:rPr>
      <w:color w:val="808080"/>
    </w:rPr>
  </w:style>
  <w:style w:type="paragraph" w:customStyle="1" w:styleId="2F625C9548DE41CE93569820612BD610">
    <w:name w:val="2F625C9548DE41CE93569820612BD610"/>
    <w:rsid w:val="00A21232"/>
    <w:pPr>
      <w:spacing w:after="160" w:line="259" w:lineRule="auto"/>
    </w:pPr>
  </w:style>
  <w:style w:type="paragraph" w:customStyle="1" w:styleId="17C06742A51E4FFA985F6DE7733DA32B">
    <w:name w:val="17C06742A51E4FFA985F6DE7733DA32B"/>
    <w:rsid w:val="00A2123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1060</Words>
  <Characters>6043</Characters>
  <Application>Microsoft Office Word</Application>
  <DocSecurity>0</DocSecurity>
  <Lines>50</Lines>
  <Paragraphs>14</Paragraphs>
  <ScaleCrop>false</ScaleCrop>
  <Company>Texas Legislative Council</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2023-05-18T21:31:00Z</dcterms:modified>
</cp:coreProperties>
</file>

<file path=docProps/custom.xml><?xml version="1.0" encoding="utf-8"?>
<op:Properties xmlns:vt="http://schemas.openxmlformats.org/officeDocument/2006/docPropsVTypes" xmlns:op="http://schemas.openxmlformats.org/officeDocument/2006/custom-properties"/>
</file>