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D68" w:rsidRDefault="00E84D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6D3D755E2E40E2B1E4DD932ECA729C"/>
          </w:placeholder>
        </w:sdtPr>
        <w:sdtContent>
          <w:r w:rsidRPr="005C2A78">
            <w:rPr>
              <w:rFonts w:cs="Times New Roman"/>
              <w:b/>
              <w:szCs w:val="24"/>
              <w:u w:val="single"/>
            </w:rPr>
            <w:t>BILL ANALYSIS</w:t>
          </w:r>
        </w:sdtContent>
      </w:sdt>
    </w:p>
    <w:p w:rsidR="00E84D68" w:rsidRPr="00585C31" w:rsidRDefault="00E84D68" w:rsidP="000F1DF9">
      <w:pPr>
        <w:spacing w:after="0" w:line="240" w:lineRule="auto"/>
        <w:rPr>
          <w:rFonts w:cs="Times New Roman"/>
          <w:szCs w:val="24"/>
        </w:rPr>
      </w:pPr>
    </w:p>
    <w:p w:rsidR="00E84D68" w:rsidRPr="00585C31" w:rsidRDefault="00E84D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4D68" w:rsidTr="000F1DF9">
        <w:tc>
          <w:tcPr>
            <w:tcW w:w="2718" w:type="dxa"/>
          </w:tcPr>
          <w:p w:rsidR="00E84D68" w:rsidRPr="005C2A78" w:rsidRDefault="00E84D68" w:rsidP="006D756B">
            <w:pPr>
              <w:rPr>
                <w:rFonts w:cs="Times New Roman"/>
                <w:szCs w:val="24"/>
              </w:rPr>
            </w:pPr>
            <w:sdt>
              <w:sdtPr>
                <w:rPr>
                  <w:rFonts w:cs="Times New Roman"/>
                  <w:szCs w:val="24"/>
                </w:rPr>
                <w:alias w:val="Agency Title"/>
                <w:tag w:val="AgencyTitleContentControl"/>
                <w:id w:val="1920747753"/>
                <w:lock w:val="sdtContentLocked"/>
                <w:placeholder>
                  <w:docPart w:val="674C2E0D2D7549F8B941C4BC5F4210B5"/>
                </w:placeholder>
              </w:sdtPr>
              <w:sdtEndPr>
                <w:rPr>
                  <w:rFonts w:cstheme="minorBidi"/>
                  <w:szCs w:val="22"/>
                </w:rPr>
              </w:sdtEndPr>
              <w:sdtContent>
                <w:r>
                  <w:rPr>
                    <w:rFonts w:cs="Times New Roman"/>
                    <w:szCs w:val="24"/>
                  </w:rPr>
                  <w:t>Senate Research Center</w:t>
                </w:r>
              </w:sdtContent>
            </w:sdt>
          </w:p>
        </w:tc>
        <w:tc>
          <w:tcPr>
            <w:tcW w:w="6858" w:type="dxa"/>
          </w:tcPr>
          <w:p w:rsidR="00E84D68" w:rsidRPr="00FF6471" w:rsidRDefault="00E84D68" w:rsidP="000F1DF9">
            <w:pPr>
              <w:jc w:val="right"/>
              <w:rPr>
                <w:rFonts w:cs="Times New Roman"/>
                <w:szCs w:val="24"/>
              </w:rPr>
            </w:pPr>
            <w:sdt>
              <w:sdtPr>
                <w:rPr>
                  <w:rFonts w:cs="Times New Roman"/>
                  <w:szCs w:val="24"/>
                </w:rPr>
                <w:alias w:val="Bill Number"/>
                <w:tag w:val="BillNumberOne"/>
                <w:id w:val="-410784069"/>
                <w:lock w:val="sdtContentLocked"/>
                <w:placeholder>
                  <w:docPart w:val="25E47C6ED7A44408BD68AD3A0812EC68"/>
                </w:placeholder>
              </w:sdtPr>
              <w:sdtContent>
                <w:r>
                  <w:rPr>
                    <w:rFonts w:cs="Times New Roman"/>
                    <w:szCs w:val="24"/>
                  </w:rPr>
                  <w:t>H.B. 5356</w:t>
                </w:r>
              </w:sdtContent>
            </w:sdt>
          </w:p>
        </w:tc>
      </w:tr>
      <w:tr w:rsidR="00E84D68" w:rsidTr="000F1DF9">
        <w:sdt>
          <w:sdtPr>
            <w:rPr>
              <w:rFonts w:cs="Times New Roman"/>
              <w:szCs w:val="24"/>
            </w:rPr>
            <w:alias w:val="TLCNumber"/>
            <w:tag w:val="TLCNumber"/>
            <w:id w:val="-542600604"/>
            <w:lock w:val="sdtLocked"/>
            <w:placeholder>
              <w:docPart w:val="99259C61E0014B668FB92C57149858A0"/>
            </w:placeholder>
            <w:showingPlcHdr/>
          </w:sdtPr>
          <w:sdtContent>
            <w:tc>
              <w:tcPr>
                <w:tcW w:w="2718" w:type="dxa"/>
              </w:tcPr>
              <w:p w:rsidR="00E84D68" w:rsidRPr="000F1DF9" w:rsidRDefault="00E84D68" w:rsidP="00C65088">
                <w:pPr>
                  <w:rPr>
                    <w:rFonts w:cs="Times New Roman"/>
                    <w:szCs w:val="24"/>
                  </w:rPr>
                </w:pPr>
              </w:p>
            </w:tc>
          </w:sdtContent>
        </w:sdt>
        <w:tc>
          <w:tcPr>
            <w:tcW w:w="6858" w:type="dxa"/>
          </w:tcPr>
          <w:p w:rsidR="00E84D68" w:rsidRPr="005C2A78" w:rsidRDefault="00E84D68" w:rsidP="00073EDD">
            <w:pPr>
              <w:jc w:val="right"/>
              <w:rPr>
                <w:rFonts w:cs="Times New Roman"/>
                <w:szCs w:val="24"/>
              </w:rPr>
            </w:pPr>
            <w:sdt>
              <w:sdtPr>
                <w:rPr>
                  <w:rFonts w:cs="Times New Roman"/>
                  <w:szCs w:val="24"/>
                </w:rPr>
                <w:alias w:val="Author Label"/>
                <w:tag w:val="By"/>
                <w:id w:val="72399597"/>
                <w:lock w:val="sdtLocked"/>
                <w:placeholder>
                  <w:docPart w:val="9DECEE5F06D448988D07E8E21EF181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A65A170074456083F6AACA37521E7F"/>
                </w:placeholder>
              </w:sdtPr>
              <w:sdtContent>
                <w:r>
                  <w:rPr>
                    <w:rFonts w:cs="Times New Roman"/>
                    <w:szCs w:val="24"/>
                  </w:rPr>
                  <w:t>Frazier</w:t>
                </w:r>
              </w:sdtContent>
            </w:sdt>
            <w:sdt>
              <w:sdtPr>
                <w:rPr>
                  <w:rFonts w:cs="Times New Roman"/>
                  <w:szCs w:val="24"/>
                </w:rPr>
                <w:alias w:val="Sponsor"/>
                <w:tag w:val="Sponsor"/>
                <w:id w:val="-2039656131"/>
                <w:lock w:val="sdtContentLocked"/>
                <w:placeholder>
                  <w:docPart w:val="C8D7A9228A064AA799D5DB3AD119CC89"/>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01844577B7A44D39AAA4C265931BBCDA"/>
                </w:placeholder>
                <w:showingPlcHdr/>
              </w:sdtPr>
              <w:sdtContent/>
            </w:sdt>
          </w:p>
        </w:tc>
      </w:tr>
      <w:tr w:rsidR="00E84D68" w:rsidTr="000F1DF9">
        <w:tc>
          <w:tcPr>
            <w:tcW w:w="2718" w:type="dxa"/>
          </w:tcPr>
          <w:p w:rsidR="00E84D68" w:rsidRPr="00BC7495" w:rsidRDefault="00E84D68" w:rsidP="000F1DF9">
            <w:pPr>
              <w:rPr>
                <w:rFonts w:cs="Times New Roman"/>
                <w:szCs w:val="24"/>
              </w:rPr>
            </w:pPr>
          </w:p>
        </w:tc>
        <w:sdt>
          <w:sdtPr>
            <w:rPr>
              <w:rFonts w:cs="Times New Roman"/>
              <w:szCs w:val="24"/>
            </w:rPr>
            <w:alias w:val="Committee"/>
            <w:tag w:val="Committee"/>
            <w:id w:val="1914272295"/>
            <w:lock w:val="sdtContentLocked"/>
            <w:placeholder>
              <w:docPart w:val="2A1FB3BBFB46413485CD648D70505B14"/>
            </w:placeholder>
          </w:sdtPr>
          <w:sdtContent>
            <w:tc>
              <w:tcPr>
                <w:tcW w:w="6858" w:type="dxa"/>
              </w:tcPr>
              <w:p w:rsidR="00E84D68" w:rsidRPr="00FF6471" w:rsidRDefault="00E84D68" w:rsidP="000F1DF9">
                <w:pPr>
                  <w:jc w:val="right"/>
                  <w:rPr>
                    <w:rFonts w:cs="Times New Roman"/>
                    <w:szCs w:val="24"/>
                  </w:rPr>
                </w:pPr>
                <w:r>
                  <w:rPr>
                    <w:rFonts w:cs="Times New Roman"/>
                    <w:szCs w:val="24"/>
                  </w:rPr>
                  <w:t>Local Government</w:t>
                </w:r>
              </w:p>
            </w:tc>
          </w:sdtContent>
        </w:sdt>
      </w:tr>
      <w:tr w:rsidR="00E84D68" w:rsidTr="000F1DF9">
        <w:tc>
          <w:tcPr>
            <w:tcW w:w="2718" w:type="dxa"/>
          </w:tcPr>
          <w:p w:rsidR="00E84D68" w:rsidRPr="00BC7495" w:rsidRDefault="00E84D68" w:rsidP="000F1DF9">
            <w:pPr>
              <w:rPr>
                <w:rFonts w:cs="Times New Roman"/>
                <w:szCs w:val="24"/>
              </w:rPr>
            </w:pPr>
          </w:p>
        </w:tc>
        <w:sdt>
          <w:sdtPr>
            <w:rPr>
              <w:rFonts w:cs="Times New Roman"/>
              <w:szCs w:val="24"/>
            </w:rPr>
            <w:alias w:val="Date"/>
            <w:tag w:val="DateContentControl"/>
            <w:id w:val="1178081906"/>
            <w:lock w:val="sdtLocked"/>
            <w:placeholder>
              <w:docPart w:val="AFE1418CA823499C938493A7BB279DF8"/>
            </w:placeholder>
            <w:date w:fullDate="2023-05-17T00:00:00Z">
              <w:dateFormat w:val="M/d/yyyy"/>
              <w:lid w:val="en-US"/>
              <w:storeMappedDataAs w:val="dateTime"/>
              <w:calendar w:val="gregorian"/>
            </w:date>
          </w:sdtPr>
          <w:sdtContent>
            <w:tc>
              <w:tcPr>
                <w:tcW w:w="6858" w:type="dxa"/>
              </w:tcPr>
              <w:p w:rsidR="00E84D68" w:rsidRPr="00FF6471" w:rsidRDefault="00E84D68" w:rsidP="000F1DF9">
                <w:pPr>
                  <w:jc w:val="right"/>
                  <w:rPr>
                    <w:rFonts w:cs="Times New Roman"/>
                    <w:szCs w:val="24"/>
                  </w:rPr>
                </w:pPr>
                <w:r>
                  <w:rPr>
                    <w:rFonts w:cs="Times New Roman"/>
                    <w:szCs w:val="24"/>
                  </w:rPr>
                  <w:t>5/17/2023</w:t>
                </w:r>
              </w:p>
            </w:tc>
          </w:sdtContent>
        </w:sdt>
      </w:tr>
      <w:tr w:rsidR="00E84D68" w:rsidTr="000F1DF9">
        <w:tc>
          <w:tcPr>
            <w:tcW w:w="2718" w:type="dxa"/>
          </w:tcPr>
          <w:p w:rsidR="00E84D68" w:rsidRPr="00BC7495" w:rsidRDefault="00E84D68" w:rsidP="000F1DF9">
            <w:pPr>
              <w:rPr>
                <w:rFonts w:cs="Times New Roman"/>
                <w:szCs w:val="24"/>
              </w:rPr>
            </w:pPr>
          </w:p>
        </w:tc>
        <w:sdt>
          <w:sdtPr>
            <w:rPr>
              <w:rFonts w:cs="Times New Roman"/>
              <w:szCs w:val="24"/>
            </w:rPr>
            <w:alias w:val="BA Version"/>
            <w:tag w:val="BAVersion"/>
            <w:id w:val="-1685590809"/>
            <w:lock w:val="sdtContentLocked"/>
            <w:placeholder>
              <w:docPart w:val="FABD542BBBF54610B827BE36406E64A7"/>
            </w:placeholder>
          </w:sdtPr>
          <w:sdtContent>
            <w:tc>
              <w:tcPr>
                <w:tcW w:w="6858" w:type="dxa"/>
              </w:tcPr>
              <w:p w:rsidR="00E84D68" w:rsidRPr="00FF6471" w:rsidRDefault="00E84D68" w:rsidP="000F1DF9">
                <w:pPr>
                  <w:jc w:val="right"/>
                  <w:rPr>
                    <w:rFonts w:cs="Times New Roman"/>
                    <w:szCs w:val="24"/>
                  </w:rPr>
                </w:pPr>
                <w:r>
                  <w:rPr>
                    <w:rFonts w:cs="Times New Roman"/>
                    <w:szCs w:val="24"/>
                  </w:rPr>
                  <w:t>Engrossed</w:t>
                </w:r>
              </w:p>
            </w:tc>
          </w:sdtContent>
        </w:sdt>
      </w:tr>
    </w:tbl>
    <w:p w:rsidR="00E84D68" w:rsidRPr="00FF6471" w:rsidRDefault="00E84D68" w:rsidP="000F1DF9">
      <w:pPr>
        <w:spacing w:after="0" w:line="240" w:lineRule="auto"/>
        <w:rPr>
          <w:rFonts w:cs="Times New Roman"/>
          <w:szCs w:val="24"/>
        </w:rPr>
      </w:pPr>
    </w:p>
    <w:p w:rsidR="00E84D68" w:rsidRPr="00FF6471" w:rsidRDefault="00E84D68" w:rsidP="000F1DF9">
      <w:pPr>
        <w:spacing w:after="0" w:line="240" w:lineRule="auto"/>
        <w:rPr>
          <w:rFonts w:cs="Times New Roman"/>
          <w:szCs w:val="24"/>
        </w:rPr>
      </w:pPr>
    </w:p>
    <w:p w:rsidR="00E84D68" w:rsidRPr="00FF6471" w:rsidRDefault="00E84D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5890F1E30B4E768FFD063B4EDBA56D"/>
        </w:placeholder>
      </w:sdtPr>
      <w:sdtContent>
        <w:p w:rsidR="00E84D68" w:rsidRDefault="00E84D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1E296D9AB766440E89913F1F97208260"/>
        </w:placeholder>
      </w:sdtPr>
      <w:sdtEndPr>
        <w:rPr>
          <w:shd w:val="clear" w:color="auto" w:fill="C6D9F1"/>
        </w:rPr>
      </w:sdtEndPr>
      <w:sdtContent>
        <w:p w:rsidR="00E84D68" w:rsidRDefault="00E84D68" w:rsidP="008C03AB">
          <w:pPr>
            <w:spacing w:after="0" w:line="240" w:lineRule="auto"/>
            <w:jc w:val="both"/>
            <w:rPr>
              <w:rFonts w:eastAsia="Times New Roman" w:cs="Times New Roman"/>
              <w:bCs/>
              <w:szCs w:val="24"/>
            </w:rPr>
          </w:pPr>
        </w:p>
        <w:p w:rsidR="00E84D68" w:rsidRPr="008C03AB" w:rsidRDefault="00E84D68" w:rsidP="008C03AB">
          <w:pPr>
            <w:spacing w:after="0" w:line="240" w:lineRule="auto"/>
            <w:jc w:val="both"/>
            <w:rPr>
              <w:rFonts w:eastAsia="Times New Roman" w:cs="Times New Roman"/>
              <w:bCs/>
              <w:szCs w:val="24"/>
            </w:rPr>
          </w:pPr>
          <w:r w:rsidRPr="008C03AB">
            <w:rPr>
              <w:rFonts w:eastAsia="Times New Roman" w:cs="Times New Roman"/>
              <w:bCs/>
              <w:szCs w:val="24"/>
            </w:rPr>
            <w:t>It has been suggested that an area within the corporate limits of the City of McKinney would</w:t>
          </w:r>
          <w:r>
            <w:rPr>
              <w:rFonts w:eastAsia="Times New Roman" w:cs="Times New Roman"/>
              <w:bCs/>
              <w:szCs w:val="24"/>
            </w:rPr>
            <w:t xml:space="preserve"> </w:t>
          </w:r>
          <w:r w:rsidRPr="008C03AB">
            <w:rPr>
              <w:rFonts w:eastAsia="Times New Roman" w:cs="Times New Roman"/>
              <w:bCs/>
              <w:szCs w:val="24"/>
            </w:rPr>
            <w:t>benefit from the creation of an improvement district, due to high demand for homes in the</w:t>
          </w:r>
          <w:r>
            <w:rPr>
              <w:rFonts w:eastAsia="Times New Roman" w:cs="Times New Roman"/>
              <w:bCs/>
              <w:szCs w:val="24"/>
            </w:rPr>
            <w:t xml:space="preserve"> </w:t>
          </w:r>
          <w:r w:rsidRPr="008C03AB">
            <w:rPr>
              <w:rFonts w:eastAsia="Times New Roman" w:cs="Times New Roman"/>
              <w:bCs/>
              <w:szCs w:val="24"/>
            </w:rPr>
            <w:t>Dallas-Fort Worth Metroplex. H.B. 5356 seeks to provide for the creation of such a district.</w:t>
          </w:r>
        </w:p>
        <w:p w:rsidR="00E84D68" w:rsidRPr="008C03AB" w:rsidRDefault="00E84D68" w:rsidP="008C03AB">
          <w:pPr>
            <w:spacing w:after="0" w:line="240" w:lineRule="auto"/>
            <w:jc w:val="both"/>
            <w:rPr>
              <w:rFonts w:eastAsia="Times New Roman" w:cs="Times New Roman"/>
              <w:bCs/>
              <w:szCs w:val="24"/>
            </w:rPr>
          </w:pPr>
        </w:p>
        <w:p w:rsidR="00E84D68" w:rsidRDefault="00E84D68" w:rsidP="008C03AB">
          <w:pPr>
            <w:spacing w:after="0" w:line="240" w:lineRule="auto"/>
            <w:jc w:val="both"/>
            <w:rPr>
              <w:rFonts w:eastAsia="Times New Roman" w:cs="Times New Roman"/>
              <w:bCs/>
              <w:szCs w:val="24"/>
            </w:rPr>
          </w:pPr>
          <w:r w:rsidRPr="008C03AB">
            <w:rPr>
              <w:rFonts w:eastAsia="Times New Roman" w:cs="Times New Roman"/>
              <w:bCs/>
              <w:szCs w:val="24"/>
            </w:rPr>
            <w:t>H.B. 5356 amends the Special District Local Laws Code to create the Honey Creek Improvement District No. 1 to provide certain improvements, projects, and services for public use and benefit. The bill provides for, among other provisions, the following: </w:t>
          </w:r>
        </w:p>
        <w:p w:rsidR="00E84D68" w:rsidRDefault="00E84D68" w:rsidP="008C03AB">
          <w:pPr>
            <w:pStyle w:val="ListParagraph"/>
            <w:numPr>
              <w:ilvl w:val="0"/>
              <w:numId w:val="1"/>
            </w:numPr>
            <w:spacing w:after="0" w:line="240" w:lineRule="auto"/>
            <w:jc w:val="both"/>
            <w:rPr>
              <w:rFonts w:eastAsia="Times New Roman" w:cs="Times New Roman"/>
              <w:bCs/>
              <w:szCs w:val="24"/>
            </w:rPr>
          </w:pPr>
          <w:r w:rsidRPr="008C03AB">
            <w:rPr>
              <w:rFonts w:eastAsia="Times New Roman" w:cs="Times New Roman"/>
              <w:bCs/>
              <w:szCs w:val="24"/>
            </w:rPr>
            <w:t>the annexation or exclusion of district land;</w:t>
          </w:r>
        </w:p>
        <w:p w:rsidR="00E84D68" w:rsidRDefault="00E84D68" w:rsidP="008C03AB">
          <w:pPr>
            <w:pStyle w:val="ListParagraph"/>
            <w:numPr>
              <w:ilvl w:val="0"/>
              <w:numId w:val="1"/>
            </w:numPr>
            <w:spacing w:after="0" w:line="240" w:lineRule="auto"/>
            <w:jc w:val="both"/>
            <w:rPr>
              <w:rFonts w:eastAsia="Times New Roman" w:cs="Times New Roman"/>
              <w:bCs/>
              <w:szCs w:val="24"/>
            </w:rPr>
          </w:pPr>
          <w:r w:rsidRPr="008C03AB">
            <w:rPr>
              <w:rFonts w:eastAsia="Times New Roman" w:cs="Times New Roman"/>
              <w:bCs/>
              <w:szCs w:val="24"/>
            </w:rPr>
            <w:t>disbursement or transfer of district money;</w:t>
          </w:r>
        </w:p>
        <w:p w:rsidR="00E84D68" w:rsidRDefault="00E84D68" w:rsidP="008C03AB">
          <w:pPr>
            <w:pStyle w:val="ListParagraph"/>
            <w:numPr>
              <w:ilvl w:val="0"/>
              <w:numId w:val="1"/>
            </w:numPr>
            <w:spacing w:after="0" w:line="240" w:lineRule="auto"/>
            <w:jc w:val="both"/>
            <w:rPr>
              <w:rFonts w:eastAsia="Times New Roman" w:cs="Times New Roman"/>
              <w:bCs/>
              <w:szCs w:val="24"/>
            </w:rPr>
          </w:pPr>
          <w:r w:rsidRPr="008C03AB">
            <w:rPr>
              <w:rFonts w:eastAsia="Times New Roman" w:cs="Times New Roman"/>
              <w:bCs/>
              <w:szCs w:val="24"/>
            </w:rPr>
            <w:t>the division of the district; and</w:t>
          </w:r>
        </w:p>
        <w:p w:rsidR="00E84D68" w:rsidRDefault="00E84D68" w:rsidP="008C03AB">
          <w:pPr>
            <w:pStyle w:val="ListParagraph"/>
            <w:numPr>
              <w:ilvl w:val="0"/>
              <w:numId w:val="1"/>
            </w:numPr>
            <w:spacing w:after="0" w:line="240" w:lineRule="auto"/>
            <w:jc w:val="both"/>
            <w:rPr>
              <w:rFonts w:eastAsia="Times New Roman" w:cs="Times New Roman"/>
              <w:bCs/>
              <w:szCs w:val="24"/>
            </w:rPr>
          </w:pPr>
          <w:r w:rsidRPr="008C03AB">
            <w:rPr>
              <w:rFonts w:eastAsia="Times New Roman" w:cs="Times New Roman"/>
              <w:bCs/>
              <w:szCs w:val="24"/>
            </w:rPr>
            <w:t>the dissolution of the district.</w:t>
          </w:r>
        </w:p>
        <w:p w:rsidR="00E84D68" w:rsidRPr="008C03AB" w:rsidRDefault="00E84D68" w:rsidP="008C03AB">
          <w:pPr>
            <w:pStyle w:val="ListParagraph"/>
            <w:spacing w:after="0" w:line="240" w:lineRule="auto"/>
            <w:jc w:val="both"/>
            <w:rPr>
              <w:rFonts w:eastAsia="Times New Roman" w:cs="Times New Roman"/>
              <w:bCs/>
              <w:szCs w:val="24"/>
            </w:rPr>
          </w:pPr>
        </w:p>
        <w:p w:rsidR="00E84D68" w:rsidRDefault="00E84D68" w:rsidP="008C03AB">
          <w:pPr>
            <w:spacing w:after="0" w:line="240" w:lineRule="auto"/>
            <w:jc w:val="both"/>
            <w:rPr>
              <w:rFonts w:eastAsia="Times New Roman" w:cs="Times New Roman"/>
              <w:bCs/>
              <w:szCs w:val="24"/>
            </w:rPr>
          </w:pPr>
          <w:r w:rsidRPr="008C03AB">
            <w:rPr>
              <w:rFonts w:eastAsia="Times New Roman" w:cs="Times New Roman"/>
              <w:bCs/>
              <w:szCs w:val="24"/>
            </w:rPr>
            <w:t>The district's powers and duties include, subject to certain requirements including consent of the city and the request for a service or improvement by petition, the authority to the authority to borrow money, issue obligations and impose assessments and liens. The bill prohibits the district from imposing property taxes and exercising the power of eminent domain.</w:t>
          </w:r>
        </w:p>
        <w:p w:rsidR="00E84D68" w:rsidRPr="00D70925" w:rsidRDefault="00E84D68" w:rsidP="008C03AB">
          <w:pPr>
            <w:spacing w:after="0" w:line="240" w:lineRule="auto"/>
            <w:jc w:val="both"/>
            <w:rPr>
              <w:rFonts w:eastAsia="Times New Roman" w:cs="Times New Roman"/>
              <w:bCs/>
              <w:szCs w:val="24"/>
            </w:rPr>
          </w:pPr>
        </w:p>
      </w:sdtContent>
    </w:sdt>
    <w:p w:rsidR="00E84D68" w:rsidRDefault="00E84D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5356 </w:t>
      </w:r>
      <w:bookmarkStart w:id="1" w:name="AmendsCurrentLaw"/>
      <w:bookmarkEnd w:id="1"/>
      <w:r>
        <w:rPr>
          <w:rFonts w:cs="Times New Roman"/>
          <w:szCs w:val="24"/>
        </w:rPr>
        <w:t>amends current law relating to the creation of the Honey Creek Improvement District No. 1, provides authority to issue bonds, and provides authority to impose assessments and fees.</w:t>
      </w:r>
    </w:p>
    <w:p w:rsidR="00E84D68" w:rsidRPr="00D02370" w:rsidRDefault="00E84D68" w:rsidP="000F1DF9">
      <w:pPr>
        <w:spacing w:after="0" w:line="240" w:lineRule="auto"/>
        <w:jc w:val="both"/>
        <w:rPr>
          <w:rFonts w:eastAsia="Times New Roman" w:cs="Times New Roman"/>
          <w:szCs w:val="24"/>
        </w:rPr>
      </w:pPr>
    </w:p>
    <w:p w:rsidR="00E84D68" w:rsidRPr="005C2A78" w:rsidRDefault="00E84D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CF99B5FB6740B0AD81951E5BBC6916"/>
          </w:placeholder>
        </w:sdtPr>
        <w:sdtContent>
          <w:r>
            <w:rPr>
              <w:rFonts w:eastAsia="Times New Roman" w:cs="Times New Roman"/>
              <w:b/>
              <w:szCs w:val="24"/>
              <w:u w:val="single"/>
            </w:rPr>
            <w:t>RULEMAKING AUTHORITY</w:t>
          </w:r>
        </w:sdtContent>
      </w:sdt>
    </w:p>
    <w:p w:rsidR="00E84D68" w:rsidRPr="006529C4" w:rsidRDefault="00E84D68" w:rsidP="00774EC7">
      <w:pPr>
        <w:spacing w:after="0" w:line="240" w:lineRule="auto"/>
        <w:jc w:val="both"/>
        <w:rPr>
          <w:rFonts w:cs="Times New Roman"/>
          <w:szCs w:val="24"/>
        </w:rPr>
      </w:pPr>
    </w:p>
    <w:p w:rsidR="00E84D68" w:rsidRPr="006529C4" w:rsidRDefault="00E84D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4D68" w:rsidRPr="006529C4" w:rsidRDefault="00E84D68" w:rsidP="00774EC7">
      <w:pPr>
        <w:spacing w:after="0" w:line="240" w:lineRule="auto"/>
        <w:jc w:val="both"/>
        <w:rPr>
          <w:rFonts w:cs="Times New Roman"/>
          <w:szCs w:val="24"/>
        </w:rPr>
      </w:pPr>
    </w:p>
    <w:p w:rsidR="00E84D68" w:rsidRPr="005C2A78" w:rsidRDefault="00E84D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EF93F07F384357BB95141C23052C35"/>
          </w:placeholder>
        </w:sdtPr>
        <w:sdtContent>
          <w:r>
            <w:rPr>
              <w:rFonts w:eastAsia="Times New Roman" w:cs="Times New Roman"/>
              <w:b/>
              <w:szCs w:val="24"/>
              <w:u w:val="single"/>
            </w:rPr>
            <w:t>SECTION BY SECTION ANALYSIS</w:t>
          </w:r>
        </w:sdtContent>
      </w:sdt>
    </w:p>
    <w:p w:rsidR="00E84D68" w:rsidRPr="005C2A78" w:rsidRDefault="00E84D68" w:rsidP="000F1DF9">
      <w:pPr>
        <w:spacing w:after="0" w:line="240" w:lineRule="auto"/>
        <w:jc w:val="both"/>
        <w:rPr>
          <w:rFonts w:eastAsia="Times New Roman" w:cs="Times New Roman"/>
          <w:szCs w:val="24"/>
        </w:rPr>
      </w:pPr>
    </w:p>
    <w:p w:rsidR="00E84D68" w:rsidRPr="000E2C6E" w:rsidRDefault="00E84D68" w:rsidP="00E84D6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E2C6E">
        <w:rPr>
          <w:rFonts w:eastAsia="Times New Roman" w:cs="Times New Roman"/>
          <w:szCs w:val="24"/>
        </w:rPr>
        <w:t xml:space="preserve">Subtitle </w:t>
      </w:r>
      <w:r>
        <w:rPr>
          <w:rFonts w:eastAsia="Times New Roman" w:cs="Times New Roman"/>
          <w:szCs w:val="24"/>
        </w:rPr>
        <w:t>C</w:t>
      </w:r>
      <w:r w:rsidRPr="000E2C6E">
        <w:rPr>
          <w:rFonts w:eastAsia="Times New Roman" w:cs="Times New Roman"/>
          <w:szCs w:val="24"/>
        </w:rPr>
        <w:t xml:space="preserve">, Title </w:t>
      </w:r>
      <w:r>
        <w:rPr>
          <w:rFonts w:eastAsia="Times New Roman" w:cs="Times New Roman"/>
          <w:szCs w:val="24"/>
        </w:rPr>
        <w:t>4</w:t>
      </w:r>
      <w:r w:rsidRPr="000E2C6E">
        <w:rPr>
          <w:rFonts w:eastAsia="Times New Roman" w:cs="Times New Roman"/>
          <w:szCs w:val="24"/>
        </w:rPr>
        <w:t xml:space="preserve">, Special District Local Laws Code, by adding Chapter </w:t>
      </w:r>
      <w:r>
        <w:rPr>
          <w:rFonts w:eastAsia="Times New Roman" w:cs="Times New Roman"/>
          <w:szCs w:val="24"/>
        </w:rPr>
        <w:t>3796,</w:t>
      </w:r>
      <w:r w:rsidRPr="000E2C6E">
        <w:rPr>
          <w:rFonts w:eastAsia="Times New Roman" w:cs="Times New Roman"/>
          <w:szCs w:val="24"/>
        </w:rPr>
        <w:t xml:space="preserve"> as follows:</w:t>
      </w:r>
    </w:p>
    <w:p w:rsidR="00E84D68" w:rsidRDefault="00E84D68" w:rsidP="00E84D68">
      <w:pPr>
        <w:spacing w:after="0" w:line="240" w:lineRule="auto"/>
        <w:jc w:val="both"/>
        <w:rPr>
          <w:rFonts w:eastAsia="Times New Roman" w:cs="Times New Roman"/>
          <w:szCs w:val="24"/>
        </w:rPr>
      </w:pPr>
    </w:p>
    <w:p w:rsidR="00E84D68" w:rsidRDefault="00E84D68" w:rsidP="00E84D68">
      <w:pPr>
        <w:spacing w:after="0" w:line="240" w:lineRule="auto"/>
        <w:jc w:val="center"/>
        <w:rPr>
          <w:rFonts w:eastAsia="Times New Roman" w:cs="Times New Roman"/>
          <w:szCs w:val="24"/>
        </w:rPr>
      </w:pPr>
      <w:r w:rsidRPr="000E2C6E">
        <w:rPr>
          <w:rFonts w:eastAsia="Times New Roman" w:cs="Times New Roman"/>
          <w:szCs w:val="24"/>
        </w:rPr>
        <w:t xml:space="preserve">CHAPTER </w:t>
      </w:r>
      <w:r>
        <w:rPr>
          <w:rFonts w:eastAsia="Times New Roman" w:cs="Times New Roman"/>
          <w:szCs w:val="24"/>
        </w:rPr>
        <w:t>3796</w:t>
      </w:r>
      <w:r w:rsidRPr="000E2C6E">
        <w:rPr>
          <w:rFonts w:eastAsia="Times New Roman" w:cs="Times New Roman"/>
          <w:szCs w:val="24"/>
        </w:rPr>
        <w:t xml:space="preserve">. </w:t>
      </w:r>
      <w:r>
        <w:rPr>
          <w:rFonts w:eastAsia="Times New Roman" w:cs="Times New Roman"/>
          <w:szCs w:val="24"/>
        </w:rPr>
        <w:t>HONEY CREEK IMPROVEMENT DISTRICT NO. 1</w:t>
      </w:r>
    </w:p>
    <w:p w:rsidR="00E84D68" w:rsidRDefault="00E84D68" w:rsidP="00E84D68">
      <w:pPr>
        <w:spacing w:after="0" w:line="240" w:lineRule="auto"/>
        <w:jc w:val="center"/>
        <w:rPr>
          <w:rFonts w:eastAsia="Times New Roman" w:cs="Times New Roman"/>
          <w:szCs w:val="24"/>
        </w:rPr>
      </w:pPr>
    </w:p>
    <w:p w:rsidR="00E84D68" w:rsidRDefault="00E84D68" w:rsidP="00E84D68">
      <w:pPr>
        <w:spacing w:after="0" w:line="240" w:lineRule="auto"/>
        <w:ind w:left="720"/>
        <w:jc w:val="both"/>
        <w:rPr>
          <w:rFonts w:eastAsia="Times New Roman" w:cs="Times New Roman"/>
          <w:szCs w:val="24"/>
        </w:rPr>
      </w:pPr>
      <w:r>
        <w:rPr>
          <w:rFonts w:eastAsia="Times New Roman" w:cs="Times New Roman"/>
          <w:szCs w:val="24"/>
        </w:rPr>
        <w:t>Sets forth language for the creation of the Honey Creek Improvement District No. 1 (district). Sets forth standards, procedures, requirements, and criteria for:</w:t>
      </w:r>
    </w:p>
    <w:p w:rsidR="00E84D68" w:rsidRDefault="00E84D68" w:rsidP="00E84D68">
      <w:pPr>
        <w:spacing w:after="0" w:line="240" w:lineRule="auto"/>
        <w:ind w:left="720"/>
        <w:jc w:val="both"/>
        <w:rPr>
          <w:rFonts w:eastAsia="Times New Roman" w:cs="Times New Roman"/>
          <w:szCs w:val="24"/>
        </w:rPr>
      </w:pPr>
    </w:p>
    <w:p w:rsidR="00E84D68" w:rsidRDefault="00E84D68" w:rsidP="00E84D68">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3796.0101-3796.0109);</w:t>
      </w:r>
    </w:p>
    <w:p w:rsidR="00E84D68" w:rsidRDefault="00E84D68" w:rsidP="00E84D68">
      <w:pPr>
        <w:spacing w:after="0" w:line="240" w:lineRule="auto"/>
        <w:ind w:left="1440"/>
        <w:jc w:val="both"/>
        <w:rPr>
          <w:rFonts w:eastAsia="Times New Roman" w:cs="Times New Roman"/>
          <w:szCs w:val="24"/>
        </w:rPr>
      </w:pPr>
    </w:p>
    <w:p w:rsidR="00E84D68" w:rsidRDefault="00E84D68" w:rsidP="00E84D68">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the naming of the initial directors (Sections 3796.0201-3796.0203);</w:t>
      </w:r>
    </w:p>
    <w:p w:rsidR="00E84D68" w:rsidRDefault="00E84D68" w:rsidP="00E84D68">
      <w:pPr>
        <w:spacing w:after="0" w:line="240" w:lineRule="auto"/>
        <w:ind w:left="1440"/>
        <w:jc w:val="both"/>
        <w:rPr>
          <w:rFonts w:eastAsia="Times New Roman" w:cs="Times New Roman"/>
          <w:szCs w:val="24"/>
        </w:rPr>
      </w:pPr>
    </w:p>
    <w:p w:rsidR="00E84D68" w:rsidRDefault="00E84D68" w:rsidP="00E84D68">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3796.0301-3796.0311); </w:t>
      </w:r>
    </w:p>
    <w:p w:rsidR="00E84D68" w:rsidRDefault="00E84D68" w:rsidP="00E84D68">
      <w:pPr>
        <w:spacing w:after="0" w:line="240" w:lineRule="auto"/>
        <w:ind w:left="1440"/>
        <w:jc w:val="both"/>
        <w:rPr>
          <w:rFonts w:eastAsia="Times New Roman" w:cs="Times New Roman"/>
          <w:szCs w:val="24"/>
        </w:rPr>
      </w:pPr>
    </w:p>
    <w:p w:rsidR="00E84D68" w:rsidRDefault="00E84D68" w:rsidP="00E84D6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assessments and fees and to issue bonds and obligations for the district (Sections 3796.0401-3796.0503); and</w:t>
      </w:r>
    </w:p>
    <w:p w:rsidR="00E84D68" w:rsidRDefault="00E84D68" w:rsidP="00E84D68">
      <w:pPr>
        <w:spacing w:after="0" w:line="240" w:lineRule="auto"/>
        <w:ind w:left="1440"/>
        <w:jc w:val="both"/>
        <w:rPr>
          <w:rFonts w:eastAsia="Times New Roman" w:cs="Times New Roman"/>
          <w:szCs w:val="24"/>
        </w:rPr>
      </w:pPr>
    </w:p>
    <w:p w:rsidR="00E84D68" w:rsidRPr="005C2A78" w:rsidRDefault="00E84D68" w:rsidP="00E84D68">
      <w:pPr>
        <w:spacing w:after="0" w:line="240" w:lineRule="auto"/>
        <w:ind w:left="1440"/>
        <w:jc w:val="both"/>
        <w:rPr>
          <w:rFonts w:eastAsia="Times New Roman" w:cs="Times New Roman"/>
          <w:szCs w:val="24"/>
        </w:rPr>
      </w:pPr>
      <w:r>
        <w:rPr>
          <w:rFonts w:eastAsia="Times New Roman" w:cs="Times New Roman"/>
          <w:szCs w:val="24"/>
        </w:rPr>
        <w:t>Dissolution of the district by the board (Section 3796A.0901).</w:t>
      </w:r>
    </w:p>
    <w:p w:rsidR="00E84D68" w:rsidRDefault="00E84D68" w:rsidP="00E84D68">
      <w:pPr>
        <w:spacing w:after="0" w:line="240" w:lineRule="auto"/>
        <w:jc w:val="both"/>
        <w:rPr>
          <w:rFonts w:eastAsia="Times New Roman" w:cs="Times New Roman"/>
          <w:szCs w:val="24"/>
        </w:rPr>
      </w:pPr>
    </w:p>
    <w:p w:rsidR="00E84D68" w:rsidRDefault="00E84D68" w:rsidP="00E84D68">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E84D68" w:rsidRPr="005C2A78" w:rsidRDefault="00E84D68" w:rsidP="00E84D68">
      <w:pPr>
        <w:spacing w:after="0" w:line="240" w:lineRule="auto"/>
        <w:jc w:val="both"/>
        <w:rPr>
          <w:rFonts w:eastAsia="Times New Roman" w:cs="Times New Roman"/>
          <w:szCs w:val="24"/>
        </w:rPr>
      </w:pPr>
    </w:p>
    <w:p w:rsidR="00E84D68" w:rsidRPr="005C2A78" w:rsidRDefault="00E84D68" w:rsidP="00E84D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E84D68" w:rsidRPr="005C2A78" w:rsidRDefault="00E84D68" w:rsidP="00E84D68">
      <w:pPr>
        <w:spacing w:after="0" w:line="240" w:lineRule="auto"/>
        <w:jc w:val="both"/>
        <w:rPr>
          <w:rFonts w:eastAsia="Times New Roman" w:cs="Times New Roman"/>
          <w:szCs w:val="24"/>
        </w:rPr>
      </w:pPr>
    </w:p>
    <w:p w:rsidR="00E84D68" w:rsidRDefault="00E84D68" w:rsidP="00E84D68">
      <w:pPr>
        <w:spacing w:after="0" w:line="240" w:lineRule="auto"/>
        <w:jc w:val="both"/>
      </w:pPr>
      <w:r w:rsidRPr="005C2A78">
        <w:rPr>
          <w:rFonts w:eastAsia="Times New Roman" w:cs="Times New Roman"/>
          <w:szCs w:val="24"/>
        </w:rPr>
        <w:t xml:space="preserve">SECTION 3. </w:t>
      </w:r>
      <w:r>
        <w:t>Provides that all requirements of the constitution and laws of this state and the rules and procedures of the legislature with respect to the notice, introduction, and passage of this Act are fulfilled and accomplished.</w:t>
      </w:r>
    </w:p>
    <w:p w:rsidR="00E84D68" w:rsidRDefault="00E84D68" w:rsidP="00E84D68">
      <w:pPr>
        <w:spacing w:after="0" w:line="240" w:lineRule="auto"/>
        <w:jc w:val="both"/>
      </w:pPr>
    </w:p>
    <w:p w:rsidR="00E84D68" w:rsidRPr="000E2C6E" w:rsidRDefault="00E84D68" w:rsidP="00E84D68">
      <w:pPr>
        <w:spacing w:after="0" w:line="240" w:lineRule="auto"/>
        <w:jc w:val="both"/>
      </w:pPr>
      <w:r>
        <w:t>SECTION 4. Effective date: upon passage or September 1, 2023.</w:t>
      </w:r>
    </w:p>
    <w:p w:rsidR="00E84D68" w:rsidRPr="00C8671F" w:rsidRDefault="00E84D68" w:rsidP="00D02370">
      <w:pPr>
        <w:spacing w:after="0" w:line="240" w:lineRule="auto"/>
        <w:jc w:val="both"/>
        <w:rPr>
          <w:rFonts w:eastAsia="Times New Roman" w:cs="Times New Roman"/>
          <w:szCs w:val="24"/>
        </w:rPr>
      </w:pPr>
    </w:p>
    <w:p w:rsidR="00E84D68" w:rsidRPr="00C8671F" w:rsidRDefault="00E84D68" w:rsidP="00D02370">
      <w:pPr>
        <w:spacing w:after="0" w:line="240" w:lineRule="auto"/>
        <w:jc w:val="both"/>
        <w:rPr>
          <w:rFonts w:eastAsia="Times New Roman" w:cs="Times New Roman"/>
          <w:szCs w:val="24"/>
        </w:rPr>
      </w:pPr>
    </w:p>
    <w:p w:rsidR="00E84D68" w:rsidRPr="008C03AB" w:rsidRDefault="00E84D68" w:rsidP="008C03AB">
      <w:r w:rsidRPr="008C03AB">
        <w:t xml:space="preserve"> </w:t>
      </w:r>
    </w:p>
    <w:sectPr w:rsidR="00E84D68" w:rsidRPr="008C03AB"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C83" w:rsidRDefault="00F62C83" w:rsidP="000F1DF9">
      <w:pPr>
        <w:spacing w:after="0" w:line="240" w:lineRule="auto"/>
      </w:pPr>
      <w:r>
        <w:separator/>
      </w:r>
    </w:p>
  </w:endnote>
  <w:endnote w:type="continuationSeparator" w:id="0">
    <w:p w:rsidR="00F62C83" w:rsidRDefault="00F62C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2C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4D68">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84D68">
                <w:rPr>
                  <w:sz w:val="20"/>
                  <w:szCs w:val="20"/>
                </w:rPr>
                <w:t>H.B. 5356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84D6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2C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C83" w:rsidRDefault="00F62C83" w:rsidP="000F1DF9">
      <w:pPr>
        <w:spacing w:after="0" w:line="240" w:lineRule="auto"/>
      </w:pPr>
      <w:r>
        <w:separator/>
      </w:r>
    </w:p>
  </w:footnote>
  <w:footnote w:type="continuationSeparator" w:id="0">
    <w:p w:rsidR="00F62C83" w:rsidRDefault="00F62C8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FE0"/>
    <w:multiLevelType w:val="hybridMultilevel"/>
    <w:tmpl w:val="7098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4D68"/>
    <w:rsid w:val="00EE2AD8"/>
    <w:rsid w:val="00F30915"/>
    <w:rsid w:val="00F62C8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6959"/>
  <w15:docId w15:val="{18147F78-1B04-424D-B921-5B8B79E1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8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6D3D755E2E40E2B1E4DD932ECA729C"/>
        <w:category>
          <w:name w:val="General"/>
          <w:gallery w:val="placeholder"/>
        </w:category>
        <w:types>
          <w:type w:val="bbPlcHdr"/>
        </w:types>
        <w:behaviors>
          <w:behavior w:val="content"/>
        </w:behaviors>
        <w:guid w:val="{BAB4853A-1AA3-4FF7-A558-C9E5935BD3EB}"/>
      </w:docPartPr>
      <w:docPartBody>
        <w:p w:rsidR="00000000" w:rsidRDefault="00764A83"/>
      </w:docPartBody>
    </w:docPart>
    <w:docPart>
      <w:docPartPr>
        <w:name w:val="674C2E0D2D7549F8B941C4BC5F4210B5"/>
        <w:category>
          <w:name w:val="General"/>
          <w:gallery w:val="placeholder"/>
        </w:category>
        <w:types>
          <w:type w:val="bbPlcHdr"/>
        </w:types>
        <w:behaviors>
          <w:behavior w:val="content"/>
        </w:behaviors>
        <w:guid w:val="{39814C8A-1671-4B24-8928-898E558E37CC}"/>
      </w:docPartPr>
      <w:docPartBody>
        <w:p w:rsidR="00000000" w:rsidRDefault="00764A83"/>
      </w:docPartBody>
    </w:docPart>
    <w:docPart>
      <w:docPartPr>
        <w:name w:val="25E47C6ED7A44408BD68AD3A0812EC68"/>
        <w:category>
          <w:name w:val="General"/>
          <w:gallery w:val="placeholder"/>
        </w:category>
        <w:types>
          <w:type w:val="bbPlcHdr"/>
        </w:types>
        <w:behaviors>
          <w:behavior w:val="content"/>
        </w:behaviors>
        <w:guid w:val="{9CC2DBE9-2EBE-49C2-88DD-C1840AA4DB71}"/>
      </w:docPartPr>
      <w:docPartBody>
        <w:p w:rsidR="00000000" w:rsidRDefault="00764A83"/>
      </w:docPartBody>
    </w:docPart>
    <w:docPart>
      <w:docPartPr>
        <w:name w:val="99259C61E0014B668FB92C57149858A0"/>
        <w:category>
          <w:name w:val="General"/>
          <w:gallery w:val="placeholder"/>
        </w:category>
        <w:types>
          <w:type w:val="bbPlcHdr"/>
        </w:types>
        <w:behaviors>
          <w:behavior w:val="content"/>
        </w:behaviors>
        <w:guid w:val="{640DA353-9B4D-42D6-A322-52EF8C2599A6}"/>
      </w:docPartPr>
      <w:docPartBody>
        <w:p w:rsidR="00000000" w:rsidRDefault="00764A83"/>
      </w:docPartBody>
    </w:docPart>
    <w:docPart>
      <w:docPartPr>
        <w:name w:val="9DECEE5F06D448988D07E8E21EF1810E"/>
        <w:category>
          <w:name w:val="General"/>
          <w:gallery w:val="placeholder"/>
        </w:category>
        <w:types>
          <w:type w:val="bbPlcHdr"/>
        </w:types>
        <w:behaviors>
          <w:behavior w:val="content"/>
        </w:behaviors>
        <w:guid w:val="{712E529A-96AE-4B90-BAE5-070503D6D4BB}"/>
      </w:docPartPr>
      <w:docPartBody>
        <w:p w:rsidR="00000000" w:rsidRDefault="00764A83"/>
      </w:docPartBody>
    </w:docPart>
    <w:docPart>
      <w:docPartPr>
        <w:name w:val="ECA65A170074456083F6AACA37521E7F"/>
        <w:category>
          <w:name w:val="General"/>
          <w:gallery w:val="placeholder"/>
        </w:category>
        <w:types>
          <w:type w:val="bbPlcHdr"/>
        </w:types>
        <w:behaviors>
          <w:behavior w:val="content"/>
        </w:behaviors>
        <w:guid w:val="{77CEB2FA-46B6-4610-99AF-117DC347EE52}"/>
      </w:docPartPr>
      <w:docPartBody>
        <w:p w:rsidR="00000000" w:rsidRDefault="00764A83"/>
      </w:docPartBody>
    </w:docPart>
    <w:docPart>
      <w:docPartPr>
        <w:name w:val="C8D7A9228A064AA799D5DB3AD119CC89"/>
        <w:category>
          <w:name w:val="General"/>
          <w:gallery w:val="placeholder"/>
        </w:category>
        <w:types>
          <w:type w:val="bbPlcHdr"/>
        </w:types>
        <w:behaviors>
          <w:behavior w:val="content"/>
        </w:behaviors>
        <w:guid w:val="{80097C67-245A-4470-A371-8951EDD0B1AD}"/>
      </w:docPartPr>
      <w:docPartBody>
        <w:p w:rsidR="00000000" w:rsidRDefault="00764A83"/>
      </w:docPartBody>
    </w:docPart>
    <w:docPart>
      <w:docPartPr>
        <w:name w:val="01844577B7A44D39AAA4C265931BBCDA"/>
        <w:category>
          <w:name w:val="General"/>
          <w:gallery w:val="placeholder"/>
        </w:category>
        <w:types>
          <w:type w:val="bbPlcHdr"/>
        </w:types>
        <w:behaviors>
          <w:behavior w:val="content"/>
        </w:behaviors>
        <w:guid w:val="{FDEEAEB7-67A9-4BE9-B07A-D665E8595033}"/>
      </w:docPartPr>
      <w:docPartBody>
        <w:p w:rsidR="00000000" w:rsidRDefault="00764A83"/>
      </w:docPartBody>
    </w:docPart>
    <w:docPart>
      <w:docPartPr>
        <w:name w:val="2A1FB3BBFB46413485CD648D70505B14"/>
        <w:category>
          <w:name w:val="General"/>
          <w:gallery w:val="placeholder"/>
        </w:category>
        <w:types>
          <w:type w:val="bbPlcHdr"/>
        </w:types>
        <w:behaviors>
          <w:behavior w:val="content"/>
        </w:behaviors>
        <w:guid w:val="{2E69208E-EB79-4159-97FA-711CEC1F4FA2}"/>
      </w:docPartPr>
      <w:docPartBody>
        <w:p w:rsidR="00000000" w:rsidRDefault="00764A83"/>
      </w:docPartBody>
    </w:docPart>
    <w:docPart>
      <w:docPartPr>
        <w:name w:val="AFE1418CA823499C938493A7BB279DF8"/>
        <w:category>
          <w:name w:val="General"/>
          <w:gallery w:val="placeholder"/>
        </w:category>
        <w:types>
          <w:type w:val="bbPlcHdr"/>
        </w:types>
        <w:behaviors>
          <w:behavior w:val="content"/>
        </w:behaviors>
        <w:guid w:val="{D58FA6DC-BEE1-4C62-B030-401F277FD29E}"/>
      </w:docPartPr>
      <w:docPartBody>
        <w:p w:rsidR="00000000" w:rsidRDefault="00732387" w:rsidP="00732387">
          <w:pPr>
            <w:pStyle w:val="AFE1418CA823499C938493A7BB279DF8"/>
          </w:pPr>
          <w:r w:rsidRPr="00A30DD1">
            <w:rPr>
              <w:rStyle w:val="PlaceholderText"/>
            </w:rPr>
            <w:t>Click here to enter a date.</w:t>
          </w:r>
        </w:p>
      </w:docPartBody>
    </w:docPart>
    <w:docPart>
      <w:docPartPr>
        <w:name w:val="FABD542BBBF54610B827BE36406E64A7"/>
        <w:category>
          <w:name w:val="General"/>
          <w:gallery w:val="placeholder"/>
        </w:category>
        <w:types>
          <w:type w:val="bbPlcHdr"/>
        </w:types>
        <w:behaviors>
          <w:behavior w:val="content"/>
        </w:behaviors>
        <w:guid w:val="{313FC36D-DED0-4814-BB7F-15F08D1738B7}"/>
      </w:docPartPr>
      <w:docPartBody>
        <w:p w:rsidR="00000000" w:rsidRDefault="00764A83"/>
      </w:docPartBody>
    </w:docPart>
    <w:docPart>
      <w:docPartPr>
        <w:name w:val="F45890F1E30B4E768FFD063B4EDBA56D"/>
        <w:category>
          <w:name w:val="General"/>
          <w:gallery w:val="placeholder"/>
        </w:category>
        <w:types>
          <w:type w:val="bbPlcHdr"/>
        </w:types>
        <w:behaviors>
          <w:behavior w:val="content"/>
        </w:behaviors>
        <w:guid w:val="{F24CD751-7F7D-4AC4-AA45-A58A92F94FF7}"/>
      </w:docPartPr>
      <w:docPartBody>
        <w:p w:rsidR="00000000" w:rsidRDefault="00764A83"/>
      </w:docPartBody>
    </w:docPart>
    <w:docPart>
      <w:docPartPr>
        <w:name w:val="1E296D9AB766440E89913F1F97208260"/>
        <w:category>
          <w:name w:val="General"/>
          <w:gallery w:val="placeholder"/>
        </w:category>
        <w:types>
          <w:type w:val="bbPlcHdr"/>
        </w:types>
        <w:behaviors>
          <w:behavior w:val="content"/>
        </w:behaviors>
        <w:guid w:val="{A17C6C80-FD82-4DF3-9B4E-1360F6B2FB56}"/>
      </w:docPartPr>
      <w:docPartBody>
        <w:p w:rsidR="00000000" w:rsidRDefault="00732387" w:rsidP="00732387">
          <w:pPr>
            <w:pStyle w:val="1E296D9AB766440E89913F1F97208260"/>
          </w:pPr>
          <w:r>
            <w:rPr>
              <w:rFonts w:eastAsia="Times New Roman" w:cs="Times New Roman"/>
              <w:bCs/>
              <w:szCs w:val="24"/>
            </w:rPr>
            <w:t xml:space="preserve"> </w:t>
          </w:r>
        </w:p>
      </w:docPartBody>
    </w:docPart>
    <w:docPart>
      <w:docPartPr>
        <w:name w:val="36CF99B5FB6740B0AD81951E5BBC6916"/>
        <w:category>
          <w:name w:val="General"/>
          <w:gallery w:val="placeholder"/>
        </w:category>
        <w:types>
          <w:type w:val="bbPlcHdr"/>
        </w:types>
        <w:behaviors>
          <w:behavior w:val="content"/>
        </w:behaviors>
        <w:guid w:val="{A2207E82-8A6B-48CB-B444-AFE2A06AF2FD}"/>
      </w:docPartPr>
      <w:docPartBody>
        <w:p w:rsidR="00000000" w:rsidRDefault="00764A83"/>
      </w:docPartBody>
    </w:docPart>
    <w:docPart>
      <w:docPartPr>
        <w:name w:val="ACEF93F07F384357BB95141C23052C35"/>
        <w:category>
          <w:name w:val="General"/>
          <w:gallery w:val="placeholder"/>
        </w:category>
        <w:types>
          <w:type w:val="bbPlcHdr"/>
        </w:types>
        <w:behaviors>
          <w:behavior w:val="content"/>
        </w:behaviors>
        <w:guid w:val="{1B1FF654-E16C-4784-BCC0-8FF6AF7E2094}"/>
      </w:docPartPr>
      <w:docPartBody>
        <w:p w:rsidR="00000000" w:rsidRDefault="00764A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2387"/>
    <w:rsid w:val="00764A8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387"/>
    <w:rPr>
      <w:color w:val="808080"/>
    </w:rPr>
  </w:style>
  <w:style w:type="paragraph" w:customStyle="1" w:styleId="AFE1418CA823499C938493A7BB279DF8">
    <w:name w:val="AFE1418CA823499C938493A7BB279DF8"/>
    <w:rsid w:val="00732387"/>
    <w:pPr>
      <w:spacing w:after="160" w:line="259" w:lineRule="auto"/>
    </w:pPr>
  </w:style>
  <w:style w:type="paragraph" w:customStyle="1" w:styleId="1E296D9AB766440E89913F1F97208260">
    <w:name w:val="1E296D9AB766440E89913F1F97208260"/>
    <w:rsid w:val="0073238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432</Words>
  <Characters>2468</Characters>
  <Application>Microsoft Office Word</Application>
  <DocSecurity>0</DocSecurity>
  <Lines>20</Lines>
  <Paragraphs>5</Paragraphs>
  <ScaleCrop>false</ScaleCrop>
  <Company>Texas Legislative Council</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2023-05-18T03:24:00Z</dcterms:modified>
</cp:coreProperties>
</file>

<file path=docProps/custom.xml><?xml version="1.0" encoding="utf-8"?>
<op:Properties xmlns:vt="http://schemas.openxmlformats.org/officeDocument/2006/docPropsVTypes" xmlns:op="http://schemas.openxmlformats.org/officeDocument/2006/custom-properties"/>
</file>