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AC2FB3" w14:paraId="3911DB40" w14:textId="77777777" w:rsidTr="00345119">
        <w:tc>
          <w:tcPr>
            <w:tcW w:w="9576" w:type="dxa"/>
            <w:noWrap/>
          </w:tcPr>
          <w:p w14:paraId="33AAC344" w14:textId="77777777" w:rsidR="008423E4" w:rsidRPr="0022177D" w:rsidRDefault="00080C1C" w:rsidP="00507202">
            <w:pPr>
              <w:pStyle w:val="Heading1"/>
            </w:pPr>
            <w:r w:rsidRPr="00631897">
              <w:t>BILL ANALYSIS</w:t>
            </w:r>
          </w:p>
        </w:tc>
      </w:tr>
    </w:tbl>
    <w:p w14:paraId="7D14EE07" w14:textId="77777777" w:rsidR="008423E4" w:rsidRPr="0022177D" w:rsidRDefault="008423E4" w:rsidP="00507202">
      <w:pPr>
        <w:jc w:val="center"/>
      </w:pPr>
    </w:p>
    <w:p w14:paraId="26FC8332" w14:textId="77777777" w:rsidR="008423E4" w:rsidRPr="00B31F0E" w:rsidRDefault="008423E4" w:rsidP="00507202"/>
    <w:p w14:paraId="4041EA5C" w14:textId="77777777" w:rsidR="008423E4" w:rsidRPr="00742794" w:rsidRDefault="008423E4" w:rsidP="00507202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AC2FB3" w14:paraId="18BE4C71" w14:textId="77777777" w:rsidTr="00345119">
        <w:tc>
          <w:tcPr>
            <w:tcW w:w="9576" w:type="dxa"/>
          </w:tcPr>
          <w:p w14:paraId="3BC8930E" w14:textId="6A0D276B" w:rsidR="008423E4" w:rsidRPr="00861995" w:rsidRDefault="00080C1C" w:rsidP="00507202">
            <w:pPr>
              <w:jc w:val="right"/>
            </w:pPr>
            <w:r>
              <w:t>H.B. 5396</w:t>
            </w:r>
          </w:p>
        </w:tc>
      </w:tr>
      <w:tr w:rsidR="00AC2FB3" w14:paraId="7AFDACA2" w14:textId="77777777" w:rsidTr="00345119">
        <w:tc>
          <w:tcPr>
            <w:tcW w:w="9576" w:type="dxa"/>
          </w:tcPr>
          <w:p w14:paraId="5787420C" w14:textId="15263DE3" w:rsidR="008423E4" w:rsidRPr="00861995" w:rsidRDefault="00080C1C" w:rsidP="00507202">
            <w:pPr>
              <w:jc w:val="right"/>
            </w:pPr>
            <w:r>
              <w:t xml:space="preserve">By: </w:t>
            </w:r>
            <w:r w:rsidR="00DC3EE8">
              <w:t>Metcalf</w:t>
            </w:r>
          </w:p>
        </w:tc>
      </w:tr>
      <w:tr w:rsidR="00AC2FB3" w14:paraId="2CF2A5C5" w14:textId="77777777" w:rsidTr="00345119">
        <w:tc>
          <w:tcPr>
            <w:tcW w:w="9576" w:type="dxa"/>
          </w:tcPr>
          <w:p w14:paraId="70D4C0BA" w14:textId="0899BCFA" w:rsidR="008423E4" w:rsidRPr="00861995" w:rsidRDefault="00080C1C" w:rsidP="00507202">
            <w:pPr>
              <w:jc w:val="right"/>
            </w:pPr>
            <w:r>
              <w:t>Land &amp; Resource Management</w:t>
            </w:r>
          </w:p>
        </w:tc>
      </w:tr>
      <w:tr w:rsidR="00AC2FB3" w14:paraId="49072475" w14:textId="77777777" w:rsidTr="00345119">
        <w:tc>
          <w:tcPr>
            <w:tcW w:w="9576" w:type="dxa"/>
          </w:tcPr>
          <w:p w14:paraId="73CE3654" w14:textId="0ACF51DC" w:rsidR="008423E4" w:rsidRDefault="00080C1C" w:rsidP="00507202">
            <w:pPr>
              <w:jc w:val="right"/>
            </w:pPr>
            <w:r>
              <w:t>Committee Report (Unamended)</w:t>
            </w:r>
          </w:p>
        </w:tc>
      </w:tr>
    </w:tbl>
    <w:p w14:paraId="320E84BB" w14:textId="77777777" w:rsidR="008423E4" w:rsidRDefault="008423E4" w:rsidP="00507202">
      <w:pPr>
        <w:tabs>
          <w:tab w:val="right" w:pos="9360"/>
        </w:tabs>
      </w:pPr>
    </w:p>
    <w:p w14:paraId="7206C6CF" w14:textId="77777777" w:rsidR="008423E4" w:rsidRDefault="008423E4" w:rsidP="00507202"/>
    <w:p w14:paraId="0905DAFB" w14:textId="77777777" w:rsidR="008423E4" w:rsidRDefault="008423E4" w:rsidP="00507202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AC2FB3" w14:paraId="020A731B" w14:textId="77777777" w:rsidTr="00345119">
        <w:tc>
          <w:tcPr>
            <w:tcW w:w="9576" w:type="dxa"/>
          </w:tcPr>
          <w:p w14:paraId="40AE7253" w14:textId="77777777" w:rsidR="008423E4" w:rsidRPr="00A8133F" w:rsidRDefault="00080C1C" w:rsidP="00507202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0DFF65E" w14:textId="77777777" w:rsidR="00610481" w:rsidRDefault="00610481" w:rsidP="00507202">
            <w:pPr>
              <w:pStyle w:val="Header"/>
              <w:jc w:val="both"/>
            </w:pPr>
          </w:p>
          <w:p w14:paraId="5670BC66" w14:textId="6C8C215F" w:rsidR="008423E4" w:rsidRPr="00782B8E" w:rsidRDefault="00080C1C" w:rsidP="0050720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187044">
              <w:t xml:space="preserve">There have been calls to codify and amend the powers and duties of the Stanley Lake Municipal Utility  District to help the district better serve the local community.  </w:t>
            </w:r>
            <w:r>
              <w:t>H.B. 5396</w:t>
            </w:r>
            <w:r w:rsidRPr="00187044">
              <w:t xml:space="preserve"> seeks to achieve this goal.</w:t>
            </w:r>
          </w:p>
          <w:p w14:paraId="3DF884C6" w14:textId="77777777" w:rsidR="008423E4" w:rsidRPr="00E26B13" w:rsidRDefault="008423E4" w:rsidP="00507202">
            <w:pPr>
              <w:rPr>
                <w:b/>
              </w:rPr>
            </w:pPr>
          </w:p>
        </w:tc>
      </w:tr>
      <w:tr w:rsidR="00AC2FB3" w14:paraId="4E451625" w14:textId="77777777" w:rsidTr="00345119">
        <w:tc>
          <w:tcPr>
            <w:tcW w:w="9576" w:type="dxa"/>
          </w:tcPr>
          <w:p w14:paraId="65EE77BF" w14:textId="77777777" w:rsidR="0017725B" w:rsidRDefault="00080C1C" w:rsidP="0050720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874C949" w14:textId="77777777" w:rsidR="0017725B" w:rsidRDefault="0017725B" w:rsidP="00507202">
            <w:pPr>
              <w:rPr>
                <w:b/>
                <w:u w:val="single"/>
              </w:rPr>
            </w:pPr>
          </w:p>
          <w:p w14:paraId="60BA06E9" w14:textId="5BA80AC2" w:rsidR="00610481" w:rsidRPr="00610481" w:rsidRDefault="00080C1C" w:rsidP="00507202">
            <w:pPr>
              <w:jc w:val="both"/>
            </w:pPr>
            <w:r>
              <w:t>It is the committee's o</w:t>
            </w:r>
            <w:r>
              <w:t>pinion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4A8793FC" w14:textId="77777777" w:rsidR="0017725B" w:rsidRPr="0017725B" w:rsidRDefault="0017725B" w:rsidP="00507202">
            <w:pPr>
              <w:rPr>
                <w:b/>
                <w:u w:val="single"/>
              </w:rPr>
            </w:pPr>
          </w:p>
        </w:tc>
      </w:tr>
      <w:tr w:rsidR="00AC2FB3" w14:paraId="276FA97C" w14:textId="77777777" w:rsidTr="00345119">
        <w:tc>
          <w:tcPr>
            <w:tcW w:w="9576" w:type="dxa"/>
          </w:tcPr>
          <w:p w14:paraId="4B6F5CFC" w14:textId="77777777" w:rsidR="008423E4" w:rsidRPr="00A8133F" w:rsidRDefault="00080C1C" w:rsidP="00507202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</w:t>
            </w:r>
            <w:r w:rsidRPr="009C1E9A">
              <w:rPr>
                <w:b/>
                <w:u w:val="single"/>
              </w:rPr>
              <w:t>AKING AUTHORITY</w:t>
            </w:r>
            <w:r>
              <w:rPr>
                <w:b/>
              </w:rPr>
              <w:t xml:space="preserve"> </w:t>
            </w:r>
          </w:p>
          <w:p w14:paraId="0A4F1DB2" w14:textId="77777777" w:rsidR="008423E4" w:rsidRDefault="008423E4" w:rsidP="00507202"/>
          <w:p w14:paraId="315FFB8C" w14:textId="4A4207AB" w:rsidR="001E11F8" w:rsidRDefault="00080C1C" w:rsidP="0050720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74381AF9" w14:textId="77777777" w:rsidR="008423E4" w:rsidRPr="00E21FDC" w:rsidRDefault="008423E4" w:rsidP="00507202">
            <w:pPr>
              <w:rPr>
                <w:b/>
              </w:rPr>
            </w:pPr>
          </w:p>
        </w:tc>
      </w:tr>
      <w:tr w:rsidR="00AC2FB3" w14:paraId="2E80C691" w14:textId="77777777" w:rsidTr="00345119">
        <w:tc>
          <w:tcPr>
            <w:tcW w:w="9576" w:type="dxa"/>
          </w:tcPr>
          <w:p w14:paraId="01C5CA99" w14:textId="77777777" w:rsidR="008423E4" w:rsidRPr="00A8133F" w:rsidRDefault="00080C1C" w:rsidP="00507202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BFA0D2D" w14:textId="77777777" w:rsidR="008423E4" w:rsidRDefault="008423E4" w:rsidP="00507202"/>
          <w:p w14:paraId="62D836AA" w14:textId="57C87F9C" w:rsidR="009C36CD" w:rsidRPr="009C36CD" w:rsidRDefault="00080C1C" w:rsidP="0050720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04C3A">
              <w:t>H.B. 5396</w:t>
            </w:r>
            <w:r>
              <w:t xml:space="preserve"> </w:t>
            </w:r>
            <w:r w:rsidR="001E11F8" w:rsidRPr="001E11F8">
              <w:t xml:space="preserve">amends the Special District Local Laws Code to </w:t>
            </w:r>
            <w:r>
              <w:t>establish provisions relating to</w:t>
            </w:r>
            <w:r w:rsidR="00782B8E" w:rsidRPr="001E11F8">
              <w:t xml:space="preserve"> </w:t>
            </w:r>
            <w:r w:rsidR="00187044">
              <w:t xml:space="preserve">the </w:t>
            </w:r>
            <w:r w:rsidRPr="00C04C3A">
              <w:t>Stanley Lake Municipal Utility District</w:t>
            </w:r>
            <w:r w:rsidR="00782B8E">
              <w:t xml:space="preserve">. </w:t>
            </w:r>
            <w:r w:rsidR="001E11F8" w:rsidRPr="001E11F8">
              <w:t>The bill grants the district the power to undertake certain road projects</w:t>
            </w:r>
            <w:r w:rsidR="00187044">
              <w:t xml:space="preserve"> and provides for the district to </w:t>
            </w:r>
            <w:r w:rsidR="00187044" w:rsidRPr="00187044">
              <w:t>define areas or designate certain property to pay for improvements, facilities, or services</w:t>
            </w:r>
            <w:r w:rsidR="00C96723">
              <w:t xml:space="preserve">. </w:t>
            </w:r>
            <w:r w:rsidR="001E11F8" w:rsidRPr="001E11F8">
              <w:t xml:space="preserve">The bill authorizes the district, subject to certain requirements, to issue obligations and impose property taxes. </w:t>
            </w:r>
          </w:p>
          <w:p w14:paraId="1BB5F4E5" w14:textId="77777777" w:rsidR="008423E4" w:rsidRPr="00835628" w:rsidRDefault="008423E4" w:rsidP="00507202">
            <w:pPr>
              <w:rPr>
                <w:b/>
              </w:rPr>
            </w:pPr>
          </w:p>
        </w:tc>
      </w:tr>
      <w:tr w:rsidR="00AC2FB3" w14:paraId="4CF1F722" w14:textId="77777777" w:rsidTr="00345119">
        <w:tc>
          <w:tcPr>
            <w:tcW w:w="9576" w:type="dxa"/>
          </w:tcPr>
          <w:p w14:paraId="1D4E6632" w14:textId="77777777" w:rsidR="008423E4" w:rsidRPr="00A8133F" w:rsidRDefault="00080C1C" w:rsidP="00507202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3B34482" w14:textId="77777777" w:rsidR="008423E4" w:rsidRDefault="008423E4" w:rsidP="00507202"/>
          <w:p w14:paraId="6F581FD7" w14:textId="622D14D8" w:rsidR="008423E4" w:rsidRPr="003624F2" w:rsidRDefault="00080C1C" w:rsidP="0050720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</w:t>
            </w:r>
            <w:r>
              <w:t>essary vote, September 1, 2023.</w:t>
            </w:r>
          </w:p>
          <w:p w14:paraId="22CA7B89" w14:textId="77777777" w:rsidR="008423E4" w:rsidRPr="00233FDB" w:rsidRDefault="008423E4" w:rsidP="00507202">
            <w:pPr>
              <w:rPr>
                <w:b/>
              </w:rPr>
            </w:pPr>
          </w:p>
        </w:tc>
      </w:tr>
    </w:tbl>
    <w:p w14:paraId="79A2AE50" w14:textId="77777777" w:rsidR="008423E4" w:rsidRPr="00BE0E75" w:rsidRDefault="008423E4" w:rsidP="00507202">
      <w:pPr>
        <w:jc w:val="both"/>
        <w:rPr>
          <w:rFonts w:ascii="Arial" w:hAnsi="Arial"/>
          <w:sz w:val="16"/>
          <w:szCs w:val="16"/>
        </w:rPr>
      </w:pPr>
    </w:p>
    <w:p w14:paraId="71062088" w14:textId="77777777" w:rsidR="004108C3" w:rsidRPr="008423E4" w:rsidRDefault="004108C3" w:rsidP="00507202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817AA" w14:textId="77777777" w:rsidR="00000000" w:rsidRDefault="00080C1C">
      <w:r>
        <w:separator/>
      </w:r>
    </w:p>
  </w:endnote>
  <w:endnote w:type="continuationSeparator" w:id="0">
    <w:p w14:paraId="2215D48E" w14:textId="77777777" w:rsidR="00000000" w:rsidRDefault="00080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AC69E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AC2FB3" w14:paraId="60D1F14F" w14:textId="77777777" w:rsidTr="009C1E9A">
      <w:trPr>
        <w:cantSplit/>
      </w:trPr>
      <w:tc>
        <w:tcPr>
          <w:tcW w:w="0" w:type="pct"/>
        </w:tcPr>
        <w:p w14:paraId="0928F78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3AD312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642FAE9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2A0856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32A823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C2FB3" w14:paraId="44FBE5D3" w14:textId="77777777" w:rsidTr="009C1E9A">
      <w:trPr>
        <w:cantSplit/>
      </w:trPr>
      <w:tc>
        <w:tcPr>
          <w:tcW w:w="0" w:type="pct"/>
        </w:tcPr>
        <w:p w14:paraId="71235D8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4C81194" w14:textId="5774677A" w:rsidR="00EC379B" w:rsidRPr="009C1E9A" w:rsidRDefault="00080C1C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28226-D</w:t>
          </w:r>
        </w:p>
      </w:tc>
      <w:tc>
        <w:tcPr>
          <w:tcW w:w="2453" w:type="pct"/>
        </w:tcPr>
        <w:p w14:paraId="3A575F9D" w14:textId="261F76E5" w:rsidR="00EC379B" w:rsidRDefault="00080C1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2E0967">
            <w:t>23.125.1867</w:t>
          </w:r>
          <w:r>
            <w:fldChar w:fldCharType="end"/>
          </w:r>
        </w:p>
      </w:tc>
    </w:tr>
    <w:tr w:rsidR="00AC2FB3" w14:paraId="528936F2" w14:textId="77777777" w:rsidTr="009C1E9A">
      <w:trPr>
        <w:cantSplit/>
      </w:trPr>
      <w:tc>
        <w:tcPr>
          <w:tcW w:w="0" w:type="pct"/>
        </w:tcPr>
        <w:p w14:paraId="0EAC96B0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E1D98E9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207FD440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2FE582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C2FB3" w14:paraId="2B096B32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50DCD22" w14:textId="77777777" w:rsidR="00EC379B" w:rsidRDefault="00080C1C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D838EC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3621D28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25F37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9855C" w14:textId="77777777" w:rsidR="00000000" w:rsidRDefault="00080C1C">
      <w:r>
        <w:separator/>
      </w:r>
    </w:p>
  </w:footnote>
  <w:footnote w:type="continuationSeparator" w:id="0">
    <w:p w14:paraId="31C06F8C" w14:textId="77777777" w:rsidR="00000000" w:rsidRDefault="00080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AEC92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0D62B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7C562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BD1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C1C"/>
    <w:rsid w:val="00080D95"/>
    <w:rsid w:val="00090E6B"/>
    <w:rsid w:val="00091B2C"/>
    <w:rsid w:val="00092ABC"/>
    <w:rsid w:val="00097AAF"/>
    <w:rsid w:val="00097D13"/>
    <w:rsid w:val="000A1226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1757A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0BD1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044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11F8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0967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26AE0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202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5AB4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67774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481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C75EE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45FEA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2B8E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5DBB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665B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D66A6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2FB3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001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4C3A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9672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2A75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0A6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4FF"/>
    <w:rsid w:val="00DB6CB6"/>
    <w:rsid w:val="00DB758F"/>
    <w:rsid w:val="00DC1F1B"/>
    <w:rsid w:val="00DC3D8F"/>
    <w:rsid w:val="00DC3EE8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C620B"/>
    <w:rsid w:val="00ED0665"/>
    <w:rsid w:val="00ED12C0"/>
    <w:rsid w:val="00ED19F0"/>
    <w:rsid w:val="00ED2B50"/>
    <w:rsid w:val="00ED3A32"/>
    <w:rsid w:val="00ED3BDE"/>
    <w:rsid w:val="00ED475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1FCD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40D880F-911A-41AA-A2E1-670439155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1E11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E11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E11F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E11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E11F8"/>
    <w:rPr>
      <w:b/>
      <w:bCs/>
    </w:rPr>
  </w:style>
  <w:style w:type="paragraph" w:styleId="Revision">
    <w:name w:val="Revision"/>
    <w:hidden/>
    <w:uiPriority w:val="99"/>
    <w:semiHidden/>
    <w:rsid w:val="009366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1150</Characters>
  <Application>Microsoft Office Word</Application>
  <DocSecurity>4</DocSecurity>
  <Lines>41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HB05396 (Committee Report (Unamended))</vt:lpstr>
    </vt:vector>
  </TitlesOfParts>
  <Company>State of Texas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28226</dc:subject>
  <dc:creator>State of Texas</dc:creator>
  <dc:description>HB 5396 by Metcalf-(H)Land &amp; Resource Management</dc:description>
  <cp:lastModifiedBy>Damian Duarte</cp:lastModifiedBy>
  <cp:revision>2</cp:revision>
  <cp:lastPrinted>2003-11-26T17:21:00Z</cp:lastPrinted>
  <dcterms:created xsi:type="dcterms:W3CDTF">2023-05-07T22:18:00Z</dcterms:created>
  <dcterms:modified xsi:type="dcterms:W3CDTF">2023-05-07T22:18:00Z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23.125.1867</vt:lpwstr>
  </property>
</Properties>
</file>