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006E2" w14:paraId="0249EAE5" w14:textId="77777777" w:rsidTr="00345119">
        <w:tc>
          <w:tcPr>
            <w:tcW w:w="9576" w:type="dxa"/>
            <w:noWrap/>
          </w:tcPr>
          <w:p w14:paraId="7FFF5AC3" w14:textId="77777777" w:rsidR="008423E4" w:rsidRPr="0022177D" w:rsidRDefault="00053C18" w:rsidP="00B37D6F">
            <w:pPr>
              <w:pStyle w:val="Heading1"/>
            </w:pPr>
            <w:r w:rsidRPr="00631897">
              <w:t>BILL ANALYSIS</w:t>
            </w:r>
          </w:p>
        </w:tc>
      </w:tr>
    </w:tbl>
    <w:p w14:paraId="68C51700" w14:textId="77777777" w:rsidR="008423E4" w:rsidRPr="0022177D" w:rsidRDefault="008423E4" w:rsidP="00B37D6F">
      <w:pPr>
        <w:jc w:val="center"/>
      </w:pPr>
    </w:p>
    <w:p w14:paraId="6C10439A" w14:textId="77777777" w:rsidR="008423E4" w:rsidRPr="00B31F0E" w:rsidRDefault="008423E4" w:rsidP="00B37D6F"/>
    <w:p w14:paraId="46FE4B4E" w14:textId="77777777" w:rsidR="008423E4" w:rsidRPr="00742794" w:rsidRDefault="008423E4" w:rsidP="00B37D6F">
      <w:pPr>
        <w:tabs>
          <w:tab w:val="right" w:pos="9360"/>
        </w:tabs>
      </w:pPr>
    </w:p>
    <w:tbl>
      <w:tblPr>
        <w:tblW w:w="0" w:type="auto"/>
        <w:tblLayout w:type="fixed"/>
        <w:tblLook w:val="01E0" w:firstRow="1" w:lastRow="1" w:firstColumn="1" w:lastColumn="1" w:noHBand="0" w:noVBand="0"/>
      </w:tblPr>
      <w:tblGrid>
        <w:gridCol w:w="9576"/>
      </w:tblGrid>
      <w:tr w:rsidR="000006E2" w14:paraId="052BAFEC" w14:textId="77777777" w:rsidTr="00345119">
        <w:tc>
          <w:tcPr>
            <w:tcW w:w="9576" w:type="dxa"/>
          </w:tcPr>
          <w:p w14:paraId="249BB998" w14:textId="381D510E" w:rsidR="008423E4" w:rsidRPr="00861995" w:rsidRDefault="00053C18" w:rsidP="00B37D6F">
            <w:pPr>
              <w:jc w:val="right"/>
            </w:pPr>
            <w:r>
              <w:t>S.B. 241</w:t>
            </w:r>
          </w:p>
        </w:tc>
      </w:tr>
      <w:tr w:rsidR="000006E2" w14:paraId="0079274F" w14:textId="77777777" w:rsidTr="00345119">
        <w:tc>
          <w:tcPr>
            <w:tcW w:w="9576" w:type="dxa"/>
          </w:tcPr>
          <w:p w14:paraId="7808B0F2" w14:textId="17F38760" w:rsidR="008423E4" w:rsidRPr="00861995" w:rsidRDefault="00053C18" w:rsidP="00B37D6F">
            <w:pPr>
              <w:jc w:val="right"/>
            </w:pPr>
            <w:r>
              <w:t xml:space="preserve">By: </w:t>
            </w:r>
            <w:r w:rsidR="00B342D3">
              <w:t>Perry</w:t>
            </w:r>
          </w:p>
        </w:tc>
      </w:tr>
      <w:tr w:rsidR="000006E2" w14:paraId="7FD1E31F" w14:textId="77777777" w:rsidTr="00345119">
        <w:tc>
          <w:tcPr>
            <w:tcW w:w="9576" w:type="dxa"/>
          </w:tcPr>
          <w:p w14:paraId="42E5AAAF" w14:textId="01AB2C1D" w:rsidR="008423E4" w:rsidRPr="00861995" w:rsidRDefault="00053C18" w:rsidP="00B37D6F">
            <w:pPr>
              <w:jc w:val="right"/>
            </w:pPr>
            <w:r>
              <w:t>Public Health</w:t>
            </w:r>
          </w:p>
        </w:tc>
      </w:tr>
      <w:tr w:rsidR="000006E2" w14:paraId="3E47DD75" w14:textId="77777777" w:rsidTr="00345119">
        <w:tc>
          <w:tcPr>
            <w:tcW w:w="9576" w:type="dxa"/>
          </w:tcPr>
          <w:p w14:paraId="320328FA" w14:textId="4C50F22B" w:rsidR="008423E4" w:rsidRDefault="00053C18" w:rsidP="00B37D6F">
            <w:pPr>
              <w:jc w:val="right"/>
            </w:pPr>
            <w:r>
              <w:t>Committee Report (Unamended)</w:t>
            </w:r>
          </w:p>
        </w:tc>
      </w:tr>
    </w:tbl>
    <w:p w14:paraId="660794CA" w14:textId="77777777" w:rsidR="008423E4" w:rsidRDefault="008423E4" w:rsidP="00B37D6F">
      <w:pPr>
        <w:tabs>
          <w:tab w:val="right" w:pos="9360"/>
        </w:tabs>
      </w:pPr>
    </w:p>
    <w:p w14:paraId="4BE3E791" w14:textId="77777777" w:rsidR="008423E4" w:rsidRDefault="008423E4" w:rsidP="00B37D6F"/>
    <w:p w14:paraId="01378BE2" w14:textId="77777777" w:rsidR="008423E4" w:rsidRDefault="008423E4" w:rsidP="00B37D6F"/>
    <w:tbl>
      <w:tblPr>
        <w:tblW w:w="0" w:type="auto"/>
        <w:tblCellMar>
          <w:left w:w="115" w:type="dxa"/>
          <w:right w:w="115" w:type="dxa"/>
        </w:tblCellMar>
        <w:tblLook w:val="01E0" w:firstRow="1" w:lastRow="1" w:firstColumn="1" w:lastColumn="1" w:noHBand="0" w:noVBand="0"/>
      </w:tblPr>
      <w:tblGrid>
        <w:gridCol w:w="9360"/>
      </w:tblGrid>
      <w:tr w:rsidR="000006E2" w14:paraId="01185B0C" w14:textId="77777777" w:rsidTr="00345119">
        <w:tc>
          <w:tcPr>
            <w:tcW w:w="9576" w:type="dxa"/>
          </w:tcPr>
          <w:p w14:paraId="4AFE0749" w14:textId="77777777" w:rsidR="008423E4" w:rsidRPr="00A8133F" w:rsidRDefault="00053C18" w:rsidP="00B37D6F">
            <w:pPr>
              <w:rPr>
                <w:b/>
              </w:rPr>
            </w:pPr>
            <w:r w:rsidRPr="009C1E9A">
              <w:rPr>
                <w:b/>
                <w:u w:val="single"/>
              </w:rPr>
              <w:t>BACKGROUND AND PURPOSE</w:t>
            </w:r>
            <w:r>
              <w:rPr>
                <w:b/>
              </w:rPr>
              <w:t xml:space="preserve"> </w:t>
            </w:r>
          </w:p>
          <w:p w14:paraId="0E6A5F7A" w14:textId="77777777" w:rsidR="008423E4" w:rsidRDefault="008423E4" w:rsidP="00B37D6F"/>
          <w:p w14:paraId="21DD961A" w14:textId="773E8885" w:rsidR="008423E4" w:rsidRDefault="00053C18" w:rsidP="00B37D6F">
            <w:pPr>
              <w:pStyle w:val="Header"/>
              <w:jc w:val="both"/>
            </w:pPr>
            <w:r>
              <w:t xml:space="preserve">Texas has a compelling interest in protecting the health of its residents. </w:t>
            </w:r>
            <w:r w:rsidR="00BD5E34">
              <w:t>According to the American Diabetes Association, n</w:t>
            </w:r>
            <w:r>
              <w:t xml:space="preserve">early </w:t>
            </w:r>
            <w:r w:rsidR="000913F6">
              <w:t>three</w:t>
            </w:r>
            <w:r>
              <w:t xml:space="preserve"> million Texa</w:t>
            </w:r>
            <w:r w:rsidR="00BD5E34">
              <w:t>n</w:t>
            </w:r>
            <w:r>
              <w:t xml:space="preserve">s have diabetes. The price of insulin has increased over the last several decades and there is still no </w:t>
            </w:r>
            <w:r w:rsidR="000913F6">
              <w:t xml:space="preserve">generic or </w:t>
            </w:r>
            <w:r>
              <w:t>biosimilar version. Despite the decades that insulin has been on the market, there are still only three manufacturers of insulin. There are concerns that there may be other factors involved in the lack of generics</w:t>
            </w:r>
            <w:r w:rsidR="000913F6">
              <w:t xml:space="preserve"> or biosimilars</w:t>
            </w:r>
            <w:r>
              <w:t xml:space="preserve"> in the market.</w:t>
            </w:r>
            <w:r w:rsidR="0086766D">
              <w:t xml:space="preserve"> </w:t>
            </w:r>
            <w:r>
              <w:t>S.B.</w:t>
            </w:r>
            <w:r>
              <w:t xml:space="preserve"> 241 requires</w:t>
            </w:r>
            <w:r w:rsidR="0086766D">
              <w:t xml:space="preserve"> </w:t>
            </w:r>
            <w:r>
              <w:t>insulin manufacturers whose drug appears on the Medicaid formulary, if a</w:t>
            </w:r>
            <w:r w:rsidR="0086766D">
              <w:t xml:space="preserve"> </w:t>
            </w:r>
            <w:r>
              <w:t>generic</w:t>
            </w:r>
            <w:r w:rsidR="000913F6">
              <w:t xml:space="preserve"> or biosimilar</w:t>
            </w:r>
            <w:r>
              <w:t xml:space="preserve"> is not</w:t>
            </w:r>
            <w:r w:rsidR="0086766D">
              <w:t xml:space="preserve"> </w:t>
            </w:r>
            <w:r>
              <w:t xml:space="preserve">available, to </w:t>
            </w:r>
            <w:r w:rsidR="00433431">
              <w:t>submit a written verification to the Health and Human Services Commission stating</w:t>
            </w:r>
            <w:r>
              <w:t xml:space="preserve"> whether or not</w:t>
            </w:r>
            <w:r w:rsidR="00433431">
              <w:t xml:space="preserve"> the unavailability of a generic or biosimilar insulin on the market is due to</w:t>
            </w:r>
            <w:r w:rsidR="005D4C2E">
              <w:t xml:space="preserve"> the</w:t>
            </w:r>
            <w:r w:rsidR="00433431">
              <w:t xml:space="preserve"> manufacturer </w:t>
            </w:r>
            <w:r w:rsidR="000913F6">
              <w:t>being</w:t>
            </w:r>
            <w:r w:rsidR="0086766D">
              <w:t xml:space="preserve"> </w:t>
            </w:r>
            <w:r>
              <w:t>engaged in market</w:t>
            </w:r>
            <w:r w:rsidR="0086766D">
              <w:t xml:space="preserve"> </w:t>
            </w:r>
            <w:r>
              <w:t>manipulation through "</w:t>
            </w:r>
            <w:r w:rsidR="00433431">
              <w:t>p</w:t>
            </w:r>
            <w:r>
              <w:t xml:space="preserve">ay to </w:t>
            </w:r>
            <w:r w:rsidR="00433431">
              <w:t>d</w:t>
            </w:r>
            <w:r>
              <w:t>elay" schemes, "evergreening</w:t>
            </w:r>
            <w:r w:rsidR="000913F6">
              <w:t>,</w:t>
            </w:r>
            <w:r>
              <w:t>" or patent</w:t>
            </w:r>
            <w:r w:rsidR="0086766D">
              <w:t xml:space="preserve"> </w:t>
            </w:r>
            <w:r>
              <w:t>manipulation either</w:t>
            </w:r>
            <w:r w:rsidR="0086766D">
              <w:t xml:space="preserve"> </w:t>
            </w:r>
            <w:r>
              <w:t>first hand or facilitating another entity to commit these actions.</w:t>
            </w:r>
          </w:p>
          <w:p w14:paraId="4CD4218F" w14:textId="77777777" w:rsidR="008423E4" w:rsidRPr="00E26B13" w:rsidRDefault="008423E4" w:rsidP="00B37D6F">
            <w:pPr>
              <w:rPr>
                <w:b/>
              </w:rPr>
            </w:pPr>
          </w:p>
        </w:tc>
      </w:tr>
      <w:tr w:rsidR="000006E2" w14:paraId="5C818960" w14:textId="77777777" w:rsidTr="00345119">
        <w:tc>
          <w:tcPr>
            <w:tcW w:w="9576" w:type="dxa"/>
          </w:tcPr>
          <w:p w14:paraId="1E6984A6" w14:textId="77777777" w:rsidR="0017725B" w:rsidRDefault="00053C18" w:rsidP="00B37D6F">
            <w:pPr>
              <w:rPr>
                <w:b/>
                <w:u w:val="single"/>
              </w:rPr>
            </w:pPr>
            <w:r>
              <w:rPr>
                <w:b/>
                <w:u w:val="single"/>
              </w:rPr>
              <w:t>CRIMINAL JUSTICE IMPACT</w:t>
            </w:r>
          </w:p>
          <w:p w14:paraId="51128B01" w14:textId="77777777" w:rsidR="0017725B" w:rsidRDefault="0017725B" w:rsidP="00B37D6F">
            <w:pPr>
              <w:rPr>
                <w:b/>
                <w:u w:val="single"/>
              </w:rPr>
            </w:pPr>
          </w:p>
          <w:p w14:paraId="1096A6AB" w14:textId="7E8496A7" w:rsidR="00C957AA" w:rsidRPr="00C957AA" w:rsidRDefault="00053C18" w:rsidP="00B37D6F">
            <w:pPr>
              <w:jc w:val="both"/>
            </w:pPr>
            <w:r>
              <w:t>It is the committee's opinion that this bill does not expressly create a criminal offense, increase the punishment for an existing criminal offense or category of offenses, or change the eligibility of a person for community superv</w:t>
            </w:r>
            <w:r>
              <w:t>ision, parole, or mandatory supervision.</w:t>
            </w:r>
          </w:p>
          <w:p w14:paraId="6964D663" w14:textId="77777777" w:rsidR="0017725B" w:rsidRPr="0017725B" w:rsidRDefault="0017725B" w:rsidP="00B37D6F">
            <w:pPr>
              <w:rPr>
                <w:b/>
                <w:u w:val="single"/>
              </w:rPr>
            </w:pPr>
          </w:p>
        </w:tc>
      </w:tr>
      <w:tr w:rsidR="000006E2" w14:paraId="7F1F5C0B" w14:textId="77777777" w:rsidTr="00345119">
        <w:tc>
          <w:tcPr>
            <w:tcW w:w="9576" w:type="dxa"/>
          </w:tcPr>
          <w:p w14:paraId="708019EA" w14:textId="77777777" w:rsidR="008423E4" w:rsidRPr="00A8133F" w:rsidRDefault="00053C18" w:rsidP="00B37D6F">
            <w:pPr>
              <w:rPr>
                <w:b/>
              </w:rPr>
            </w:pPr>
            <w:r w:rsidRPr="009C1E9A">
              <w:rPr>
                <w:b/>
                <w:u w:val="single"/>
              </w:rPr>
              <w:t>RULEMAKING AUTHORITY</w:t>
            </w:r>
            <w:r>
              <w:rPr>
                <w:b/>
              </w:rPr>
              <w:t xml:space="preserve"> </w:t>
            </w:r>
          </w:p>
          <w:p w14:paraId="7D6F1160" w14:textId="77777777" w:rsidR="008423E4" w:rsidRDefault="008423E4" w:rsidP="00B37D6F"/>
          <w:p w14:paraId="3BE886FD" w14:textId="5A293673" w:rsidR="001A7800" w:rsidRDefault="00053C18" w:rsidP="00B37D6F">
            <w:pPr>
              <w:pStyle w:val="Header"/>
              <w:tabs>
                <w:tab w:val="clear" w:pos="4320"/>
                <w:tab w:val="clear" w:pos="8640"/>
              </w:tabs>
              <w:jc w:val="both"/>
            </w:pPr>
            <w:r>
              <w:t>It is the committee's opinion that rulemaking authority is expressly granted to the executive commissioner of the Health and Human Services Commission in SECTION 1</w:t>
            </w:r>
            <w:r w:rsidR="00607474">
              <w:t xml:space="preserve"> </w:t>
            </w:r>
            <w:r>
              <w:t>of this bill.</w:t>
            </w:r>
          </w:p>
          <w:p w14:paraId="31254D9D" w14:textId="77777777" w:rsidR="008423E4" w:rsidRPr="00E21FDC" w:rsidRDefault="008423E4" w:rsidP="00B37D6F">
            <w:pPr>
              <w:rPr>
                <w:b/>
              </w:rPr>
            </w:pPr>
          </w:p>
        </w:tc>
      </w:tr>
      <w:tr w:rsidR="000006E2" w14:paraId="2ECAF7C3" w14:textId="77777777" w:rsidTr="00345119">
        <w:tc>
          <w:tcPr>
            <w:tcW w:w="9576" w:type="dxa"/>
          </w:tcPr>
          <w:p w14:paraId="711B144B" w14:textId="77777777" w:rsidR="008423E4" w:rsidRPr="00A8133F" w:rsidRDefault="00053C18" w:rsidP="00B37D6F">
            <w:pPr>
              <w:rPr>
                <w:b/>
              </w:rPr>
            </w:pPr>
            <w:r w:rsidRPr="009C1E9A">
              <w:rPr>
                <w:b/>
                <w:u w:val="single"/>
              </w:rPr>
              <w:t>ANALYSIS</w:t>
            </w:r>
            <w:r>
              <w:rPr>
                <w:b/>
              </w:rPr>
              <w:t xml:space="preserve"> </w:t>
            </w:r>
          </w:p>
          <w:p w14:paraId="36E67CA7" w14:textId="77777777" w:rsidR="008423E4" w:rsidRDefault="008423E4" w:rsidP="00B37D6F"/>
          <w:p w14:paraId="6F703A96" w14:textId="5AAE9232" w:rsidR="008423E4" w:rsidRDefault="00053C18" w:rsidP="00B37D6F">
            <w:pPr>
              <w:pStyle w:val="Header"/>
              <w:tabs>
                <w:tab w:val="clear" w:pos="4320"/>
                <w:tab w:val="clear" w:pos="8640"/>
              </w:tabs>
              <w:jc w:val="both"/>
            </w:pPr>
            <w:r>
              <w:t>S.B. 241</w:t>
            </w:r>
            <w:r w:rsidR="003E7108">
              <w:t xml:space="preserve"> amends the </w:t>
            </w:r>
            <w:r w:rsidR="00EF7D27">
              <w:t xml:space="preserve">Health and Safety </w:t>
            </w:r>
            <w:r w:rsidR="003E7108">
              <w:t xml:space="preserve">Code </w:t>
            </w:r>
            <w:r w:rsidR="001A7800">
              <w:t xml:space="preserve">to require the </w:t>
            </w:r>
            <w:r w:rsidR="001A7800" w:rsidRPr="001A7800">
              <w:t>manufacturer</w:t>
            </w:r>
            <w:r w:rsidR="00C15BF6">
              <w:t xml:space="preserve">, including a subsidiary or an affiliate of a manufacturer, </w:t>
            </w:r>
            <w:r w:rsidR="001A7800" w:rsidRPr="001A7800">
              <w:t>of a brand name insulin prescription drug for which a generic</w:t>
            </w:r>
            <w:r w:rsidR="003F1655">
              <w:t xml:space="preserve"> or</w:t>
            </w:r>
            <w:r w:rsidR="001A7800" w:rsidRPr="001A7800">
              <w:t xml:space="preserve"> </w:t>
            </w:r>
            <w:r w:rsidR="003F1655">
              <w:t xml:space="preserve">biosimilar </w:t>
            </w:r>
            <w:r w:rsidR="001A7800" w:rsidRPr="001A7800">
              <w:t xml:space="preserve">prescription drug is not available and that is included in the Medicaid vendor drug program formulary </w:t>
            </w:r>
            <w:r w:rsidR="001A7800">
              <w:t xml:space="preserve">to </w:t>
            </w:r>
            <w:r w:rsidR="001A7800" w:rsidRPr="001A7800">
              <w:t xml:space="preserve">submit </w:t>
            </w:r>
            <w:r w:rsidR="001A7800">
              <w:t xml:space="preserve">a </w:t>
            </w:r>
            <w:r w:rsidR="001A7800" w:rsidRPr="001A7800">
              <w:t>written verification to the Health and Human Services Commission</w:t>
            </w:r>
            <w:r w:rsidR="001A7800">
              <w:t xml:space="preserve"> (HHSC)</w:t>
            </w:r>
            <w:r w:rsidR="001A7800" w:rsidRPr="001A7800">
              <w:t xml:space="preserve"> stating whether or not the unavailability of the generic</w:t>
            </w:r>
            <w:r>
              <w:t xml:space="preserve"> or biosimilar</w:t>
            </w:r>
            <w:r w:rsidR="001A7800" w:rsidRPr="001A7800">
              <w:t xml:space="preserve"> prescription drug is the result, wholly or partly, of</w:t>
            </w:r>
            <w:r w:rsidR="001A7800">
              <w:t xml:space="preserve"> the following: </w:t>
            </w:r>
          </w:p>
          <w:p w14:paraId="6F6B29AF" w14:textId="2154C37A" w:rsidR="001A7800" w:rsidRDefault="00053C18" w:rsidP="00B37D6F">
            <w:pPr>
              <w:pStyle w:val="Header"/>
              <w:numPr>
                <w:ilvl w:val="0"/>
                <w:numId w:val="1"/>
              </w:numPr>
              <w:jc w:val="both"/>
            </w:pPr>
            <w:r>
              <w:t xml:space="preserve">a scheme by the manufacturer to pay a generic </w:t>
            </w:r>
            <w:r w:rsidR="00A44996">
              <w:t xml:space="preserve">or biosimilar </w:t>
            </w:r>
            <w:r>
              <w:t xml:space="preserve">prescription drug manufacturer to delay </w:t>
            </w:r>
            <w:r w:rsidR="00A44996">
              <w:t xml:space="preserve">manufacturing or </w:t>
            </w:r>
            <w:r>
              <w:t xml:space="preserve">marketing the generic </w:t>
            </w:r>
            <w:r w:rsidR="000913F6">
              <w:t xml:space="preserve">or biosimilar </w:t>
            </w:r>
            <w:r>
              <w:t>drug;</w:t>
            </w:r>
          </w:p>
          <w:p w14:paraId="78659FC3" w14:textId="725EF2D9" w:rsidR="001A7800" w:rsidRDefault="00053C18" w:rsidP="00B37D6F">
            <w:pPr>
              <w:pStyle w:val="Header"/>
              <w:numPr>
                <w:ilvl w:val="0"/>
                <w:numId w:val="1"/>
              </w:numPr>
              <w:jc w:val="both"/>
            </w:pPr>
            <w:r>
              <w:t>a legal or business strategy to extend the life of a patent on th</w:t>
            </w:r>
            <w:r>
              <w:t>e brand name prescription drug;</w:t>
            </w:r>
          </w:p>
          <w:p w14:paraId="6E49F542" w14:textId="483D4A7A" w:rsidR="001A7800" w:rsidRDefault="00053C18" w:rsidP="00B37D6F">
            <w:pPr>
              <w:pStyle w:val="Header"/>
              <w:numPr>
                <w:ilvl w:val="0"/>
                <w:numId w:val="1"/>
              </w:numPr>
              <w:jc w:val="both"/>
            </w:pPr>
            <w:r>
              <w:t>the manufacturer directly manipulating a patent on the brand name prescription drug; or</w:t>
            </w:r>
          </w:p>
          <w:p w14:paraId="6470220F" w14:textId="447F195B" w:rsidR="001A7800" w:rsidRDefault="00053C18" w:rsidP="00B37D6F">
            <w:pPr>
              <w:pStyle w:val="Header"/>
              <w:numPr>
                <w:ilvl w:val="0"/>
                <w:numId w:val="1"/>
              </w:numPr>
              <w:tabs>
                <w:tab w:val="clear" w:pos="4320"/>
                <w:tab w:val="clear" w:pos="8640"/>
              </w:tabs>
              <w:jc w:val="both"/>
            </w:pPr>
            <w:r>
              <w:t>the manufacturer facilitating such actions on behalf of another entity.</w:t>
            </w:r>
          </w:p>
          <w:p w14:paraId="5AFC9172" w14:textId="38AE0D95" w:rsidR="001A7800" w:rsidRDefault="00053C18" w:rsidP="00B37D6F">
            <w:pPr>
              <w:pStyle w:val="Header"/>
              <w:tabs>
                <w:tab w:val="clear" w:pos="4320"/>
                <w:tab w:val="clear" w:pos="8640"/>
              </w:tabs>
              <w:jc w:val="both"/>
            </w:pPr>
            <w:r>
              <w:t>The bill requires the executive commissioner of HHSC to adopt ru</w:t>
            </w:r>
            <w:r>
              <w:t xml:space="preserve">les prescribing the form and manner for the submission of the required verification. </w:t>
            </w:r>
          </w:p>
          <w:p w14:paraId="60977E09" w14:textId="1A169574" w:rsidR="001A7800" w:rsidRPr="00B37D6F" w:rsidRDefault="001A7800" w:rsidP="00B37D6F">
            <w:pPr>
              <w:pStyle w:val="Header"/>
              <w:tabs>
                <w:tab w:val="clear" w:pos="4320"/>
                <w:tab w:val="clear" w:pos="8640"/>
              </w:tabs>
              <w:jc w:val="both"/>
              <w:rPr>
                <w:b/>
                <w:sz w:val="20"/>
                <w:szCs w:val="20"/>
              </w:rPr>
            </w:pPr>
          </w:p>
        </w:tc>
      </w:tr>
      <w:tr w:rsidR="000006E2" w14:paraId="140C6F9D" w14:textId="77777777" w:rsidTr="00345119">
        <w:tc>
          <w:tcPr>
            <w:tcW w:w="9576" w:type="dxa"/>
          </w:tcPr>
          <w:p w14:paraId="3B8FBB2C" w14:textId="77777777" w:rsidR="008423E4" w:rsidRPr="00A8133F" w:rsidRDefault="00053C18" w:rsidP="00B37D6F">
            <w:pPr>
              <w:rPr>
                <w:b/>
              </w:rPr>
            </w:pPr>
            <w:r w:rsidRPr="009C1E9A">
              <w:rPr>
                <w:b/>
                <w:u w:val="single"/>
              </w:rPr>
              <w:t>EFFECTIVE DATE</w:t>
            </w:r>
            <w:r>
              <w:rPr>
                <w:b/>
              </w:rPr>
              <w:t xml:space="preserve"> </w:t>
            </w:r>
          </w:p>
          <w:p w14:paraId="140C5DD4" w14:textId="77777777" w:rsidR="008423E4" w:rsidRPr="00B37D6F" w:rsidRDefault="008423E4" w:rsidP="00B37D6F">
            <w:pPr>
              <w:rPr>
                <w:sz w:val="20"/>
                <w:szCs w:val="20"/>
              </w:rPr>
            </w:pPr>
          </w:p>
          <w:p w14:paraId="5874CDEA" w14:textId="0AD30D7A" w:rsidR="008423E4" w:rsidRPr="00233FDB" w:rsidRDefault="00053C18" w:rsidP="00B37D6F">
            <w:pPr>
              <w:pStyle w:val="Header"/>
              <w:tabs>
                <w:tab w:val="clear" w:pos="4320"/>
                <w:tab w:val="clear" w:pos="8640"/>
              </w:tabs>
              <w:jc w:val="both"/>
              <w:rPr>
                <w:b/>
              </w:rPr>
            </w:pPr>
            <w:r>
              <w:t>September 1, 2024.</w:t>
            </w:r>
          </w:p>
        </w:tc>
      </w:tr>
    </w:tbl>
    <w:p w14:paraId="3C229933" w14:textId="77777777" w:rsidR="008423E4" w:rsidRPr="00BE0E75" w:rsidRDefault="008423E4" w:rsidP="00B37D6F">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6C5A" w14:textId="77777777" w:rsidR="00000000" w:rsidRDefault="00053C18">
      <w:r>
        <w:separator/>
      </w:r>
    </w:p>
  </w:endnote>
  <w:endnote w:type="continuationSeparator" w:id="0">
    <w:p w14:paraId="07910580" w14:textId="77777777" w:rsidR="00000000" w:rsidRDefault="0005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902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006E2" w14:paraId="4D0F6576" w14:textId="77777777" w:rsidTr="009C1E9A">
      <w:trPr>
        <w:cantSplit/>
      </w:trPr>
      <w:tc>
        <w:tcPr>
          <w:tcW w:w="0" w:type="pct"/>
        </w:tcPr>
        <w:p w14:paraId="4495E4C2" w14:textId="77777777" w:rsidR="00137D90" w:rsidRDefault="00137D90" w:rsidP="009C1E9A">
          <w:pPr>
            <w:pStyle w:val="Footer"/>
            <w:tabs>
              <w:tab w:val="clear" w:pos="8640"/>
              <w:tab w:val="right" w:pos="9360"/>
            </w:tabs>
          </w:pPr>
        </w:p>
      </w:tc>
      <w:tc>
        <w:tcPr>
          <w:tcW w:w="2395" w:type="pct"/>
        </w:tcPr>
        <w:p w14:paraId="4575B9F2" w14:textId="77777777" w:rsidR="00137D90" w:rsidRDefault="00137D90" w:rsidP="009C1E9A">
          <w:pPr>
            <w:pStyle w:val="Footer"/>
            <w:tabs>
              <w:tab w:val="clear" w:pos="8640"/>
              <w:tab w:val="right" w:pos="9360"/>
            </w:tabs>
          </w:pPr>
        </w:p>
        <w:p w14:paraId="506B6017" w14:textId="77777777" w:rsidR="001A4310" w:rsidRDefault="001A4310" w:rsidP="009C1E9A">
          <w:pPr>
            <w:pStyle w:val="Footer"/>
            <w:tabs>
              <w:tab w:val="clear" w:pos="8640"/>
              <w:tab w:val="right" w:pos="9360"/>
            </w:tabs>
          </w:pPr>
        </w:p>
        <w:p w14:paraId="425230C4" w14:textId="77777777" w:rsidR="00137D90" w:rsidRDefault="00137D90" w:rsidP="009C1E9A">
          <w:pPr>
            <w:pStyle w:val="Footer"/>
            <w:tabs>
              <w:tab w:val="clear" w:pos="8640"/>
              <w:tab w:val="right" w:pos="9360"/>
            </w:tabs>
          </w:pPr>
        </w:p>
      </w:tc>
      <w:tc>
        <w:tcPr>
          <w:tcW w:w="2453" w:type="pct"/>
        </w:tcPr>
        <w:p w14:paraId="6625A3F2" w14:textId="77777777" w:rsidR="00137D90" w:rsidRDefault="00137D90" w:rsidP="009C1E9A">
          <w:pPr>
            <w:pStyle w:val="Footer"/>
            <w:tabs>
              <w:tab w:val="clear" w:pos="8640"/>
              <w:tab w:val="right" w:pos="9360"/>
            </w:tabs>
            <w:jc w:val="right"/>
          </w:pPr>
        </w:p>
      </w:tc>
    </w:tr>
    <w:tr w:rsidR="000006E2" w14:paraId="0BADC28E" w14:textId="77777777" w:rsidTr="009C1E9A">
      <w:trPr>
        <w:cantSplit/>
      </w:trPr>
      <w:tc>
        <w:tcPr>
          <w:tcW w:w="0" w:type="pct"/>
        </w:tcPr>
        <w:p w14:paraId="62B444F2" w14:textId="77777777" w:rsidR="00EC379B" w:rsidRDefault="00EC379B" w:rsidP="009C1E9A">
          <w:pPr>
            <w:pStyle w:val="Footer"/>
            <w:tabs>
              <w:tab w:val="clear" w:pos="8640"/>
              <w:tab w:val="right" w:pos="9360"/>
            </w:tabs>
          </w:pPr>
        </w:p>
      </w:tc>
      <w:tc>
        <w:tcPr>
          <w:tcW w:w="2395" w:type="pct"/>
        </w:tcPr>
        <w:p w14:paraId="38C5D307" w14:textId="3A96D77E" w:rsidR="00EC379B" w:rsidRPr="009C1E9A" w:rsidRDefault="00053C18" w:rsidP="009C1E9A">
          <w:pPr>
            <w:pStyle w:val="Footer"/>
            <w:tabs>
              <w:tab w:val="clear" w:pos="8640"/>
              <w:tab w:val="right" w:pos="9360"/>
            </w:tabs>
            <w:rPr>
              <w:rFonts w:ascii="Shruti" w:hAnsi="Shruti"/>
              <w:sz w:val="22"/>
            </w:rPr>
          </w:pPr>
          <w:r>
            <w:rPr>
              <w:rFonts w:ascii="Shruti" w:hAnsi="Shruti"/>
              <w:sz w:val="22"/>
            </w:rPr>
            <w:t>88R 28380-D</w:t>
          </w:r>
        </w:p>
      </w:tc>
      <w:tc>
        <w:tcPr>
          <w:tcW w:w="2453" w:type="pct"/>
        </w:tcPr>
        <w:p w14:paraId="183D8897" w14:textId="02D79284" w:rsidR="00EC379B" w:rsidRDefault="00053C18" w:rsidP="009C1E9A">
          <w:pPr>
            <w:pStyle w:val="Footer"/>
            <w:tabs>
              <w:tab w:val="clear" w:pos="8640"/>
              <w:tab w:val="right" w:pos="9360"/>
            </w:tabs>
            <w:jc w:val="right"/>
          </w:pPr>
          <w:r>
            <w:fldChar w:fldCharType="begin"/>
          </w:r>
          <w:r>
            <w:instrText xml:space="preserve"> DOCPROPERTY  OTID  \* MERGEFORMAT </w:instrText>
          </w:r>
          <w:r>
            <w:fldChar w:fldCharType="separate"/>
          </w:r>
          <w:r w:rsidR="00B37D6F">
            <w:t>23.126.141</w:t>
          </w:r>
          <w:r>
            <w:fldChar w:fldCharType="end"/>
          </w:r>
        </w:p>
      </w:tc>
    </w:tr>
    <w:tr w:rsidR="000006E2" w14:paraId="536F6CEE" w14:textId="77777777" w:rsidTr="009C1E9A">
      <w:trPr>
        <w:cantSplit/>
      </w:trPr>
      <w:tc>
        <w:tcPr>
          <w:tcW w:w="0" w:type="pct"/>
        </w:tcPr>
        <w:p w14:paraId="240D6FD2" w14:textId="77777777" w:rsidR="00EC379B" w:rsidRDefault="00EC379B" w:rsidP="009C1E9A">
          <w:pPr>
            <w:pStyle w:val="Footer"/>
            <w:tabs>
              <w:tab w:val="clear" w:pos="4320"/>
              <w:tab w:val="clear" w:pos="8640"/>
              <w:tab w:val="left" w:pos="2865"/>
            </w:tabs>
          </w:pPr>
        </w:p>
      </w:tc>
      <w:tc>
        <w:tcPr>
          <w:tcW w:w="2395" w:type="pct"/>
        </w:tcPr>
        <w:p w14:paraId="3287818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3815218" w14:textId="77777777" w:rsidR="00EC379B" w:rsidRDefault="00EC379B" w:rsidP="006D504F">
          <w:pPr>
            <w:pStyle w:val="Footer"/>
            <w:rPr>
              <w:rStyle w:val="PageNumber"/>
            </w:rPr>
          </w:pPr>
        </w:p>
        <w:p w14:paraId="633716B8" w14:textId="77777777" w:rsidR="00EC379B" w:rsidRDefault="00EC379B" w:rsidP="009C1E9A">
          <w:pPr>
            <w:pStyle w:val="Footer"/>
            <w:tabs>
              <w:tab w:val="clear" w:pos="8640"/>
              <w:tab w:val="right" w:pos="9360"/>
            </w:tabs>
            <w:jc w:val="right"/>
          </w:pPr>
        </w:p>
      </w:tc>
    </w:tr>
    <w:tr w:rsidR="000006E2" w14:paraId="07E16F2E" w14:textId="77777777" w:rsidTr="009C1E9A">
      <w:trPr>
        <w:cantSplit/>
        <w:trHeight w:val="323"/>
      </w:trPr>
      <w:tc>
        <w:tcPr>
          <w:tcW w:w="0" w:type="pct"/>
          <w:gridSpan w:val="3"/>
        </w:tcPr>
        <w:p w14:paraId="74B2C95D" w14:textId="77777777" w:rsidR="00EC379B" w:rsidRDefault="00053C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9E3EC00" w14:textId="77777777" w:rsidR="00EC379B" w:rsidRDefault="00EC379B" w:rsidP="009C1E9A">
          <w:pPr>
            <w:pStyle w:val="Footer"/>
            <w:tabs>
              <w:tab w:val="clear" w:pos="8640"/>
              <w:tab w:val="right" w:pos="9360"/>
            </w:tabs>
            <w:jc w:val="center"/>
          </w:pPr>
        </w:p>
      </w:tc>
    </w:tr>
  </w:tbl>
  <w:p w14:paraId="6E72ED8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1F3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735C" w14:textId="77777777" w:rsidR="00000000" w:rsidRDefault="00053C18">
      <w:r>
        <w:separator/>
      </w:r>
    </w:p>
  </w:footnote>
  <w:footnote w:type="continuationSeparator" w:id="0">
    <w:p w14:paraId="24DECE86" w14:textId="77777777" w:rsidR="00000000" w:rsidRDefault="0005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352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1DBA"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784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39F7"/>
    <w:multiLevelType w:val="hybridMultilevel"/>
    <w:tmpl w:val="DBD8938E"/>
    <w:lvl w:ilvl="0" w:tplc="4816E536">
      <w:start w:val="1"/>
      <w:numFmt w:val="bullet"/>
      <w:lvlText w:val=""/>
      <w:lvlJc w:val="left"/>
      <w:pPr>
        <w:tabs>
          <w:tab w:val="num" w:pos="720"/>
        </w:tabs>
        <w:ind w:left="720" w:hanging="360"/>
      </w:pPr>
      <w:rPr>
        <w:rFonts w:ascii="Symbol" w:hAnsi="Symbol" w:hint="default"/>
      </w:rPr>
    </w:lvl>
    <w:lvl w:ilvl="1" w:tplc="D62C0BBC" w:tentative="1">
      <w:start w:val="1"/>
      <w:numFmt w:val="bullet"/>
      <w:lvlText w:val="o"/>
      <w:lvlJc w:val="left"/>
      <w:pPr>
        <w:ind w:left="1440" w:hanging="360"/>
      </w:pPr>
      <w:rPr>
        <w:rFonts w:ascii="Courier New" w:hAnsi="Courier New" w:cs="Courier New" w:hint="default"/>
      </w:rPr>
    </w:lvl>
    <w:lvl w:ilvl="2" w:tplc="971A25EC" w:tentative="1">
      <w:start w:val="1"/>
      <w:numFmt w:val="bullet"/>
      <w:lvlText w:val=""/>
      <w:lvlJc w:val="left"/>
      <w:pPr>
        <w:ind w:left="2160" w:hanging="360"/>
      </w:pPr>
      <w:rPr>
        <w:rFonts w:ascii="Wingdings" w:hAnsi="Wingdings" w:hint="default"/>
      </w:rPr>
    </w:lvl>
    <w:lvl w:ilvl="3" w:tplc="429CE9F4" w:tentative="1">
      <w:start w:val="1"/>
      <w:numFmt w:val="bullet"/>
      <w:lvlText w:val=""/>
      <w:lvlJc w:val="left"/>
      <w:pPr>
        <w:ind w:left="2880" w:hanging="360"/>
      </w:pPr>
      <w:rPr>
        <w:rFonts w:ascii="Symbol" w:hAnsi="Symbol" w:hint="default"/>
      </w:rPr>
    </w:lvl>
    <w:lvl w:ilvl="4" w:tplc="EB362A0E" w:tentative="1">
      <w:start w:val="1"/>
      <w:numFmt w:val="bullet"/>
      <w:lvlText w:val="o"/>
      <w:lvlJc w:val="left"/>
      <w:pPr>
        <w:ind w:left="3600" w:hanging="360"/>
      </w:pPr>
      <w:rPr>
        <w:rFonts w:ascii="Courier New" w:hAnsi="Courier New" w:cs="Courier New" w:hint="default"/>
      </w:rPr>
    </w:lvl>
    <w:lvl w:ilvl="5" w:tplc="C7324C64" w:tentative="1">
      <w:start w:val="1"/>
      <w:numFmt w:val="bullet"/>
      <w:lvlText w:val=""/>
      <w:lvlJc w:val="left"/>
      <w:pPr>
        <w:ind w:left="4320" w:hanging="360"/>
      </w:pPr>
      <w:rPr>
        <w:rFonts w:ascii="Wingdings" w:hAnsi="Wingdings" w:hint="default"/>
      </w:rPr>
    </w:lvl>
    <w:lvl w:ilvl="6" w:tplc="E7261868" w:tentative="1">
      <w:start w:val="1"/>
      <w:numFmt w:val="bullet"/>
      <w:lvlText w:val=""/>
      <w:lvlJc w:val="left"/>
      <w:pPr>
        <w:ind w:left="5040" w:hanging="360"/>
      </w:pPr>
      <w:rPr>
        <w:rFonts w:ascii="Symbol" w:hAnsi="Symbol" w:hint="default"/>
      </w:rPr>
    </w:lvl>
    <w:lvl w:ilvl="7" w:tplc="D09C77F0" w:tentative="1">
      <w:start w:val="1"/>
      <w:numFmt w:val="bullet"/>
      <w:lvlText w:val="o"/>
      <w:lvlJc w:val="left"/>
      <w:pPr>
        <w:ind w:left="5760" w:hanging="360"/>
      </w:pPr>
      <w:rPr>
        <w:rFonts w:ascii="Courier New" w:hAnsi="Courier New" w:cs="Courier New" w:hint="default"/>
      </w:rPr>
    </w:lvl>
    <w:lvl w:ilvl="8" w:tplc="CB04E6E4" w:tentative="1">
      <w:start w:val="1"/>
      <w:numFmt w:val="bullet"/>
      <w:lvlText w:val=""/>
      <w:lvlJc w:val="left"/>
      <w:pPr>
        <w:ind w:left="6480" w:hanging="360"/>
      </w:pPr>
      <w:rPr>
        <w:rFonts w:ascii="Wingdings" w:hAnsi="Wingdings" w:hint="default"/>
      </w:rPr>
    </w:lvl>
  </w:abstractNum>
  <w:num w:numId="1" w16cid:durableId="160067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08"/>
    <w:rsid w:val="000006E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3C18"/>
    <w:rsid w:val="000555E0"/>
    <w:rsid w:val="00055C12"/>
    <w:rsid w:val="000608B0"/>
    <w:rsid w:val="0006104C"/>
    <w:rsid w:val="00064BF2"/>
    <w:rsid w:val="000667BA"/>
    <w:rsid w:val="000676A7"/>
    <w:rsid w:val="00073914"/>
    <w:rsid w:val="00074236"/>
    <w:rsid w:val="000746BD"/>
    <w:rsid w:val="00076D7D"/>
    <w:rsid w:val="00080D95"/>
    <w:rsid w:val="00090E6B"/>
    <w:rsid w:val="000913F6"/>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80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7C1"/>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E7108"/>
    <w:rsid w:val="003F1655"/>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431"/>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C2E"/>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474"/>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0F4C"/>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66D"/>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4996"/>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3878"/>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2D3"/>
    <w:rsid w:val="00B34F25"/>
    <w:rsid w:val="00B37D6F"/>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A07"/>
    <w:rsid w:val="00B96E87"/>
    <w:rsid w:val="00BA1420"/>
    <w:rsid w:val="00BA146A"/>
    <w:rsid w:val="00BA32EE"/>
    <w:rsid w:val="00BB5B36"/>
    <w:rsid w:val="00BC027B"/>
    <w:rsid w:val="00BC30A6"/>
    <w:rsid w:val="00BC3ED3"/>
    <w:rsid w:val="00BC3EF6"/>
    <w:rsid w:val="00BC4E34"/>
    <w:rsid w:val="00BC51D0"/>
    <w:rsid w:val="00BC5633"/>
    <w:rsid w:val="00BC58E1"/>
    <w:rsid w:val="00BC59CA"/>
    <w:rsid w:val="00BC6462"/>
    <w:rsid w:val="00BC750C"/>
    <w:rsid w:val="00BD0A32"/>
    <w:rsid w:val="00BD4E55"/>
    <w:rsid w:val="00BD513B"/>
    <w:rsid w:val="00BD5E34"/>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5BF6"/>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7AA"/>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285E"/>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0C1"/>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D27"/>
    <w:rsid w:val="00EF7E26"/>
    <w:rsid w:val="00F01DFA"/>
    <w:rsid w:val="00F02096"/>
    <w:rsid w:val="00F02457"/>
    <w:rsid w:val="00F035A4"/>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9D6"/>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2D6F57-AD56-4A79-AE2F-0E20BE7C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A7800"/>
    <w:rPr>
      <w:sz w:val="16"/>
      <w:szCs w:val="16"/>
    </w:rPr>
  </w:style>
  <w:style w:type="paragraph" w:styleId="CommentText">
    <w:name w:val="annotation text"/>
    <w:basedOn w:val="Normal"/>
    <w:link w:val="CommentTextChar"/>
    <w:semiHidden/>
    <w:unhideWhenUsed/>
    <w:rsid w:val="001A7800"/>
    <w:rPr>
      <w:sz w:val="20"/>
      <w:szCs w:val="20"/>
    </w:rPr>
  </w:style>
  <w:style w:type="character" w:customStyle="1" w:styleId="CommentTextChar">
    <w:name w:val="Comment Text Char"/>
    <w:basedOn w:val="DefaultParagraphFont"/>
    <w:link w:val="CommentText"/>
    <w:semiHidden/>
    <w:rsid w:val="001A7800"/>
  </w:style>
  <w:style w:type="paragraph" w:styleId="CommentSubject">
    <w:name w:val="annotation subject"/>
    <w:basedOn w:val="CommentText"/>
    <w:next w:val="CommentText"/>
    <w:link w:val="CommentSubjectChar"/>
    <w:semiHidden/>
    <w:unhideWhenUsed/>
    <w:rsid w:val="001A7800"/>
    <w:rPr>
      <w:b/>
      <w:bCs/>
    </w:rPr>
  </w:style>
  <w:style w:type="character" w:customStyle="1" w:styleId="CommentSubjectChar">
    <w:name w:val="Comment Subject Char"/>
    <w:basedOn w:val="CommentTextChar"/>
    <w:link w:val="CommentSubject"/>
    <w:semiHidden/>
    <w:rsid w:val="001A7800"/>
    <w:rPr>
      <w:b/>
      <w:bCs/>
    </w:rPr>
  </w:style>
  <w:style w:type="paragraph" w:styleId="Revision">
    <w:name w:val="Revision"/>
    <w:hidden/>
    <w:uiPriority w:val="99"/>
    <w:semiHidden/>
    <w:rsid w:val="00C957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2328</Characters>
  <Application>Microsoft Office Word</Application>
  <DocSecurity>4</DocSecurity>
  <Lines>56</Lines>
  <Paragraphs>20</Paragraphs>
  <ScaleCrop>false</ScaleCrop>
  <HeadingPairs>
    <vt:vector size="2" baseType="variant">
      <vt:variant>
        <vt:lpstr>Title</vt:lpstr>
      </vt:variant>
      <vt:variant>
        <vt:i4>1</vt:i4>
      </vt:variant>
    </vt:vector>
  </HeadingPairs>
  <TitlesOfParts>
    <vt:vector size="1" baseType="lpstr">
      <vt:lpstr>BA - SB00241 (Committee Report (Unamended))</vt:lpstr>
    </vt:vector>
  </TitlesOfParts>
  <Company>State of Texas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28380</dc:subject>
  <dc:creator>State of Texas</dc:creator>
  <dc:description>SB 241 by Perry-(H)Public Health</dc:description>
  <cp:lastModifiedBy>Damian Duarte</cp:lastModifiedBy>
  <cp:revision>2</cp:revision>
  <cp:lastPrinted>2003-11-26T17:21:00Z</cp:lastPrinted>
  <dcterms:created xsi:type="dcterms:W3CDTF">2023-05-06T20:04:00Z</dcterms:created>
  <dcterms:modified xsi:type="dcterms:W3CDTF">2023-05-06T20:04:00Z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23.126.141</vt:lpwstr>
  </property>
</Properties>
</file>