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5D78" w:rsidRDefault="00D45D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67648B3FC64FD0901124E20119BE50"/>
          </w:placeholder>
        </w:sdtPr>
        <w:sdtContent>
          <w:r w:rsidRPr="005C2A78">
            <w:rPr>
              <w:rFonts w:cs="Times New Roman"/>
              <w:b/>
              <w:szCs w:val="24"/>
              <w:u w:val="single"/>
            </w:rPr>
            <w:t>BILL ANALYSIS</w:t>
          </w:r>
        </w:sdtContent>
      </w:sdt>
    </w:p>
    <w:p w:rsidR="00D45D78" w:rsidRPr="00585C31" w:rsidRDefault="00D45D78" w:rsidP="000F1DF9">
      <w:pPr>
        <w:spacing w:after="0" w:line="240" w:lineRule="auto"/>
        <w:rPr>
          <w:rFonts w:cs="Times New Roman"/>
          <w:szCs w:val="24"/>
        </w:rPr>
      </w:pPr>
    </w:p>
    <w:p w:rsidR="00D45D78" w:rsidRPr="00585C31" w:rsidRDefault="00D45D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5D78" w:rsidTr="000F1DF9">
        <w:tc>
          <w:tcPr>
            <w:tcW w:w="2718" w:type="dxa"/>
          </w:tcPr>
          <w:p w:rsidR="00D45D78" w:rsidRPr="005C2A78" w:rsidRDefault="00D45D78" w:rsidP="006D756B">
            <w:pPr>
              <w:rPr>
                <w:rFonts w:cs="Times New Roman"/>
                <w:szCs w:val="24"/>
              </w:rPr>
            </w:pPr>
            <w:sdt>
              <w:sdtPr>
                <w:rPr>
                  <w:rFonts w:cs="Times New Roman"/>
                  <w:szCs w:val="24"/>
                </w:rPr>
                <w:alias w:val="Agency Title"/>
                <w:tag w:val="AgencyTitleContentControl"/>
                <w:id w:val="1920747753"/>
                <w:lock w:val="sdtContentLocked"/>
                <w:placeholder>
                  <w:docPart w:val="92FC7FD70B0B4832B762C63E460455BB"/>
                </w:placeholder>
              </w:sdtPr>
              <w:sdtEndPr>
                <w:rPr>
                  <w:rFonts w:cstheme="minorBidi"/>
                  <w:szCs w:val="22"/>
                </w:rPr>
              </w:sdtEndPr>
              <w:sdtContent>
                <w:r>
                  <w:rPr>
                    <w:rFonts w:cs="Times New Roman"/>
                    <w:szCs w:val="24"/>
                  </w:rPr>
                  <w:t>Senate Research Center</w:t>
                </w:r>
              </w:sdtContent>
            </w:sdt>
          </w:p>
        </w:tc>
        <w:tc>
          <w:tcPr>
            <w:tcW w:w="6858" w:type="dxa"/>
          </w:tcPr>
          <w:p w:rsidR="00D45D78" w:rsidRPr="00FF6471" w:rsidRDefault="00D45D78" w:rsidP="000F1DF9">
            <w:pPr>
              <w:jc w:val="right"/>
              <w:rPr>
                <w:rFonts w:cs="Times New Roman"/>
                <w:szCs w:val="24"/>
              </w:rPr>
            </w:pPr>
            <w:sdt>
              <w:sdtPr>
                <w:rPr>
                  <w:rFonts w:cs="Times New Roman"/>
                  <w:szCs w:val="24"/>
                </w:rPr>
                <w:alias w:val="Bill Number"/>
                <w:tag w:val="BillNumberOne"/>
                <w:id w:val="-410784069"/>
                <w:lock w:val="sdtContentLocked"/>
                <w:placeholder>
                  <w:docPart w:val="15C0C00B7F474B94B47D7DD16EB0F2A7"/>
                </w:placeholder>
              </w:sdtPr>
              <w:sdtContent>
                <w:r>
                  <w:rPr>
                    <w:rFonts w:cs="Times New Roman"/>
                    <w:szCs w:val="24"/>
                  </w:rPr>
                  <w:t>S.B. 315</w:t>
                </w:r>
              </w:sdtContent>
            </w:sdt>
          </w:p>
        </w:tc>
      </w:tr>
      <w:tr w:rsidR="00D45D78" w:rsidTr="000F1DF9">
        <w:sdt>
          <w:sdtPr>
            <w:rPr>
              <w:rFonts w:cs="Times New Roman"/>
              <w:szCs w:val="24"/>
            </w:rPr>
            <w:alias w:val="TLCNumber"/>
            <w:tag w:val="TLCNumber"/>
            <w:id w:val="-542600604"/>
            <w:lock w:val="sdtLocked"/>
            <w:placeholder>
              <w:docPart w:val="26A41D390116440398F2F517A5061808"/>
            </w:placeholder>
          </w:sdtPr>
          <w:sdtContent>
            <w:tc>
              <w:tcPr>
                <w:tcW w:w="2718" w:type="dxa"/>
              </w:tcPr>
              <w:p w:rsidR="00D45D78" w:rsidRPr="000F1DF9" w:rsidRDefault="00D45D78" w:rsidP="00C65088">
                <w:pPr>
                  <w:rPr>
                    <w:rFonts w:cs="Times New Roman"/>
                    <w:szCs w:val="24"/>
                  </w:rPr>
                </w:pPr>
                <w:r>
                  <w:rPr>
                    <w:rFonts w:cs="Times New Roman"/>
                    <w:szCs w:val="24"/>
                  </w:rPr>
                  <w:t>88R3594 SRA-D</w:t>
                </w:r>
              </w:p>
            </w:tc>
          </w:sdtContent>
        </w:sdt>
        <w:tc>
          <w:tcPr>
            <w:tcW w:w="6858" w:type="dxa"/>
          </w:tcPr>
          <w:p w:rsidR="00D45D78" w:rsidRPr="005C2A78" w:rsidRDefault="00D45D78" w:rsidP="00073EDD">
            <w:pPr>
              <w:jc w:val="right"/>
              <w:rPr>
                <w:rFonts w:cs="Times New Roman"/>
                <w:szCs w:val="24"/>
              </w:rPr>
            </w:pPr>
            <w:sdt>
              <w:sdtPr>
                <w:rPr>
                  <w:rFonts w:cs="Times New Roman"/>
                  <w:szCs w:val="24"/>
                </w:rPr>
                <w:alias w:val="Author Label"/>
                <w:tag w:val="By"/>
                <w:id w:val="72399597"/>
                <w:lock w:val="sdtLocked"/>
                <w:placeholder>
                  <w:docPart w:val="BE0B4D81814D4F8896A304EBDA0614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A638A3D2F24A4783BBA0455EFEF264"/>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8BED1EA78A8D4B0798F656A91C973557"/>
                </w:placeholder>
                <w:showingPlcHdr/>
              </w:sdtPr>
              <w:sdtContent/>
            </w:sdt>
            <w:sdt>
              <w:sdtPr>
                <w:rPr>
                  <w:rFonts w:cs="Times New Roman"/>
                  <w:szCs w:val="24"/>
                </w:rPr>
                <w:alias w:val="DualSponsor"/>
                <w:tag w:val="DualSponsor"/>
                <w:id w:val="1029379812"/>
                <w:lock w:val="sdtContentLocked"/>
                <w:placeholder>
                  <w:docPart w:val="54DCA0A300924D378927F87D399A0339"/>
                </w:placeholder>
                <w:showingPlcHdr/>
              </w:sdtPr>
              <w:sdtContent/>
            </w:sdt>
          </w:p>
        </w:tc>
      </w:tr>
      <w:tr w:rsidR="00D45D78" w:rsidTr="000F1DF9">
        <w:tc>
          <w:tcPr>
            <w:tcW w:w="2718" w:type="dxa"/>
          </w:tcPr>
          <w:p w:rsidR="00D45D78" w:rsidRPr="00BC7495" w:rsidRDefault="00D45D78" w:rsidP="000F1DF9">
            <w:pPr>
              <w:rPr>
                <w:rFonts w:cs="Times New Roman"/>
                <w:szCs w:val="24"/>
              </w:rPr>
            </w:pPr>
          </w:p>
        </w:tc>
        <w:sdt>
          <w:sdtPr>
            <w:rPr>
              <w:rFonts w:cs="Times New Roman"/>
              <w:szCs w:val="24"/>
            </w:rPr>
            <w:alias w:val="Committee"/>
            <w:tag w:val="Committee"/>
            <w:id w:val="1914272295"/>
            <w:lock w:val="sdtContentLocked"/>
            <w:placeholder>
              <w:docPart w:val="C657B4C28FF1495CA99A6527F81A6A73"/>
            </w:placeholder>
          </w:sdtPr>
          <w:sdtContent>
            <w:tc>
              <w:tcPr>
                <w:tcW w:w="6858" w:type="dxa"/>
              </w:tcPr>
              <w:p w:rsidR="00D45D78" w:rsidRPr="00FF6471" w:rsidRDefault="00D45D78" w:rsidP="000F1DF9">
                <w:pPr>
                  <w:jc w:val="right"/>
                  <w:rPr>
                    <w:rFonts w:cs="Times New Roman"/>
                    <w:szCs w:val="24"/>
                  </w:rPr>
                </w:pPr>
                <w:r>
                  <w:rPr>
                    <w:rFonts w:cs="Times New Roman"/>
                    <w:szCs w:val="24"/>
                  </w:rPr>
                  <w:t>Business &amp; Commerce</w:t>
                </w:r>
              </w:p>
            </w:tc>
          </w:sdtContent>
        </w:sdt>
      </w:tr>
      <w:tr w:rsidR="00D45D78" w:rsidTr="000F1DF9">
        <w:tc>
          <w:tcPr>
            <w:tcW w:w="2718" w:type="dxa"/>
          </w:tcPr>
          <w:p w:rsidR="00D45D78" w:rsidRPr="00BC7495" w:rsidRDefault="00D45D78" w:rsidP="000F1DF9">
            <w:pPr>
              <w:rPr>
                <w:rFonts w:cs="Times New Roman"/>
                <w:szCs w:val="24"/>
              </w:rPr>
            </w:pPr>
          </w:p>
        </w:tc>
        <w:sdt>
          <w:sdtPr>
            <w:rPr>
              <w:rFonts w:cs="Times New Roman"/>
              <w:szCs w:val="24"/>
            </w:rPr>
            <w:alias w:val="Date"/>
            <w:tag w:val="DateContentControl"/>
            <w:id w:val="1178081906"/>
            <w:lock w:val="sdtLocked"/>
            <w:placeholder>
              <w:docPart w:val="E7B7F93F891B406CB9DEF212180651B0"/>
            </w:placeholder>
            <w:date w:fullDate="2023-03-02T00:00:00Z">
              <w:dateFormat w:val="M/d/yyyy"/>
              <w:lid w:val="en-US"/>
              <w:storeMappedDataAs w:val="dateTime"/>
              <w:calendar w:val="gregorian"/>
            </w:date>
          </w:sdtPr>
          <w:sdtContent>
            <w:tc>
              <w:tcPr>
                <w:tcW w:w="6858" w:type="dxa"/>
              </w:tcPr>
              <w:p w:rsidR="00D45D78" w:rsidRPr="00FF6471" w:rsidRDefault="00D45D78" w:rsidP="000F1DF9">
                <w:pPr>
                  <w:jc w:val="right"/>
                  <w:rPr>
                    <w:rFonts w:cs="Times New Roman"/>
                    <w:szCs w:val="24"/>
                  </w:rPr>
                </w:pPr>
                <w:r>
                  <w:rPr>
                    <w:rFonts w:cs="Times New Roman"/>
                    <w:szCs w:val="24"/>
                  </w:rPr>
                  <w:t>3/2/2023</w:t>
                </w:r>
              </w:p>
            </w:tc>
          </w:sdtContent>
        </w:sdt>
      </w:tr>
      <w:tr w:rsidR="00D45D78" w:rsidTr="000F1DF9">
        <w:tc>
          <w:tcPr>
            <w:tcW w:w="2718" w:type="dxa"/>
          </w:tcPr>
          <w:p w:rsidR="00D45D78" w:rsidRPr="00BC7495" w:rsidRDefault="00D45D78" w:rsidP="000F1DF9">
            <w:pPr>
              <w:rPr>
                <w:rFonts w:cs="Times New Roman"/>
                <w:szCs w:val="24"/>
              </w:rPr>
            </w:pPr>
          </w:p>
        </w:tc>
        <w:sdt>
          <w:sdtPr>
            <w:rPr>
              <w:rFonts w:cs="Times New Roman"/>
              <w:szCs w:val="24"/>
            </w:rPr>
            <w:alias w:val="BA Version"/>
            <w:tag w:val="BAVersion"/>
            <w:id w:val="-1685590809"/>
            <w:lock w:val="sdtContentLocked"/>
            <w:placeholder>
              <w:docPart w:val="B2862D8A73DC4447BE8AD05450F36375"/>
            </w:placeholder>
          </w:sdtPr>
          <w:sdtContent>
            <w:tc>
              <w:tcPr>
                <w:tcW w:w="6858" w:type="dxa"/>
              </w:tcPr>
              <w:p w:rsidR="00D45D78" w:rsidRPr="00FF6471" w:rsidRDefault="00D45D78" w:rsidP="000F1DF9">
                <w:pPr>
                  <w:jc w:val="right"/>
                  <w:rPr>
                    <w:rFonts w:cs="Times New Roman"/>
                    <w:szCs w:val="24"/>
                  </w:rPr>
                </w:pPr>
                <w:r>
                  <w:rPr>
                    <w:rFonts w:cs="Times New Roman"/>
                    <w:szCs w:val="24"/>
                  </w:rPr>
                  <w:t>As Filed</w:t>
                </w:r>
              </w:p>
            </w:tc>
          </w:sdtContent>
        </w:sdt>
      </w:tr>
    </w:tbl>
    <w:p w:rsidR="00D45D78" w:rsidRPr="00FF6471" w:rsidRDefault="00D45D78" w:rsidP="000F1DF9">
      <w:pPr>
        <w:spacing w:after="0" w:line="240" w:lineRule="auto"/>
        <w:rPr>
          <w:rFonts w:cs="Times New Roman"/>
          <w:szCs w:val="24"/>
        </w:rPr>
      </w:pPr>
    </w:p>
    <w:p w:rsidR="00D45D78" w:rsidRPr="00FF6471" w:rsidRDefault="00D45D78" w:rsidP="000F1DF9">
      <w:pPr>
        <w:spacing w:after="0" w:line="240" w:lineRule="auto"/>
        <w:rPr>
          <w:rFonts w:cs="Times New Roman"/>
          <w:szCs w:val="24"/>
        </w:rPr>
      </w:pPr>
    </w:p>
    <w:p w:rsidR="00D45D78" w:rsidRPr="00FF6471" w:rsidRDefault="00D45D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EB1BB603F246CF8DB80D0887AF8E8E"/>
        </w:placeholder>
      </w:sdtPr>
      <w:sdtContent>
        <w:p w:rsidR="00D45D78" w:rsidRDefault="00D45D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3CE760A88365453FB7418517DEB4930A"/>
        </w:placeholder>
      </w:sdtPr>
      <w:sdtEndPr>
        <w:rPr>
          <w:shd w:val="clear" w:color="auto" w:fill="C6D9F1"/>
        </w:rPr>
      </w:sdtEndPr>
      <w:sdtContent>
        <w:p w:rsidR="00D45D78" w:rsidRDefault="00D45D78" w:rsidP="00D45D78">
          <w:pPr>
            <w:spacing w:after="0" w:line="240" w:lineRule="auto"/>
            <w:jc w:val="both"/>
            <w:rPr>
              <w:rFonts w:eastAsia="Times New Roman" w:cs="Times New Roman"/>
              <w:bCs/>
              <w:szCs w:val="24"/>
            </w:rPr>
          </w:pPr>
        </w:p>
        <w:p w:rsidR="00D45D78" w:rsidRPr="004A5AC5" w:rsidRDefault="00D45D78" w:rsidP="00D45D78">
          <w:pPr>
            <w:spacing w:after="0" w:line="240" w:lineRule="auto"/>
            <w:jc w:val="both"/>
            <w:rPr>
              <w:rFonts w:eastAsia="Times New Roman" w:cs="Times New Roman"/>
              <w:bCs/>
              <w:szCs w:val="24"/>
            </w:rPr>
          </w:pPr>
          <w:r w:rsidRPr="004A5AC5">
            <w:rPr>
              <w:rFonts w:eastAsia="Times New Roman" w:cs="Times New Roman"/>
              <w:bCs/>
              <w:szCs w:val="24"/>
            </w:rPr>
            <w:t xml:space="preserve">In 2001, the 77th Legislature passed </w:t>
          </w:r>
          <w:r>
            <w:rPr>
              <w:rFonts w:eastAsia="Times New Roman" w:cs="Times New Roman"/>
              <w:bCs/>
              <w:szCs w:val="24"/>
            </w:rPr>
            <w:t>H.B.</w:t>
          </w:r>
          <w:r w:rsidRPr="004A5AC5">
            <w:rPr>
              <w:rFonts w:eastAsia="Times New Roman" w:cs="Times New Roman"/>
              <w:bCs/>
              <w:szCs w:val="24"/>
            </w:rPr>
            <w:t xml:space="preserve"> 472 to create the Texas Telemarketing Disclosure and Privacy Act and required it to be </w:t>
          </w:r>
          <w:r>
            <w:rPr>
              <w:rFonts w:eastAsia="Times New Roman" w:cs="Times New Roman"/>
              <w:bCs/>
              <w:szCs w:val="24"/>
            </w:rPr>
            <w:t>"</w:t>
          </w:r>
          <w:r w:rsidRPr="004A5AC5">
            <w:rPr>
              <w:rFonts w:eastAsia="Times New Roman" w:cs="Times New Roman"/>
              <w:bCs/>
              <w:szCs w:val="24"/>
            </w:rPr>
            <w:t>liberally construed and applied to protect the public against false, misleading, or deceptive practices.</w:t>
          </w:r>
          <w:r>
            <w:rPr>
              <w:rFonts w:eastAsia="Times New Roman" w:cs="Times New Roman"/>
              <w:bCs/>
              <w:szCs w:val="24"/>
            </w:rPr>
            <w:t>"</w:t>
          </w:r>
          <w:r w:rsidRPr="004A5AC5">
            <w:rPr>
              <w:rFonts w:eastAsia="Times New Roman" w:cs="Times New Roman"/>
              <w:bCs/>
              <w:szCs w:val="24"/>
            </w:rPr>
            <w:t xml:space="preserve"> With H</w:t>
          </w:r>
          <w:r>
            <w:rPr>
              <w:rFonts w:eastAsia="Times New Roman" w:cs="Times New Roman"/>
              <w:bCs/>
              <w:szCs w:val="24"/>
            </w:rPr>
            <w:t>.</w:t>
          </w:r>
          <w:r w:rsidRPr="004A5AC5">
            <w:rPr>
              <w:rFonts w:eastAsia="Times New Roman" w:cs="Times New Roman"/>
              <w:bCs/>
              <w:szCs w:val="24"/>
            </w:rPr>
            <w:t>B</w:t>
          </w:r>
          <w:r>
            <w:rPr>
              <w:rFonts w:eastAsia="Times New Roman" w:cs="Times New Roman"/>
              <w:bCs/>
              <w:szCs w:val="24"/>
            </w:rPr>
            <w:t>.</w:t>
          </w:r>
          <w:r w:rsidRPr="004A5AC5">
            <w:rPr>
              <w:rFonts w:eastAsia="Times New Roman" w:cs="Times New Roman"/>
              <w:bCs/>
              <w:szCs w:val="24"/>
            </w:rPr>
            <w:t xml:space="preserve"> 2278, the 80th Legislature updated the definition of a </w:t>
          </w:r>
          <w:r>
            <w:rPr>
              <w:rFonts w:eastAsia="Times New Roman" w:cs="Times New Roman"/>
              <w:bCs/>
              <w:szCs w:val="24"/>
            </w:rPr>
            <w:t>"</w:t>
          </w:r>
          <w:r w:rsidRPr="004A5AC5">
            <w:rPr>
              <w:rFonts w:eastAsia="Times New Roman" w:cs="Times New Roman"/>
              <w:bCs/>
              <w:szCs w:val="24"/>
            </w:rPr>
            <w:t>telephone call</w:t>
          </w:r>
          <w:r>
            <w:rPr>
              <w:rFonts w:eastAsia="Times New Roman" w:cs="Times New Roman"/>
              <w:bCs/>
              <w:szCs w:val="24"/>
            </w:rPr>
            <w:t>"</w:t>
          </w:r>
          <w:r w:rsidRPr="004A5AC5">
            <w:rPr>
              <w:rFonts w:eastAsia="Times New Roman" w:cs="Times New Roman"/>
              <w:bCs/>
              <w:szCs w:val="24"/>
            </w:rPr>
            <w:t xml:space="preserve"> to include a call to a mobile phone number. S</w:t>
          </w:r>
          <w:r>
            <w:rPr>
              <w:rFonts w:eastAsia="Times New Roman" w:cs="Times New Roman"/>
              <w:bCs/>
              <w:szCs w:val="24"/>
            </w:rPr>
            <w:t>.</w:t>
          </w:r>
          <w:r w:rsidRPr="004A5AC5">
            <w:rPr>
              <w:rFonts w:eastAsia="Times New Roman" w:cs="Times New Roman"/>
              <w:bCs/>
              <w:szCs w:val="24"/>
            </w:rPr>
            <w:t>B</w:t>
          </w:r>
          <w:r>
            <w:rPr>
              <w:rFonts w:eastAsia="Times New Roman" w:cs="Times New Roman"/>
              <w:bCs/>
              <w:szCs w:val="24"/>
            </w:rPr>
            <w:t>.</w:t>
          </w:r>
          <w:r w:rsidRPr="004A5AC5">
            <w:rPr>
              <w:rFonts w:eastAsia="Times New Roman" w:cs="Times New Roman"/>
              <w:bCs/>
              <w:szCs w:val="24"/>
            </w:rPr>
            <w:t xml:space="preserve"> 1969, from the 81st Legislature, further updated the definition to include text messaging.</w:t>
          </w:r>
        </w:p>
        <w:p w:rsidR="00D45D78" w:rsidRPr="004A5AC5" w:rsidRDefault="00D45D78" w:rsidP="00D45D78">
          <w:pPr>
            <w:spacing w:after="0" w:line="240" w:lineRule="auto"/>
            <w:jc w:val="both"/>
            <w:rPr>
              <w:rFonts w:eastAsia="Times New Roman" w:cs="Times New Roman"/>
              <w:bCs/>
              <w:szCs w:val="24"/>
            </w:rPr>
          </w:pPr>
        </w:p>
        <w:p w:rsidR="00D45D78" w:rsidRPr="004A5AC5" w:rsidRDefault="00D45D78" w:rsidP="00D45D78">
          <w:pPr>
            <w:spacing w:after="0" w:line="240" w:lineRule="auto"/>
            <w:jc w:val="both"/>
            <w:rPr>
              <w:rFonts w:eastAsia="Times New Roman" w:cs="Times New Roman"/>
              <w:bCs/>
              <w:szCs w:val="24"/>
            </w:rPr>
          </w:pPr>
          <w:r w:rsidRPr="004A5AC5">
            <w:rPr>
              <w:rFonts w:eastAsia="Times New Roman" w:cs="Times New Roman"/>
              <w:bCs/>
              <w:szCs w:val="24"/>
            </w:rPr>
            <w:t>Both Chapters 302 (</w:t>
          </w:r>
          <w:r>
            <w:rPr>
              <w:rFonts w:eastAsia="Times New Roman" w:cs="Times New Roman"/>
              <w:bCs/>
              <w:szCs w:val="24"/>
            </w:rPr>
            <w:t>"</w:t>
          </w:r>
          <w:r w:rsidRPr="004A5AC5">
            <w:rPr>
              <w:rFonts w:eastAsia="Times New Roman" w:cs="Times New Roman"/>
              <w:bCs/>
              <w:szCs w:val="24"/>
            </w:rPr>
            <w:t>Regulation of Telephone Solicitation</w:t>
          </w:r>
          <w:r>
            <w:rPr>
              <w:rFonts w:eastAsia="Times New Roman" w:cs="Times New Roman"/>
              <w:bCs/>
              <w:szCs w:val="24"/>
            </w:rPr>
            <w:t>"</w:t>
          </w:r>
          <w:r w:rsidRPr="004A5AC5">
            <w:rPr>
              <w:rFonts w:eastAsia="Times New Roman" w:cs="Times New Roman"/>
              <w:bCs/>
              <w:szCs w:val="24"/>
            </w:rPr>
            <w:t>) and 304 (</w:t>
          </w:r>
          <w:r>
            <w:rPr>
              <w:rFonts w:eastAsia="Times New Roman" w:cs="Times New Roman"/>
              <w:bCs/>
              <w:szCs w:val="24"/>
            </w:rPr>
            <w:t>"</w:t>
          </w:r>
          <w:r w:rsidRPr="004A5AC5">
            <w:rPr>
              <w:rFonts w:eastAsia="Times New Roman" w:cs="Times New Roman"/>
              <w:bCs/>
              <w:szCs w:val="24"/>
            </w:rPr>
            <w:t>Telemarketing</w:t>
          </w:r>
          <w:r>
            <w:rPr>
              <w:rFonts w:eastAsia="Times New Roman" w:cs="Times New Roman"/>
              <w:bCs/>
              <w:szCs w:val="24"/>
            </w:rPr>
            <w:t>"</w:t>
          </w:r>
          <w:r w:rsidRPr="004A5AC5">
            <w:rPr>
              <w:rFonts w:eastAsia="Times New Roman" w:cs="Times New Roman"/>
              <w:bCs/>
              <w:szCs w:val="24"/>
            </w:rPr>
            <w:t xml:space="preserve">) of the Business and Commerce Code concern telephone solicitation. However, only Chapter 304 defines </w:t>
          </w:r>
          <w:r>
            <w:rPr>
              <w:rFonts w:eastAsia="Times New Roman" w:cs="Times New Roman"/>
              <w:bCs/>
              <w:szCs w:val="24"/>
            </w:rPr>
            <w:t>"</w:t>
          </w:r>
          <w:r w:rsidRPr="004A5AC5">
            <w:rPr>
              <w:rFonts w:eastAsia="Times New Roman" w:cs="Times New Roman"/>
              <w:bCs/>
              <w:szCs w:val="24"/>
            </w:rPr>
            <w:t>telephone call</w:t>
          </w:r>
          <w:r>
            <w:rPr>
              <w:rFonts w:eastAsia="Times New Roman" w:cs="Times New Roman"/>
              <w:bCs/>
              <w:szCs w:val="24"/>
            </w:rPr>
            <w:t>"</w:t>
          </w:r>
          <w:r w:rsidRPr="004A5AC5">
            <w:rPr>
              <w:rFonts w:eastAsia="Times New Roman" w:cs="Times New Roman"/>
              <w:bCs/>
              <w:szCs w:val="24"/>
            </w:rPr>
            <w:t xml:space="preserve"> to include mobile phone numbers and text messaging. Since Chapter 302 has no such definition, consumers are not adequately protected against unauthorized text messaging.</w:t>
          </w:r>
        </w:p>
        <w:p w:rsidR="00D45D78" w:rsidRPr="004A5AC5" w:rsidRDefault="00D45D78" w:rsidP="00D45D78">
          <w:pPr>
            <w:spacing w:after="0" w:line="240" w:lineRule="auto"/>
            <w:jc w:val="both"/>
            <w:rPr>
              <w:rFonts w:eastAsia="Times New Roman" w:cs="Times New Roman"/>
              <w:bCs/>
              <w:szCs w:val="24"/>
            </w:rPr>
          </w:pPr>
        </w:p>
        <w:p w:rsidR="00D45D78" w:rsidRPr="004A5AC5" w:rsidRDefault="00D45D78" w:rsidP="00D45D78">
          <w:pPr>
            <w:spacing w:after="0" w:line="240" w:lineRule="auto"/>
            <w:jc w:val="both"/>
            <w:rPr>
              <w:rFonts w:eastAsia="Times New Roman" w:cs="Times New Roman"/>
              <w:bCs/>
              <w:szCs w:val="24"/>
            </w:rPr>
          </w:pPr>
          <w:r w:rsidRPr="004A5AC5">
            <w:rPr>
              <w:rFonts w:eastAsia="Times New Roman" w:cs="Times New Roman"/>
              <w:bCs/>
              <w:szCs w:val="24"/>
            </w:rPr>
            <w:t xml:space="preserve">In a recent court case, </w:t>
          </w:r>
          <w:r w:rsidRPr="00371CE3">
            <w:rPr>
              <w:rFonts w:eastAsia="Times New Roman" w:cs="Times New Roman"/>
              <w:bCs/>
              <w:i/>
              <w:iCs/>
              <w:szCs w:val="24"/>
            </w:rPr>
            <w:t>Powers v. One Technologies</w:t>
          </w:r>
          <w:r w:rsidRPr="004A5AC5">
            <w:rPr>
              <w:rFonts w:eastAsia="Times New Roman" w:cs="Times New Roman"/>
              <w:bCs/>
              <w:szCs w:val="24"/>
            </w:rPr>
            <w:t xml:space="preserve">, Civil Action No. 3:21-CV-2091 (N.D. Tex. July 28, 2022), the court held that a company sending text messages did not qualify as a telemarketer under the Texas licensing scheme. The statute requires companies that </w:t>
          </w:r>
          <w:r>
            <w:rPr>
              <w:rFonts w:eastAsia="Times New Roman" w:cs="Times New Roman"/>
              <w:bCs/>
              <w:szCs w:val="24"/>
            </w:rPr>
            <w:t>"</w:t>
          </w:r>
          <w:r w:rsidRPr="004A5AC5">
            <w:rPr>
              <w:rFonts w:eastAsia="Times New Roman" w:cs="Times New Roman"/>
              <w:bCs/>
              <w:szCs w:val="24"/>
            </w:rPr>
            <w:t>make a telephone solicitation</w:t>
          </w:r>
          <w:r>
            <w:rPr>
              <w:rFonts w:eastAsia="Times New Roman" w:cs="Times New Roman"/>
              <w:bCs/>
              <w:szCs w:val="24"/>
            </w:rPr>
            <w:t>"</w:t>
          </w:r>
          <w:r w:rsidRPr="004A5AC5">
            <w:rPr>
              <w:rFonts w:eastAsia="Times New Roman" w:cs="Times New Roman"/>
              <w:bCs/>
              <w:szCs w:val="24"/>
            </w:rPr>
            <w:t xml:space="preserve"> to obtain a registration certificate from the office of the Secretary of State. Chapter 302 of the Business and Commerce Code defines </w:t>
          </w:r>
          <w:r>
            <w:rPr>
              <w:rFonts w:eastAsia="Times New Roman" w:cs="Times New Roman"/>
              <w:bCs/>
              <w:szCs w:val="24"/>
            </w:rPr>
            <w:t>"</w:t>
          </w:r>
          <w:r w:rsidRPr="004A5AC5">
            <w:rPr>
              <w:rFonts w:eastAsia="Times New Roman" w:cs="Times New Roman"/>
              <w:bCs/>
              <w:szCs w:val="24"/>
            </w:rPr>
            <w:t>telephone solicitation</w:t>
          </w:r>
          <w:r>
            <w:rPr>
              <w:rFonts w:eastAsia="Times New Roman" w:cs="Times New Roman"/>
              <w:bCs/>
              <w:szCs w:val="24"/>
            </w:rPr>
            <w:t>"</w:t>
          </w:r>
          <w:r w:rsidRPr="004A5AC5">
            <w:rPr>
              <w:rFonts w:eastAsia="Times New Roman" w:cs="Times New Roman"/>
              <w:bCs/>
              <w:szCs w:val="24"/>
            </w:rPr>
            <w:t xml:space="preserve"> as </w:t>
          </w:r>
          <w:r>
            <w:rPr>
              <w:rFonts w:eastAsia="Times New Roman" w:cs="Times New Roman"/>
              <w:bCs/>
              <w:szCs w:val="24"/>
            </w:rPr>
            <w:t>"</w:t>
          </w:r>
          <w:r w:rsidRPr="004A5AC5">
            <w:rPr>
              <w:rFonts w:eastAsia="Times New Roman" w:cs="Times New Roman"/>
              <w:bCs/>
              <w:szCs w:val="24"/>
            </w:rPr>
            <w:t>a telephone call a seller or salesperson initiates to induce a person to purchase, rent, claim, or receive an item. The term includes a telephone call a purchaser makes in response to a solicitation sent by mail or made by any other means.</w:t>
          </w:r>
          <w:r>
            <w:rPr>
              <w:rFonts w:eastAsia="Times New Roman" w:cs="Times New Roman"/>
              <w:bCs/>
              <w:szCs w:val="24"/>
            </w:rPr>
            <w:t>"</w:t>
          </w:r>
          <w:r w:rsidRPr="004A5AC5">
            <w:rPr>
              <w:rFonts w:eastAsia="Times New Roman" w:cs="Times New Roman"/>
              <w:bCs/>
              <w:szCs w:val="24"/>
            </w:rPr>
            <w:t xml:space="preserve"> Chapter 302 does not, however, define </w:t>
          </w:r>
          <w:r>
            <w:rPr>
              <w:rFonts w:eastAsia="Times New Roman" w:cs="Times New Roman"/>
              <w:bCs/>
              <w:szCs w:val="24"/>
            </w:rPr>
            <w:t>"</w:t>
          </w:r>
          <w:r w:rsidRPr="004A5AC5">
            <w:rPr>
              <w:rFonts w:eastAsia="Times New Roman" w:cs="Times New Roman"/>
              <w:bCs/>
              <w:szCs w:val="24"/>
            </w:rPr>
            <w:t>call.</w:t>
          </w:r>
          <w:r>
            <w:rPr>
              <w:rFonts w:eastAsia="Times New Roman" w:cs="Times New Roman"/>
              <w:bCs/>
              <w:szCs w:val="24"/>
            </w:rPr>
            <w:t>"</w:t>
          </w:r>
        </w:p>
        <w:p w:rsidR="00D45D78" w:rsidRPr="004A5AC5" w:rsidRDefault="00D45D78" w:rsidP="00D45D78">
          <w:pPr>
            <w:spacing w:after="0" w:line="240" w:lineRule="auto"/>
            <w:jc w:val="both"/>
            <w:rPr>
              <w:rFonts w:eastAsia="Times New Roman" w:cs="Times New Roman"/>
              <w:bCs/>
              <w:szCs w:val="24"/>
            </w:rPr>
          </w:pPr>
        </w:p>
        <w:p w:rsidR="00D45D78" w:rsidRPr="004A5AC5" w:rsidRDefault="00D45D78" w:rsidP="00D45D78">
          <w:pPr>
            <w:spacing w:after="0" w:line="240" w:lineRule="auto"/>
            <w:jc w:val="both"/>
            <w:rPr>
              <w:rFonts w:eastAsia="Times New Roman" w:cs="Times New Roman"/>
              <w:bCs/>
              <w:szCs w:val="24"/>
            </w:rPr>
          </w:pPr>
          <w:r w:rsidRPr="004A5AC5">
            <w:rPr>
              <w:rFonts w:eastAsia="Times New Roman" w:cs="Times New Roman"/>
              <w:bCs/>
              <w:szCs w:val="24"/>
            </w:rPr>
            <w:t>This bill amends Chapter 302 of the Business and Commerce Code to add the definition of</w:t>
          </w:r>
          <w:r>
            <w:rPr>
              <w:rFonts w:eastAsia="Times New Roman" w:cs="Times New Roman"/>
              <w:bCs/>
              <w:szCs w:val="24"/>
            </w:rPr>
            <w:t xml:space="preserve"> "</w:t>
          </w:r>
          <w:r w:rsidRPr="004A5AC5">
            <w:rPr>
              <w:rFonts w:eastAsia="Times New Roman" w:cs="Times New Roman"/>
              <w:bCs/>
              <w:szCs w:val="24"/>
            </w:rPr>
            <w:t>telephone call,</w:t>
          </w:r>
          <w:r>
            <w:rPr>
              <w:rFonts w:eastAsia="Times New Roman" w:cs="Times New Roman"/>
              <w:bCs/>
              <w:szCs w:val="24"/>
            </w:rPr>
            <w:t>"</w:t>
          </w:r>
          <w:r w:rsidRPr="004A5AC5">
            <w:rPr>
              <w:rFonts w:eastAsia="Times New Roman" w:cs="Times New Roman"/>
              <w:bCs/>
              <w:szCs w:val="24"/>
            </w:rPr>
            <w:t xml:space="preserve"> as is found in Chapter 304.</w:t>
          </w:r>
        </w:p>
        <w:p w:rsidR="00D45D78" w:rsidRPr="004A5AC5" w:rsidRDefault="00D45D78" w:rsidP="00D45D78">
          <w:pPr>
            <w:spacing w:after="0" w:line="240" w:lineRule="auto"/>
            <w:jc w:val="both"/>
            <w:rPr>
              <w:rFonts w:eastAsia="Times New Roman" w:cs="Times New Roman"/>
              <w:bCs/>
              <w:szCs w:val="24"/>
            </w:rPr>
          </w:pPr>
        </w:p>
        <w:p w:rsidR="00D45D78" w:rsidRDefault="00D45D78" w:rsidP="00D45D78">
          <w:pPr>
            <w:spacing w:after="0" w:line="240" w:lineRule="auto"/>
            <w:jc w:val="both"/>
            <w:rPr>
              <w:rFonts w:eastAsia="Times New Roman" w:cs="Times New Roman"/>
              <w:bCs/>
              <w:szCs w:val="24"/>
            </w:rPr>
          </w:pPr>
          <w:r w:rsidRPr="004A5AC5">
            <w:rPr>
              <w:rFonts w:eastAsia="Times New Roman" w:cs="Times New Roman"/>
              <w:bCs/>
              <w:szCs w:val="24"/>
            </w:rPr>
            <w:t>In Chapter 304 of the Business and Commerce Code: "</w:t>
          </w:r>
          <w:r>
            <w:rPr>
              <w:rFonts w:eastAsia="Times New Roman" w:cs="Times New Roman"/>
              <w:bCs/>
              <w:szCs w:val="24"/>
            </w:rPr>
            <w:t>'</w:t>
          </w:r>
          <w:r w:rsidRPr="004A5AC5">
            <w:rPr>
              <w:rFonts w:eastAsia="Times New Roman" w:cs="Times New Roman"/>
              <w:bCs/>
              <w:szCs w:val="24"/>
            </w:rPr>
            <w:t>Telephone call</w:t>
          </w:r>
          <w:r>
            <w:rPr>
              <w:rFonts w:eastAsia="Times New Roman" w:cs="Times New Roman"/>
              <w:bCs/>
              <w:szCs w:val="24"/>
            </w:rPr>
            <w:t>'</w:t>
          </w:r>
          <w:r w:rsidRPr="004A5AC5">
            <w:rPr>
              <w:rFonts w:eastAsia="Times New Roman" w:cs="Times New Roman"/>
              <w:bCs/>
              <w:szCs w:val="24"/>
            </w:rPr>
            <w:t xml:space="preserve"> means a call or other transmission made to or received at a telephone number, including: (A) a call made by an automated telephone dialing system; (B) a transmission to a facsimile recording device; and (C) a call or other transmission, including a transmission of a text or graphic message or of an image, to a mobile telephone number serviced by a provider of commercial mobile service, as defined by Section 332(d), Communications Act of 1934 (47 U.S.C. Section 151 et seq.), as amended, Federal Communications Commission rules, or the Omnibus Budget Reconciliation Act of 1993 (Pub. L. No. 103-66), as amended, except that the term does not include a transmission made to a mobile telephone number as part of an ad-based telephone service, in connection with which the telephone service customer has agreed with the service provider to receive the transmission.</w:t>
          </w:r>
          <w:r>
            <w:rPr>
              <w:rFonts w:eastAsia="Times New Roman" w:cs="Times New Roman"/>
              <w:bCs/>
              <w:szCs w:val="24"/>
            </w:rPr>
            <w:t>"</w:t>
          </w:r>
        </w:p>
        <w:p w:rsidR="00D45D78" w:rsidRPr="00D70925" w:rsidRDefault="00D45D78" w:rsidP="00D45D78">
          <w:pPr>
            <w:spacing w:after="0" w:line="240" w:lineRule="auto"/>
            <w:jc w:val="both"/>
            <w:rPr>
              <w:rFonts w:eastAsia="Times New Roman" w:cs="Times New Roman"/>
              <w:bCs/>
              <w:szCs w:val="24"/>
            </w:rPr>
          </w:pPr>
        </w:p>
      </w:sdtContent>
    </w:sdt>
    <w:p w:rsidR="00D45D78" w:rsidRDefault="00D45D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315 </w:t>
      </w:r>
      <w:bookmarkStart w:id="1" w:name="AmendsCurrentLaw"/>
      <w:bookmarkEnd w:id="1"/>
      <w:r>
        <w:rPr>
          <w:rFonts w:cs="Times New Roman"/>
          <w:szCs w:val="24"/>
        </w:rPr>
        <w:t>amends current law relating to the definition of telephone call for purposes of regulating telephone solicitations.</w:t>
      </w:r>
    </w:p>
    <w:p w:rsidR="00D45D78" w:rsidRPr="006770E4" w:rsidRDefault="00D45D78" w:rsidP="000F1DF9">
      <w:pPr>
        <w:spacing w:after="0" w:line="240" w:lineRule="auto"/>
        <w:jc w:val="both"/>
        <w:rPr>
          <w:rFonts w:eastAsia="Times New Roman" w:cs="Times New Roman"/>
          <w:szCs w:val="24"/>
        </w:rPr>
      </w:pPr>
    </w:p>
    <w:p w:rsidR="00D45D78" w:rsidRPr="005C2A78" w:rsidRDefault="00D45D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D6868D2D64449D8531F87725129E12"/>
          </w:placeholder>
        </w:sdtPr>
        <w:sdtContent>
          <w:r>
            <w:rPr>
              <w:rFonts w:eastAsia="Times New Roman" w:cs="Times New Roman"/>
              <w:b/>
              <w:szCs w:val="24"/>
              <w:u w:val="single"/>
            </w:rPr>
            <w:t>RULEMAKING AUTHORITY</w:t>
          </w:r>
        </w:sdtContent>
      </w:sdt>
    </w:p>
    <w:p w:rsidR="00D45D78" w:rsidRPr="006529C4" w:rsidRDefault="00D45D78" w:rsidP="00774EC7">
      <w:pPr>
        <w:spacing w:after="0" w:line="240" w:lineRule="auto"/>
        <w:jc w:val="both"/>
        <w:rPr>
          <w:rFonts w:cs="Times New Roman"/>
          <w:szCs w:val="24"/>
        </w:rPr>
      </w:pPr>
    </w:p>
    <w:p w:rsidR="00D45D78" w:rsidRDefault="00D45D78" w:rsidP="00D45D7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5D78" w:rsidRDefault="00D45D78">
      <w:pPr>
        <w:rPr>
          <w:rFonts w:cs="Times New Roman"/>
          <w:szCs w:val="24"/>
        </w:rPr>
      </w:pPr>
      <w:r>
        <w:rPr>
          <w:rFonts w:cs="Times New Roman"/>
          <w:szCs w:val="24"/>
        </w:rPr>
        <w:br w:type="page"/>
      </w:r>
    </w:p>
    <w:p w:rsidR="00D45D78" w:rsidRPr="006529C4" w:rsidRDefault="00D45D78" w:rsidP="00D45D78">
      <w:pPr>
        <w:spacing w:after="0" w:line="240" w:lineRule="auto"/>
        <w:jc w:val="both"/>
        <w:rPr>
          <w:rFonts w:cs="Times New Roman"/>
          <w:szCs w:val="24"/>
        </w:rPr>
      </w:pPr>
    </w:p>
    <w:p w:rsidR="00D45D78" w:rsidRPr="005C2A78" w:rsidRDefault="00D45D78" w:rsidP="00D45D7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293883A4004EFABDCAE33ACA3BEEB1"/>
          </w:placeholder>
        </w:sdtPr>
        <w:sdtContent>
          <w:r>
            <w:rPr>
              <w:rFonts w:eastAsia="Times New Roman" w:cs="Times New Roman"/>
              <w:b/>
              <w:szCs w:val="24"/>
              <w:u w:val="single"/>
            </w:rPr>
            <w:t>SECTION BY SECTION ANALYSIS</w:t>
          </w:r>
        </w:sdtContent>
      </w:sdt>
    </w:p>
    <w:p w:rsidR="00D45D78" w:rsidRPr="005C2A78" w:rsidRDefault="00D45D78" w:rsidP="00D45D78">
      <w:pPr>
        <w:spacing w:after="0" w:line="240" w:lineRule="auto"/>
        <w:jc w:val="both"/>
        <w:rPr>
          <w:rFonts w:eastAsia="Times New Roman" w:cs="Times New Roman"/>
          <w:szCs w:val="24"/>
        </w:rPr>
      </w:pPr>
    </w:p>
    <w:p w:rsidR="00D45D78" w:rsidRPr="005C2A78" w:rsidRDefault="00D45D78" w:rsidP="00D45D7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302.001, Business and Commerce Code, by adding Subdivision (6-a), to define "telephone call."</w:t>
      </w:r>
    </w:p>
    <w:p w:rsidR="00D45D78" w:rsidRPr="005C2A78" w:rsidRDefault="00D45D78" w:rsidP="00D45D78">
      <w:pPr>
        <w:spacing w:after="0" w:line="240" w:lineRule="auto"/>
        <w:jc w:val="both"/>
        <w:rPr>
          <w:rFonts w:eastAsia="Times New Roman" w:cs="Times New Roman"/>
          <w:szCs w:val="24"/>
        </w:rPr>
      </w:pPr>
    </w:p>
    <w:p w:rsidR="00D45D78" w:rsidRPr="005C2A78" w:rsidRDefault="00D45D78" w:rsidP="00D45D7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p>
    <w:p w:rsidR="00D45D78" w:rsidRPr="00C8671F" w:rsidRDefault="00D45D78" w:rsidP="004A5AC5">
      <w:pPr>
        <w:spacing w:after="0" w:line="480" w:lineRule="auto"/>
        <w:jc w:val="both"/>
        <w:rPr>
          <w:rFonts w:eastAsia="Times New Roman" w:cs="Times New Roman"/>
          <w:szCs w:val="24"/>
        </w:rPr>
      </w:pPr>
    </w:p>
    <w:p w:rsidR="00D45D78" w:rsidRPr="004A5AC5" w:rsidRDefault="00D45D78" w:rsidP="004A5AC5">
      <w:pPr>
        <w:spacing w:line="480" w:lineRule="auto"/>
      </w:pPr>
      <w:r w:rsidRPr="004A5AC5">
        <w:t xml:space="preserve"> </w:t>
      </w:r>
    </w:p>
    <w:sectPr w:rsidR="00D45D78" w:rsidRPr="004A5AC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62E" w:rsidRDefault="008D262E" w:rsidP="000F1DF9">
      <w:pPr>
        <w:spacing w:after="0" w:line="240" w:lineRule="auto"/>
      </w:pPr>
      <w:r>
        <w:separator/>
      </w:r>
    </w:p>
  </w:endnote>
  <w:endnote w:type="continuationSeparator" w:id="0">
    <w:p w:rsidR="008D262E" w:rsidRDefault="008D26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26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5D78">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45D78">
                <w:rPr>
                  <w:sz w:val="20"/>
                  <w:szCs w:val="20"/>
                </w:rPr>
                <w:t>S.B. 315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45D7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26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62E" w:rsidRDefault="008D262E" w:rsidP="000F1DF9">
      <w:pPr>
        <w:spacing w:after="0" w:line="240" w:lineRule="auto"/>
      </w:pPr>
      <w:r>
        <w:separator/>
      </w:r>
    </w:p>
  </w:footnote>
  <w:footnote w:type="continuationSeparator" w:id="0">
    <w:p w:rsidR="008D262E" w:rsidRDefault="008D26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62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5D7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E87EC"/>
  <w15:docId w15:val="{5637622B-7B90-460B-888F-16D739FD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67648B3FC64FD0901124E20119BE50"/>
        <w:category>
          <w:name w:val="General"/>
          <w:gallery w:val="placeholder"/>
        </w:category>
        <w:types>
          <w:type w:val="bbPlcHdr"/>
        </w:types>
        <w:behaviors>
          <w:behavior w:val="content"/>
        </w:behaviors>
        <w:guid w:val="{5A9DC51B-5228-4568-9825-2DE311553185}"/>
      </w:docPartPr>
      <w:docPartBody>
        <w:p w:rsidR="00000000" w:rsidRDefault="00F9250D"/>
      </w:docPartBody>
    </w:docPart>
    <w:docPart>
      <w:docPartPr>
        <w:name w:val="92FC7FD70B0B4832B762C63E460455BB"/>
        <w:category>
          <w:name w:val="General"/>
          <w:gallery w:val="placeholder"/>
        </w:category>
        <w:types>
          <w:type w:val="bbPlcHdr"/>
        </w:types>
        <w:behaviors>
          <w:behavior w:val="content"/>
        </w:behaviors>
        <w:guid w:val="{18AE46E6-F9DB-4BA7-984C-4E917A9C44D3}"/>
      </w:docPartPr>
      <w:docPartBody>
        <w:p w:rsidR="00000000" w:rsidRDefault="00F9250D"/>
      </w:docPartBody>
    </w:docPart>
    <w:docPart>
      <w:docPartPr>
        <w:name w:val="15C0C00B7F474B94B47D7DD16EB0F2A7"/>
        <w:category>
          <w:name w:val="General"/>
          <w:gallery w:val="placeholder"/>
        </w:category>
        <w:types>
          <w:type w:val="bbPlcHdr"/>
        </w:types>
        <w:behaviors>
          <w:behavior w:val="content"/>
        </w:behaviors>
        <w:guid w:val="{FFB058BA-3389-4485-B990-4EE90D9994F9}"/>
      </w:docPartPr>
      <w:docPartBody>
        <w:p w:rsidR="00000000" w:rsidRDefault="00F9250D"/>
      </w:docPartBody>
    </w:docPart>
    <w:docPart>
      <w:docPartPr>
        <w:name w:val="26A41D390116440398F2F517A5061808"/>
        <w:category>
          <w:name w:val="General"/>
          <w:gallery w:val="placeholder"/>
        </w:category>
        <w:types>
          <w:type w:val="bbPlcHdr"/>
        </w:types>
        <w:behaviors>
          <w:behavior w:val="content"/>
        </w:behaviors>
        <w:guid w:val="{18C4B0E4-9E60-41E6-A0A4-3F037C6E7B4E}"/>
      </w:docPartPr>
      <w:docPartBody>
        <w:p w:rsidR="00000000" w:rsidRDefault="00F9250D"/>
      </w:docPartBody>
    </w:docPart>
    <w:docPart>
      <w:docPartPr>
        <w:name w:val="BE0B4D81814D4F8896A304EBDA0614E7"/>
        <w:category>
          <w:name w:val="General"/>
          <w:gallery w:val="placeholder"/>
        </w:category>
        <w:types>
          <w:type w:val="bbPlcHdr"/>
        </w:types>
        <w:behaviors>
          <w:behavior w:val="content"/>
        </w:behaviors>
        <w:guid w:val="{DAA880FF-6C25-408E-AFE0-5BD8DF2572C1}"/>
      </w:docPartPr>
      <w:docPartBody>
        <w:p w:rsidR="00000000" w:rsidRDefault="00F9250D"/>
      </w:docPartBody>
    </w:docPart>
    <w:docPart>
      <w:docPartPr>
        <w:name w:val="A4A638A3D2F24A4783BBA0455EFEF264"/>
        <w:category>
          <w:name w:val="General"/>
          <w:gallery w:val="placeholder"/>
        </w:category>
        <w:types>
          <w:type w:val="bbPlcHdr"/>
        </w:types>
        <w:behaviors>
          <w:behavior w:val="content"/>
        </w:behaviors>
        <w:guid w:val="{705A4BD2-DDB1-49CB-A094-AD3776352DAB}"/>
      </w:docPartPr>
      <w:docPartBody>
        <w:p w:rsidR="00000000" w:rsidRDefault="00F9250D"/>
      </w:docPartBody>
    </w:docPart>
    <w:docPart>
      <w:docPartPr>
        <w:name w:val="8BED1EA78A8D4B0798F656A91C973557"/>
        <w:category>
          <w:name w:val="General"/>
          <w:gallery w:val="placeholder"/>
        </w:category>
        <w:types>
          <w:type w:val="bbPlcHdr"/>
        </w:types>
        <w:behaviors>
          <w:behavior w:val="content"/>
        </w:behaviors>
        <w:guid w:val="{094AA38D-97B1-4527-B22C-597ED49C57D0}"/>
      </w:docPartPr>
      <w:docPartBody>
        <w:p w:rsidR="00000000" w:rsidRDefault="00F9250D"/>
      </w:docPartBody>
    </w:docPart>
    <w:docPart>
      <w:docPartPr>
        <w:name w:val="54DCA0A300924D378927F87D399A0339"/>
        <w:category>
          <w:name w:val="General"/>
          <w:gallery w:val="placeholder"/>
        </w:category>
        <w:types>
          <w:type w:val="bbPlcHdr"/>
        </w:types>
        <w:behaviors>
          <w:behavior w:val="content"/>
        </w:behaviors>
        <w:guid w:val="{B1D59A88-AF9E-42DB-86A4-6FEEFAADDCDB}"/>
      </w:docPartPr>
      <w:docPartBody>
        <w:p w:rsidR="00000000" w:rsidRDefault="00F9250D"/>
      </w:docPartBody>
    </w:docPart>
    <w:docPart>
      <w:docPartPr>
        <w:name w:val="C657B4C28FF1495CA99A6527F81A6A73"/>
        <w:category>
          <w:name w:val="General"/>
          <w:gallery w:val="placeholder"/>
        </w:category>
        <w:types>
          <w:type w:val="bbPlcHdr"/>
        </w:types>
        <w:behaviors>
          <w:behavior w:val="content"/>
        </w:behaviors>
        <w:guid w:val="{7A0895D5-2B1C-4CE2-B401-E385821DC5E4}"/>
      </w:docPartPr>
      <w:docPartBody>
        <w:p w:rsidR="00000000" w:rsidRDefault="00F9250D"/>
      </w:docPartBody>
    </w:docPart>
    <w:docPart>
      <w:docPartPr>
        <w:name w:val="E7B7F93F891B406CB9DEF212180651B0"/>
        <w:category>
          <w:name w:val="General"/>
          <w:gallery w:val="placeholder"/>
        </w:category>
        <w:types>
          <w:type w:val="bbPlcHdr"/>
        </w:types>
        <w:behaviors>
          <w:behavior w:val="content"/>
        </w:behaviors>
        <w:guid w:val="{6528A427-3D35-4E7D-9DD6-E1838D983BD4}"/>
      </w:docPartPr>
      <w:docPartBody>
        <w:p w:rsidR="00000000" w:rsidRDefault="009F3C99" w:rsidP="009F3C99">
          <w:pPr>
            <w:pStyle w:val="E7B7F93F891B406CB9DEF212180651B0"/>
          </w:pPr>
          <w:r w:rsidRPr="00A30DD1">
            <w:rPr>
              <w:rStyle w:val="PlaceholderText"/>
            </w:rPr>
            <w:t>Click here to enter a date.</w:t>
          </w:r>
        </w:p>
      </w:docPartBody>
    </w:docPart>
    <w:docPart>
      <w:docPartPr>
        <w:name w:val="B2862D8A73DC4447BE8AD05450F36375"/>
        <w:category>
          <w:name w:val="General"/>
          <w:gallery w:val="placeholder"/>
        </w:category>
        <w:types>
          <w:type w:val="bbPlcHdr"/>
        </w:types>
        <w:behaviors>
          <w:behavior w:val="content"/>
        </w:behaviors>
        <w:guid w:val="{C03C0E0D-D3F7-40E6-94C5-8A5FE78C86BA}"/>
      </w:docPartPr>
      <w:docPartBody>
        <w:p w:rsidR="00000000" w:rsidRDefault="00F9250D"/>
      </w:docPartBody>
    </w:docPart>
    <w:docPart>
      <w:docPartPr>
        <w:name w:val="5EEB1BB603F246CF8DB80D0887AF8E8E"/>
        <w:category>
          <w:name w:val="General"/>
          <w:gallery w:val="placeholder"/>
        </w:category>
        <w:types>
          <w:type w:val="bbPlcHdr"/>
        </w:types>
        <w:behaviors>
          <w:behavior w:val="content"/>
        </w:behaviors>
        <w:guid w:val="{BD4B2980-0C55-464F-9375-83DB223B18CA}"/>
      </w:docPartPr>
      <w:docPartBody>
        <w:p w:rsidR="00000000" w:rsidRDefault="00F9250D"/>
      </w:docPartBody>
    </w:docPart>
    <w:docPart>
      <w:docPartPr>
        <w:name w:val="3CE760A88365453FB7418517DEB4930A"/>
        <w:category>
          <w:name w:val="General"/>
          <w:gallery w:val="placeholder"/>
        </w:category>
        <w:types>
          <w:type w:val="bbPlcHdr"/>
        </w:types>
        <w:behaviors>
          <w:behavior w:val="content"/>
        </w:behaviors>
        <w:guid w:val="{B6963B22-5810-45BD-B300-9D91F6F0C8E7}"/>
      </w:docPartPr>
      <w:docPartBody>
        <w:p w:rsidR="00000000" w:rsidRDefault="009F3C99" w:rsidP="009F3C99">
          <w:pPr>
            <w:pStyle w:val="3CE760A88365453FB7418517DEB4930A"/>
          </w:pPr>
          <w:r>
            <w:rPr>
              <w:rFonts w:eastAsia="Times New Roman" w:cs="Times New Roman"/>
              <w:bCs/>
              <w:szCs w:val="24"/>
            </w:rPr>
            <w:t xml:space="preserve"> </w:t>
          </w:r>
        </w:p>
      </w:docPartBody>
    </w:docPart>
    <w:docPart>
      <w:docPartPr>
        <w:name w:val="CDD6868D2D64449D8531F87725129E12"/>
        <w:category>
          <w:name w:val="General"/>
          <w:gallery w:val="placeholder"/>
        </w:category>
        <w:types>
          <w:type w:val="bbPlcHdr"/>
        </w:types>
        <w:behaviors>
          <w:behavior w:val="content"/>
        </w:behaviors>
        <w:guid w:val="{8167FDB5-A777-40B5-A55A-D4D722E088C1}"/>
      </w:docPartPr>
      <w:docPartBody>
        <w:p w:rsidR="00000000" w:rsidRDefault="00F9250D"/>
      </w:docPartBody>
    </w:docPart>
    <w:docPart>
      <w:docPartPr>
        <w:name w:val="13293883A4004EFABDCAE33ACA3BEEB1"/>
        <w:category>
          <w:name w:val="General"/>
          <w:gallery w:val="placeholder"/>
        </w:category>
        <w:types>
          <w:type w:val="bbPlcHdr"/>
        </w:types>
        <w:behaviors>
          <w:behavior w:val="content"/>
        </w:behaviors>
        <w:guid w:val="{CC4A6FD7-4D4A-44C7-AE49-DA09000F67E8}"/>
      </w:docPartPr>
      <w:docPartBody>
        <w:p w:rsidR="00000000" w:rsidRDefault="00F925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3C99"/>
    <w:rsid w:val="00A54AD6"/>
    <w:rsid w:val="00A57564"/>
    <w:rsid w:val="00B252A4"/>
    <w:rsid w:val="00B5530B"/>
    <w:rsid w:val="00C129E8"/>
    <w:rsid w:val="00C968BA"/>
    <w:rsid w:val="00D63E87"/>
    <w:rsid w:val="00D705C9"/>
    <w:rsid w:val="00E11D0C"/>
    <w:rsid w:val="00E35A8C"/>
    <w:rsid w:val="00E65C8A"/>
    <w:rsid w:val="00F9250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C99"/>
    <w:rPr>
      <w:color w:val="808080"/>
    </w:rPr>
  </w:style>
  <w:style w:type="paragraph" w:customStyle="1" w:styleId="E7B7F93F891B406CB9DEF212180651B0">
    <w:name w:val="E7B7F93F891B406CB9DEF212180651B0"/>
    <w:rsid w:val="009F3C99"/>
    <w:pPr>
      <w:spacing w:after="160" w:line="259" w:lineRule="auto"/>
    </w:pPr>
  </w:style>
  <w:style w:type="paragraph" w:customStyle="1" w:styleId="3CE760A88365453FB7418517DEB4930A">
    <w:name w:val="3CE760A88365453FB7418517DEB4930A"/>
    <w:rsid w:val="009F3C9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495</Words>
  <Characters>2827</Characters>
  <Application>Microsoft Office Word</Application>
  <DocSecurity>0</DocSecurity>
  <Lines>23</Lines>
  <Paragraphs>6</Paragraphs>
  <ScaleCrop>false</ScaleCrop>
  <Company>Texas Legislative Council</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2023-03-03T18:14:00Z</cp:lastPrinted>
  <dcterms:created xsi:type="dcterms:W3CDTF">2015-05-29T14:24:00Z</dcterms:created>
  <dcterms:modified xsi:type="dcterms:W3CDTF">2023-03-03T18:14:00Z</dcterms:modified>
</cp:coreProperties>
</file>

<file path=docProps/custom.xml><?xml version="1.0" encoding="utf-8"?>
<op:Properties xmlns:vt="http://schemas.openxmlformats.org/officeDocument/2006/docPropsVTypes" xmlns:op="http://schemas.openxmlformats.org/officeDocument/2006/custom-properties"/>
</file>