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F6D72" w:rsidRDefault="00AF6D72"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5615B729CE654F3D866C3D710CC11746"/>
          </w:placeholder>
        </w:sdtPr>
        <w:sdtContent>
          <w:r w:rsidRPr="005C2A78">
            <w:rPr>
              <w:rFonts w:cs="Times New Roman"/>
              <w:b/>
              <w:szCs w:val="24"/>
              <w:u w:val="single"/>
            </w:rPr>
            <w:t>BILL ANALYSIS</w:t>
          </w:r>
        </w:sdtContent>
      </w:sdt>
    </w:p>
    <w:p w:rsidR="00AF6D72" w:rsidRPr="00585C31" w:rsidRDefault="00AF6D72" w:rsidP="000F1DF9">
      <w:pPr>
        <w:spacing w:after="0" w:line="240" w:lineRule="auto"/>
        <w:rPr>
          <w:rFonts w:cs="Times New Roman"/>
          <w:szCs w:val="24"/>
        </w:rPr>
      </w:pPr>
    </w:p>
    <w:p w:rsidR="00AF6D72" w:rsidRPr="00585C31" w:rsidRDefault="00AF6D72"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AF6D72" w:rsidTr="000F1DF9">
        <w:tc>
          <w:tcPr>
            <w:tcW w:w="2718" w:type="dxa"/>
          </w:tcPr>
          <w:p w:rsidR="00AF6D72" w:rsidRPr="005C2A78" w:rsidRDefault="00AF6D72" w:rsidP="006D756B">
            <w:pPr>
              <w:rPr>
                <w:rFonts w:cs="Times New Roman"/>
                <w:szCs w:val="24"/>
              </w:rPr>
            </w:pPr>
            <w:sdt>
              <w:sdtPr>
                <w:rPr>
                  <w:rFonts w:cs="Times New Roman"/>
                  <w:szCs w:val="24"/>
                </w:rPr>
                <w:alias w:val="Agency Title"/>
                <w:tag w:val="AgencyTitleContentControl"/>
                <w:id w:val="1920747753"/>
                <w:lock w:val="sdtContentLocked"/>
                <w:placeholder>
                  <w:docPart w:val="B9BFAD32998945A9AE75AEF2C0FC3C04"/>
                </w:placeholder>
              </w:sdtPr>
              <w:sdtEndPr>
                <w:rPr>
                  <w:rFonts w:cstheme="minorBidi"/>
                  <w:szCs w:val="22"/>
                </w:rPr>
              </w:sdtEndPr>
              <w:sdtContent>
                <w:r>
                  <w:rPr>
                    <w:rFonts w:cs="Times New Roman"/>
                    <w:szCs w:val="24"/>
                  </w:rPr>
                  <w:t>Senate Research Center</w:t>
                </w:r>
              </w:sdtContent>
            </w:sdt>
          </w:p>
        </w:tc>
        <w:tc>
          <w:tcPr>
            <w:tcW w:w="6858" w:type="dxa"/>
          </w:tcPr>
          <w:p w:rsidR="00AF6D72" w:rsidRPr="00FF6471" w:rsidRDefault="00AF6D72" w:rsidP="000F1DF9">
            <w:pPr>
              <w:jc w:val="right"/>
              <w:rPr>
                <w:rFonts w:cs="Times New Roman"/>
                <w:szCs w:val="24"/>
              </w:rPr>
            </w:pPr>
            <w:sdt>
              <w:sdtPr>
                <w:rPr>
                  <w:rFonts w:cs="Times New Roman"/>
                  <w:szCs w:val="24"/>
                </w:rPr>
                <w:alias w:val="Bill Number"/>
                <w:tag w:val="BillNumberOne"/>
                <w:id w:val="-410784069"/>
                <w:lock w:val="sdtContentLocked"/>
                <w:placeholder>
                  <w:docPart w:val="C7C71FA99F9F474B9720A83E87026DF6"/>
                </w:placeholder>
              </w:sdtPr>
              <w:sdtContent>
                <w:r>
                  <w:rPr>
                    <w:rFonts w:cs="Times New Roman"/>
                    <w:szCs w:val="24"/>
                  </w:rPr>
                  <w:t>S.B. 385</w:t>
                </w:r>
              </w:sdtContent>
            </w:sdt>
          </w:p>
        </w:tc>
      </w:tr>
      <w:tr w:rsidR="00AF6D72" w:rsidTr="000F1DF9">
        <w:sdt>
          <w:sdtPr>
            <w:rPr>
              <w:rFonts w:cs="Times New Roman"/>
              <w:szCs w:val="24"/>
            </w:rPr>
            <w:alias w:val="TLCNumber"/>
            <w:tag w:val="TLCNumber"/>
            <w:id w:val="-542600604"/>
            <w:lock w:val="sdtLocked"/>
            <w:placeholder>
              <w:docPart w:val="FC64CBF6EB984BE3BFC74E90C89DFB72"/>
            </w:placeholder>
          </w:sdtPr>
          <w:sdtContent>
            <w:tc>
              <w:tcPr>
                <w:tcW w:w="2718" w:type="dxa"/>
              </w:tcPr>
              <w:p w:rsidR="00AF6D72" w:rsidRPr="000F1DF9" w:rsidRDefault="00AF6D72" w:rsidP="00C65088">
                <w:pPr>
                  <w:rPr>
                    <w:rFonts w:cs="Times New Roman"/>
                    <w:szCs w:val="24"/>
                  </w:rPr>
                </w:pPr>
                <w:r>
                  <w:rPr>
                    <w:rFonts w:cs="Times New Roman"/>
                    <w:szCs w:val="24"/>
                  </w:rPr>
                  <w:t>88R3626 AJZ-F</w:t>
                </w:r>
              </w:p>
            </w:tc>
          </w:sdtContent>
        </w:sdt>
        <w:tc>
          <w:tcPr>
            <w:tcW w:w="6858" w:type="dxa"/>
          </w:tcPr>
          <w:p w:rsidR="00AF6D72" w:rsidRPr="005C2A78" w:rsidRDefault="00AF6D72" w:rsidP="00073EDD">
            <w:pPr>
              <w:jc w:val="right"/>
              <w:rPr>
                <w:rFonts w:cs="Times New Roman"/>
                <w:szCs w:val="24"/>
              </w:rPr>
            </w:pPr>
            <w:sdt>
              <w:sdtPr>
                <w:rPr>
                  <w:rFonts w:cs="Times New Roman"/>
                  <w:szCs w:val="24"/>
                </w:rPr>
                <w:alias w:val="Author Label"/>
                <w:tag w:val="By"/>
                <w:id w:val="72399597"/>
                <w:lock w:val="sdtLocked"/>
                <w:placeholder>
                  <w:docPart w:val="889A03D8C286479C8D9F6614B8BCAFE5"/>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6F4B57B6CC904354BEE843B0F672B339"/>
                </w:placeholder>
              </w:sdtPr>
              <w:sdtContent>
                <w:r>
                  <w:rPr>
                    <w:rFonts w:cs="Times New Roman"/>
                    <w:szCs w:val="24"/>
                  </w:rPr>
                  <w:t>Hall</w:t>
                </w:r>
              </w:sdtContent>
            </w:sdt>
            <w:sdt>
              <w:sdtPr>
                <w:rPr>
                  <w:rFonts w:cs="Times New Roman"/>
                  <w:szCs w:val="24"/>
                </w:rPr>
                <w:alias w:val="Sponsor"/>
                <w:tag w:val="Sponsor"/>
                <w:id w:val="-2039656131"/>
                <w:lock w:val="sdtContentLocked"/>
                <w:placeholder>
                  <w:docPart w:val="B762717E319E43D69495439B08BEEE30"/>
                </w:placeholder>
                <w:showingPlcHdr/>
              </w:sdtPr>
              <w:sdtContent/>
            </w:sdt>
            <w:sdt>
              <w:sdtPr>
                <w:rPr>
                  <w:rFonts w:cs="Times New Roman"/>
                  <w:szCs w:val="24"/>
                </w:rPr>
                <w:alias w:val="DualSponsor"/>
                <w:tag w:val="DualSponsor"/>
                <w:id w:val="1029379812"/>
                <w:lock w:val="sdtContentLocked"/>
                <w:placeholder>
                  <w:docPart w:val="462851A93658480AA08FBADE85F2FAE0"/>
                </w:placeholder>
                <w:showingPlcHdr/>
              </w:sdtPr>
              <w:sdtContent/>
            </w:sdt>
          </w:p>
        </w:tc>
      </w:tr>
      <w:tr w:rsidR="00AF6D72" w:rsidTr="000F1DF9">
        <w:tc>
          <w:tcPr>
            <w:tcW w:w="2718" w:type="dxa"/>
          </w:tcPr>
          <w:p w:rsidR="00AF6D72" w:rsidRPr="00BC7495" w:rsidRDefault="00AF6D72" w:rsidP="000F1DF9">
            <w:pPr>
              <w:rPr>
                <w:rFonts w:cs="Times New Roman"/>
                <w:szCs w:val="24"/>
              </w:rPr>
            </w:pPr>
          </w:p>
        </w:tc>
        <w:sdt>
          <w:sdtPr>
            <w:rPr>
              <w:rFonts w:cs="Times New Roman"/>
              <w:szCs w:val="24"/>
            </w:rPr>
            <w:alias w:val="Committee"/>
            <w:tag w:val="Committee"/>
            <w:id w:val="1914272295"/>
            <w:lock w:val="sdtContentLocked"/>
            <w:placeholder>
              <w:docPart w:val="7AF8A0C359A2402B9A7CC618BB965F96"/>
            </w:placeholder>
          </w:sdtPr>
          <w:sdtContent>
            <w:tc>
              <w:tcPr>
                <w:tcW w:w="6858" w:type="dxa"/>
              </w:tcPr>
              <w:p w:rsidR="00AF6D72" w:rsidRPr="00FF6471" w:rsidRDefault="00AF6D72" w:rsidP="000F1DF9">
                <w:pPr>
                  <w:jc w:val="right"/>
                  <w:rPr>
                    <w:rFonts w:cs="Times New Roman"/>
                    <w:szCs w:val="24"/>
                  </w:rPr>
                </w:pPr>
                <w:r>
                  <w:rPr>
                    <w:rFonts w:cs="Times New Roman"/>
                    <w:szCs w:val="24"/>
                  </w:rPr>
                  <w:t>Criminal Justice</w:t>
                </w:r>
              </w:p>
            </w:tc>
          </w:sdtContent>
        </w:sdt>
      </w:tr>
      <w:tr w:rsidR="00AF6D72" w:rsidTr="000F1DF9">
        <w:tc>
          <w:tcPr>
            <w:tcW w:w="2718" w:type="dxa"/>
          </w:tcPr>
          <w:p w:rsidR="00AF6D72" w:rsidRPr="00BC7495" w:rsidRDefault="00AF6D72" w:rsidP="000F1DF9">
            <w:pPr>
              <w:rPr>
                <w:rFonts w:cs="Times New Roman"/>
                <w:szCs w:val="24"/>
              </w:rPr>
            </w:pPr>
          </w:p>
        </w:tc>
        <w:sdt>
          <w:sdtPr>
            <w:rPr>
              <w:rFonts w:cs="Times New Roman"/>
              <w:szCs w:val="24"/>
            </w:rPr>
            <w:alias w:val="Date"/>
            <w:tag w:val="DateContentControl"/>
            <w:id w:val="1178081906"/>
            <w:lock w:val="sdtLocked"/>
            <w:placeholder>
              <w:docPart w:val="DDF1165433054B0B9AC30360521AB378"/>
            </w:placeholder>
            <w:date w:fullDate="2023-03-24T00:00:00Z">
              <w:dateFormat w:val="M/d/yyyy"/>
              <w:lid w:val="en-US"/>
              <w:storeMappedDataAs w:val="dateTime"/>
              <w:calendar w:val="gregorian"/>
            </w:date>
          </w:sdtPr>
          <w:sdtContent>
            <w:tc>
              <w:tcPr>
                <w:tcW w:w="6858" w:type="dxa"/>
              </w:tcPr>
              <w:p w:rsidR="00AF6D72" w:rsidRPr="00FF6471" w:rsidRDefault="00AF6D72" w:rsidP="000F1DF9">
                <w:pPr>
                  <w:jc w:val="right"/>
                  <w:rPr>
                    <w:rFonts w:cs="Times New Roman"/>
                    <w:szCs w:val="24"/>
                  </w:rPr>
                </w:pPr>
                <w:r>
                  <w:rPr>
                    <w:rFonts w:cs="Times New Roman"/>
                    <w:szCs w:val="24"/>
                  </w:rPr>
                  <w:t>3/24/2023</w:t>
                </w:r>
              </w:p>
            </w:tc>
          </w:sdtContent>
        </w:sdt>
      </w:tr>
      <w:tr w:rsidR="00AF6D72" w:rsidTr="000F1DF9">
        <w:tc>
          <w:tcPr>
            <w:tcW w:w="2718" w:type="dxa"/>
          </w:tcPr>
          <w:p w:rsidR="00AF6D72" w:rsidRPr="00BC7495" w:rsidRDefault="00AF6D72" w:rsidP="000F1DF9">
            <w:pPr>
              <w:rPr>
                <w:rFonts w:cs="Times New Roman"/>
                <w:szCs w:val="24"/>
              </w:rPr>
            </w:pPr>
          </w:p>
        </w:tc>
        <w:sdt>
          <w:sdtPr>
            <w:rPr>
              <w:rFonts w:cs="Times New Roman"/>
              <w:szCs w:val="24"/>
            </w:rPr>
            <w:alias w:val="BA Version"/>
            <w:tag w:val="BAVersion"/>
            <w:id w:val="-1685590809"/>
            <w:lock w:val="sdtContentLocked"/>
            <w:placeholder>
              <w:docPart w:val="8E888158C4AD463BAB2B1B2D61BF942E"/>
            </w:placeholder>
          </w:sdtPr>
          <w:sdtContent>
            <w:tc>
              <w:tcPr>
                <w:tcW w:w="6858" w:type="dxa"/>
              </w:tcPr>
              <w:p w:rsidR="00AF6D72" w:rsidRPr="00FF6471" w:rsidRDefault="00AF6D72" w:rsidP="000F1DF9">
                <w:pPr>
                  <w:jc w:val="right"/>
                  <w:rPr>
                    <w:rFonts w:cs="Times New Roman"/>
                    <w:szCs w:val="24"/>
                  </w:rPr>
                </w:pPr>
                <w:r>
                  <w:rPr>
                    <w:rFonts w:cs="Times New Roman"/>
                    <w:szCs w:val="24"/>
                  </w:rPr>
                  <w:t>As Filed</w:t>
                </w:r>
              </w:p>
            </w:tc>
          </w:sdtContent>
        </w:sdt>
      </w:tr>
    </w:tbl>
    <w:p w:rsidR="00AF6D72" w:rsidRPr="00FF6471" w:rsidRDefault="00AF6D72" w:rsidP="000F1DF9">
      <w:pPr>
        <w:spacing w:after="0" w:line="240" w:lineRule="auto"/>
        <w:rPr>
          <w:rFonts w:cs="Times New Roman"/>
          <w:szCs w:val="24"/>
        </w:rPr>
      </w:pPr>
    </w:p>
    <w:p w:rsidR="00AF6D72" w:rsidRPr="00FF6471" w:rsidRDefault="00AF6D72" w:rsidP="000F1DF9">
      <w:pPr>
        <w:spacing w:after="0" w:line="240" w:lineRule="auto"/>
        <w:rPr>
          <w:rFonts w:cs="Times New Roman"/>
          <w:szCs w:val="24"/>
        </w:rPr>
      </w:pPr>
    </w:p>
    <w:p w:rsidR="00AF6D72" w:rsidRPr="00FF6471" w:rsidRDefault="00AF6D72"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C9CB861794F349CBB3D0A076EF414A2C"/>
        </w:placeholder>
      </w:sdtPr>
      <w:sdtContent>
        <w:p w:rsidR="00AF6D72" w:rsidRDefault="00AF6D72"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0B8566BA047B405C9820741B522660E0"/>
        </w:placeholder>
      </w:sdtPr>
      <w:sdtContent>
        <w:p w:rsidR="00AF6D72" w:rsidRDefault="00AF6D72" w:rsidP="00AF6D72">
          <w:pPr>
            <w:pStyle w:val="NormalWeb"/>
            <w:spacing w:before="0" w:beforeAutospacing="0" w:after="0" w:afterAutospacing="0"/>
            <w:jc w:val="both"/>
            <w:divId w:val="1825662352"/>
          </w:pPr>
          <w:r w:rsidRPr="00CB7690">
            <w:br/>
            <w:t>Currently, law enforcement may remove from the road a vehicle used in the commission of the offense of street/drag racing and require it to be taken to the nearest licensed vehicle storage facility if there was property damage or an individual suffered bodily injury. If nobody was injured or no property was damaged, a peace officer is not authorized to order the removal of the vehicle from the road, though street racing is a dangerous behavior that puts surrounding drivers at risk. Such reckless behavior should immediately be removed from the road at the time of the commission of the offense.</w:t>
          </w:r>
        </w:p>
        <w:p w:rsidR="00AF6D72" w:rsidRPr="00AF6D72" w:rsidRDefault="00AF6D72" w:rsidP="00AF6D72">
          <w:pPr>
            <w:pStyle w:val="NormalWeb"/>
            <w:spacing w:before="0" w:beforeAutospacing="0" w:after="0" w:afterAutospacing="0"/>
            <w:jc w:val="both"/>
            <w:divId w:val="1825662352"/>
            <w:rPr>
              <w:rFonts w:eastAsia="Times New Roman"/>
              <w:bCs/>
            </w:rPr>
          </w:pPr>
        </w:p>
        <w:p w:rsidR="00AF6D72" w:rsidRDefault="00AF6D72" w:rsidP="00AF6D72">
          <w:pPr>
            <w:pStyle w:val="NormalWeb"/>
            <w:spacing w:before="0" w:beforeAutospacing="0" w:after="0" w:afterAutospacing="0"/>
            <w:jc w:val="both"/>
            <w:divId w:val="1825662352"/>
          </w:pPr>
          <w:r>
            <w:t>This Bill:</w:t>
          </w:r>
        </w:p>
        <w:p w:rsidR="00AF6D72" w:rsidRDefault="00AF6D72" w:rsidP="00AF6D72">
          <w:pPr>
            <w:pStyle w:val="NormalWeb"/>
            <w:numPr>
              <w:ilvl w:val="0"/>
              <w:numId w:val="4"/>
            </w:numPr>
            <w:spacing w:before="0" w:beforeAutospacing="0" w:after="0" w:afterAutospacing="0"/>
            <w:jc w:val="both"/>
            <w:divId w:val="1825662352"/>
          </w:pPr>
          <w:r>
            <w:t>Amends the Transportation Code to enable a motor vehicle used in the commission of the offense of street/drag racing to be removed from the road.</w:t>
          </w:r>
        </w:p>
        <w:p w:rsidR="00AF6D72" w:rsidRDefault="00AF6D72" w:rsidP="00AF6D72">
          <w:pPr>
            <w:pStyle w:val="NormalWeb"/>
            <w:numPr>
              <w:ilvl w:val="0"/>
              <w:numId w:val="4"/>
            </w:numPr>
            <w:spacing w:before="0" w:beforeAutospacing="0" w:after="0" w:afterAutospacing="0"/>
            <w:jc w:val="both"/>
            <w:divId w:val="1825662352"/>
          </w:pPr>
          <w:r>
            <w:t>As the statute currently reads, the vehicle in question may be impounded if the offense committed results in property damage or personal injury. This bill expands the authority of a peace officer to impound a vehicle, in Subsection (i), to include violations of the prohibitions in Section 545.420(a). Thus, a peace officer shall require that the vehicle be removed from the road if one is caught drag racing, racing, or the like, on a highway, even if that offense does not result in property damage or bodily harm.</w:t>
          </w:r>
        </w:p>
        <w:p w:rsidR="00AF6D72" w:rsidRDefault="00AF6D72" w:rsidP="00AF6D72">
          <w:pPr>
            <w:pStyle w:val="NormalWeb"/>
            <w:numPr>
              <w:ilvl w:val="0"/>
              <w:numId w:val="4"/>
            </w:numPr>
            <w:spacing w:before="0" w:beforeAutospacing="0" w:after="0" w:afterAutospacing="0"/>
            <w:jc w:val="both"/>
            <w:divId w:val="1825662352"/>
          </w:pPr>
          <w:r>
            <w:t>Consistent with Subsection (i), the vehicle in question shall be taken to the nearest licensed vehicle storage facility unless the vehicle is seized as evidence.</w:t>
          </w:r>
        </w:p>
        <w:p w:rsidR="00AF6D72" w:rsidRDefault="00AF6D72" w:rsidP="00AF6D72">
          <w:pPr>
            <w:pStyle w:val="NormalWeb"/>
            <w:spacing w:before="0" w:beforeAutospacing="0" w:after="0" w:afterAutospacing="0"/>
            <w:jc w:val="both"/>
            <w:divId w:val="1825662352"/>
          </w:pPr>
        </w:p>
        <w:p w:rsidR="00AF6D72" w:rsidRDefault="00AF6D72" w:rsidP="00AF6D72">
          <w:pPr>
            <w:pStyle w:val="NormalWeb"/>
            <w:spacing w:before="0" w:beforeAutospacing="0" w:after="0" w:afterAutospacing="0"/>
            <w:jc w:val="both"/>
            <w:divId w:val="1825662352"/>
          </w:pPr>
          <w:r>
            <w:t>Additional Information:</w:t>
          </w:r>
        </w:p>
        <w:p w:rsidR="00AF6D72" w:rsidRPr="00CB7690" w:rsidRDefault="00AF6D72" w:rsidP="00AF6D72">
          <w:pPr>
            <w:pStyle w:val="NormalWeb"/>
            <w:numPr>
              <w:ilvl w:val="0"/>
              <w:numId w:val="5"/>
            </w:numPr>
            <w:spacing w:before="0" w:beforeAutospacing="0" w:after="0" w:afterAutospacing="0"/>
            <w:jc w:val="both"/>
            <w:divId w:val="1825662352"/>
          </w:pPr>
          <w:r>
            <w:t>A first-time offense for street racing remains a Class B misdemeanor if the person was not intoxicated nor in possession of an open container, but the vehicle used would immediately be removed from the roadway.</w:t>
          </w:r>
        </w:p>
        <w:p w:rsidR="00AF6D72" w:rsidRPr="00D70925" w:rsidRDefault="00AF6D72" w:rsidP="00AF6D72">
          <w:pPr>
            <w:spacing w:after="0" w:line="240" w:lineRule="auto"/>
            <w:jc w:val="both"/>
            <w:rPr>
              <w:rFonts w:eastAsia="Times New Roman" w:cs="Times New Roman"/>
              <w:bCs/>
              <w:szCs w:val="24"/>
            </w:rPr>
          </w:pPr>
        </w:p>
      </w:sdtContent>
    </w:sdt>
    <w:p w:rsidR="00AF6D72" w:rsidRDefault="00AF6D72"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385 </w:t>
      </w:r>
      <w:bookmarkStart w:id="1" w:name="AmendsCurrentLaw"/>
      <w:bookmarkEnd w:id="1"/>
      <w:r>
        <w:rPr>
          <w:rFonts w:cs="Times New Roman"/>
          <w:szCs w:val="24"/>
        </w:rPr>
        <w:t>amends current law relating to the impoundment of a vehicle used in the commission of the offense of racing on a highway.</w:t>
      </w:r>
    </w:p>
    <w:p w:rsidR="00AF6D72" w:rsidRPr="009B771C" w:rsidRDefault="00AF6D72" w:rsidP="000F1DF9">
      <w:pPr>
        <w:spacing w:after="0" w:line="240" w:lineRule="auto"/>
        <w:jc w:val="both"/>
        <w:rPr>
          <w:rFonts w:eastAsia="Times New Roman" w:cs="Times New Roman"/>
          <w:szCs w:val="24"/>
        </w:rPr>
      </w:pPr>
    </w:p>
    <w:p w:rsidR="00AF6D72" w:rsidRPr="005C2A78" w:rsidRDefault="00AF6D72"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8271412215FD43969D90F49DD60D972F"/>
          </w:placeholder>
        </w:sdtPr>
        <w:sdtContent>
          <w:r>
            <w:rPr>
              <w:rFonts w:eastAsia="Times New Roman" w:cs="Times New Roman"/>
              <w:b/>
              <w:szCs w:val="24"/>
              <w:u w:val="single"/>
            </w:rPr>
            <w:t>RULEMAKING AUTHORITY</w:t>
          </w:r>
        </w:sdtContent>
      </w:sdt>
    </w:p>
    <w:p w:rsidR="00AF6D72" w:rsidRPr="006529C4" w:rsidRDefault="00AF6D72" w:rsidP="00774EC7">
      <w:pPr>
        <w:spacing w:after="0" w:line="240" w:lineRule="auto"/>
        <w:jc w:val="both"/>
        <w:rPr>
          <w:rFonts w:cs="Times New Roman"/>
          <w:szCs w:val="24"/>
        </w:rPr>
      </w:pPr>
    </w:p>
    <w:p w:rsidR="00AF6D72" w:rsidRPr="006529C4" w:rsidRDefault="00AF6D72"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AF6D72" w:rsidRPr="006529C4" w:rsidRDefault="00AF6D72" w:rsidP="00774EC7">
      <w:pPr>
        <w:spacing w:after="0" w:line="240" w:lineRule="auto"/>
        <w:jc w:val="both"/>
        <w:rPr>
          <w:rFonts w:cs="Times New Roman"/>
          <w:szCs w:val="24"/>
        </w:rPr>
      </w:pPr>
    </w:p>
    <w:p w:rsidR="00AF6D72" w:rsidRPr="005C2A78" w:rsidRDefault="00AF6D72"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4A87A8CFC3F54FFDB9FA20B896E38A95"/>
          </w:placeholder>
        </w:sdtPr>
        <w:sdtContent>
          <w:r>
            <w:rPr>
              <w:rFonts w:eastAsia="Times New Roman" w:cs="Times New Roman"/>
              <w:b/>
              <w:szCs w:val="24"/>
              <w:u w:val="single"/>
            </w:rPr>
            <w:t>SECTION BY SECTION ANALYSIS</w:t>
          </w:r>
        </w:sdtContent>
      </w:sdt>
    </w:p>
    <w:p w:rsidR="00AF6D72" w:rsidRPr="005C2A78" w:rsidRDefault="00AF6D72" w:rsidP="000F1DF9">
      <w:pPr>
        <w:spacing w:after="0" w:line="240" w:lineRule="auto"/>
        <w:jc w:val="both"/>
        <w:rPr>
          <w:rFonts w:eastAsia="Times New Roman" w:cs="Times New Roman"/>
          <w:szCs w:val="24"/>
        </w:rPr>
      </w:pPr>
    </w:p>
    <w:p w:rsidR="00AF6D72" w:rsidRDefault="00AF6D72" w:rsidP="00BC59C3">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9B771C">
        <w:rPr>
          <w:rFonts w:eastAsia="Times New Roman" w:cs="Times New Roman"/>
          <w:szCs w:val="24"/>
        </w:rPr>
        <w:t>Section 545.420(i), Transportation Code,</w:t>
      </w:r>
      <w:r>
        <w:rPr>
          <w:rFonts w:eastAsia="Times New Roman" w:cs="Times New Roman"/>
          <w:szCs w:val="24"/>
        </w:rPr>
        <w:t xml:space="preserve"> as follows:</w:t>
      </w:r>
    </w:p>
    <w:p w:rsidR="00AF6D72" w:rsidRDefault="00AF6D72" w:rsidP="00BC59C3">
      <w:pPr>
        <w:spacing w:after="0" w:line="240" w:lineRule="auto"/>
        <w:jc w:val="both"/>
        <w:rPr>
          <w:rFonts w:eastAsia="Times New Roman" w:cs="Times New Roman"/>
          <w:szCs w:val="24"/>
        </w:rPr>
      </w:pPr>
    </w:p>
    <w:p w:rsidR="00AF6D72" w:rsidRPr="005C2A78" w:rsidRDefault="00AF6D72" w:rsidP="00BC59C3">
      <w:pPr>
        <w:spacing w:after="0" w:line="240" w:lineRule="auto"/>
        <w:ind w:left="720"/>
        <w:jc w:val="both"/>
        <w:rPr>
          <w:rFonts w:eastAsia="Times New Roman" w:cs="Times New Roman"/>
          <w:szCs w:val="24"/>
        </w:rPr>
      </w:pPr>
      <w:r>
        <w:rPr>
          <w:rFonts w:eastAsia="Times New Roman" w:cs="Times New Roman"/>
          <w:szCs w:val="24"/>
        </w:rPr>
        <w:t xml:space="preserve">(i) Requires a </w:t>
      </w:r>
      <w:r w:rsidRPr="009B771C">
        <w:rPr>
          <w:rFonts w:eastAsia="Times New Roman" w:cs="Times New Roman"/>
          <w:szCs w:val="24"/>
        </w:rPr>
        <w:t>peace officer</w:t>
      </w:r>
      <w:r>
        <w:rPr>
          <w:rFonts w:eastAsia="Times New Roman" w:cs="Times New Roman"/>
          <w:szCs w:val="24"/>
        </w:rPr>
        <w:t xml:space="preserve"> to</w:t>
      </w:r>
      <w:r w:rsidRPr="009B771C">
        <w:rPr>
          <w:rFonts w:eastAsia="Times New Roman" w:cs="Times New Roman"/>
          <w:szCs w:val="24"/>
        </w:rPr>
        <w:t xml:space="preserve"> require a vehicle used in the commission of an offense under Subsection (a)</w:t>
      </w:r>
      <w:r>
        <w:rPr>
          <w:rFonts w:eastAsia="Times New Roman" w:cs="Times New Roman"/>
          <w:szCs w:val="24"/>
        </w:rPr>
        <w:t xml:space="preserve"> (relating to the prohibition of certain vehicle activities)</w:t>
      </w:r>
      <w:r w:rsidRPr="009B771C">
        <w:rPr>
          <w:rFonts w:eastAsia="Times New Roman" w:cs="Times New Roman"/>
          <w:szCs w:val="24"/>
        </w:rPr>
        <w:t xml:space="preserve"> to be taken to the nearest licensed vehicle storage facility unless the vehicle is seized as evidence, in which case the vehicle may be taken to a storage facility as designated by the peace officer involved.</w:t>
      </w:r>
      <w:r>
        <w:rPr>
          <w:rFonts w:eastAsia="Times New Roman" w:cs="Times New Roman"/>
          <w:szCs w:val="24"/>
        </w:rPr>
        <w:t xml:space="preserve"> Provides that </w:t>
      </w:r>
      <w:r w:rsidRPr="009B771C">
        <w:rPr>
          <w:rFonts w:eastAsia="Times New Roman" w:cs="Times New Roman"/>
          <w:szCs w:val="24"/>
        </w:rPr>
        <w:t>the owner of a vehicle</w:t>
      </w:r>
      <w:r>
        <w:rPr>
          <w:rFonts w:eastAsia="Times New Roman" w:cs="Times New Roman"/>
          <w:szCs w:val="24"/>
        </w:rPr>
        <w:t>, rather than motor vehicle,</w:t>
      </w:r>
      <w:r w:rsidRPr="009B771C">
        <w:rPr>
          <w:rFonts w:eastAsia="Times New Roman" w:cs="Times New Roman"/>
          <w:szCs w:val="24"/>
        </w:rPr>
        <w:t xml:space="preserve"> that is removed or stored under </w:t>
      </w:r>
      <w:r>
        <w:rPr>
          <w:rFonts w:eastAsia="Times New Roman" w:cs="Times New Roman"/>
          <w:szCs w:val="24"/>
        </w:rPr>
        <w:t xml:space="preserve">this subsection </w:t>
      </w:r>
      <w:r w:rsidRPr="009B771C">
        <w:rPr>
          <w:rFonts w:eastAsia="Times New Roman" w:cs="Times New Roman"/>
          <w:szCs w:val="24"/>
        </w:rPr>
        <w:t>is liable for all removal and storage fees incurred and is not entitled to take possession of the vehicle until those fees are paid</w:t>
      </w:r>
      <w:r>
        <w:rPr>
          <w:rFonts w:eastAsia="Times New Roman" w:cs="Times New Roman"/>
          <w:szCs w:val="24"/>
        </w:rPr>
        <w:t xml:space="preserve">, notwithstanding </w:t>
      </w:r>
      <w:r w:rsidRPr="009B771C">
        <w:rPr>
          <w:rFonts w:eastAsia="Times New Roman" w:cs="Times New Roman"/>
          <w:szCs w:val="24"/>
        </w:rPr>
        <w:t>Article 18.23</w:t>
      </w:r>
      <w:r>
        <w:rPr>
          <w:rFonts w:eastAsia="Times New Roman" w:cs="Times New Roman"/>
          <w:szCs w:val="24"/>
        </w:rPr>
        <w:t xml:space="preserve"> (Expenses for Motor Vehicle Towed and Stored for Certain Purposes)</w:t>
      </w:r>
      <w:r w:rsidRPr="009B771C">
        <w:rPr>
          <w:rFonts w:eastAsia="Times New Roman" w:cs="Times New Roman"/>
          <w:szCs w:val="24"/>
        </w:rPr>
        <w:t>, Code of Criminal Procedure</w:t>
      </w:r>
      <w:r>
        <w:rPr>
          <w:rFonts w:eastAsia="Times New Roman" w:cs="Times New Roman"/>
          <w:szCs w:val="24"/>
        </w:rPr>
        <w:t>. Deletes existing text providing that this</w:t>
      </w:r>
      <w:r w:rsidRPr="009B771C">
        <w:t xml:space="preserve"> </w:t>
      </w:r>
      <w:r>
        <w:t>s</w:t>
      </w:r>
      <w:r w:rsidRPr="009B771C">
        <w:rPr>
          <w:rFonts w:eastAsia="Times New Roman" w:cs="Times New Roman"/>
          <w:szCs w:val="24"/>
        </w:rPr>
        <w:t xml:space="preserve">ubsection applies only to a motor vehicle used in the commission of an offense under </w:t>
      </w:r>
      <w:r>
        <w:rPr>
          <w:rFonts w:eastAsia="Times New Roman" w:cs="Times New Roman"/>
          <w:szCs w:val="24"/>
        </w:rPr>
        <w:t>S</w:t>
      </w:r>
      <w:r w:rsidRPr="009B771C">
        <w:rPr>
          <w:rFonts w:eastAsia="Times New Roman" w:cs="Times New Roman"/>
          <w:szCs w:val="24"/>
        </w:rPr>
        <w:t>ection</w:t>
      </w:r>
      <w:r>
        <w:rPr>
          <w:rFonts w:eastAsia="Times New Roman" w:cs="Times New Roman"/>
          <w:szCs w:val="24"/>
        </w:rPr>
        <w:t xml:space="preserve"> </w:t>
      </w:r>
      <w:r w:rsidRPr="00CB7690">
        <w:rPr>
          <w:rFonts w:eastAsia="Times New Roman" w:cs="Times New Roman"/>
          <w:szCs w:val="24"/>
        </w:rPr>
        <w:t>545.420</w:t>
      </w:r>
      <w:r>
        <w:rPr>
          <w:rFonts w:eastAsia="Times New Roman" w:cs="Times New Roman"/>
          <w:szCs w:val="24"/>
        </w:rPr>
        <w:t xml:space="preserve"> (Racing on Highway)</w:t>
      </w:r>
      <w:r w:rsidRPr="009B771C">
        <w:rPr>
          <w:rFonts w:eastAsia="Times New Roman" w:cs="Times New Roman"/>
          <w:szCs w:val="24"/>
        </w:rPr>
        <w:t xml:space="preserve"> that results in an accident with property damage or personal injury.</w:t>
      </w:r>
    </w:p>
    <w:p w:rsidR="00AF6D72" w:rsidRPr="005C2A78" w:rsidRDefault="00AF6D72" w:rsidP="00BC59C3">
      <w:pPr>
        <w:spacing w:after="0" w:line="240" w:lineRule="auto"/>
        <w:jc w:val="both"/>
        <w:rPr>
          <w:rFonts w:eastAsia="Times New Roman" w:cs="Times New Roman"/>
          <w:szCs w:val="24"/>
        </w:rPr>
      </w:pPr>
    </w:p>
    <w:p w:rsidR="00AF6D72" w:rsidRPr="005C2A78" w:rsidRDefault="00AF6D72" w:rsidP="00BC59C3">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Makes application of this Act prospective.</w:t>
      </w:r>
    </w:p>
    <w:p w:rsidR="00AF6D72" w:rsidRPr="005C2A78" w:rsidRDefault="00AF6D72" w:rsidP="00BC59C3">
      <w:pPr>
        <w:spacing w:after="0" w:line="240" w:lineRule="auto"/>
        <w:jc w:val="both"/>
        <w:rPr>
          <w:rFonts w:eastAsia="Times New Roman" w:cs="Times New Roman"/>
          <w:szCs w:val="24"/>
        </w:rPr>
      </w:pPr>
    </w:p>
    <w:p w:rsidR="00AF6D72" w:rsidRPr="00C8671F" w:rsidRDefault="00AF6D72" w:rsidP="00BC59C3">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Effective date: upon passage or September 1, 2023. </w:t>
      </w:r>
    </w:p>
    <w:sectPr w:rsidR="00AF6D72" w:rsidRPr="00C8671F" w:rsidSect="000F1DF9">
      <w:headerReference w:type="even" r:id="rId9"/>
      <w:headerReference w:type="default" r:id="rId10"/>
      <w:footerReference w:type="even" r:id="rId11"/>
      <w:footerReference w:type="default" r:id="rId12"/>
      <w:headerReference w:type="first" r:id="rId13"/>
      <w:footerReference w:type="first" r:id="rId14"/>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F414E" w:rsidRDefault="002F414E" w:rsidP="000F1DF9">
      <w:pPr>
        <w:spacing w:after="0" w:line="240" w:lineRule="auto"/>
      </w:pPr>
      <w:r>
        <w:separator/>
      </w:r>
    </w:p>
  </w:endnote>
  <w:endnote w:type="continuationSeparator" w:id="0">
    <w:p w:rsidR="002F414E" w:rsidRDefault="002F414E"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2F414E"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AF6D72">
                <w:rPr>
                  <w:sz w:val="20"/>
                  <w:szCs w:val="20"/>
                </w:rPr>
                <w:t>MJN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AF6D72">
                <w:rPr>
                  <w:sz w:val="20"/>
                  <w:szCs w:val="20"/>
                </w:rPr>
                <w:t>S.B. 385</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AF6D72">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2F414E"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F414E" w:rsidRDefault="002F414E" w:rsidP="000F1DF9">
      <w:pPr>
        <w:spacing w:after="0" w:line="240" w:lineRule="auto"/>
      </w:pPr>
      <w:r>
        <w:separator/>
      </w:r>
    </w:p>
  </w:footnote>
  <w:footnote w:type="continuationSeparator" w:id="0">
    <w:p w:rsidR="002F414E" w:rsidRDefault="002F414E"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81B14"/>
    <w:multiLevelType w:val="hybridMultilevel"/>
    <w:tmpl w:val="2D4E7FD6"/>
    <w:lvl w:ilvl="0" w:tplc="FF980AB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9E130E"/>
    <w:multiLevelType w:val="hybridMultilevel"/>
    <w:tmpl w:val="7640D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304BC4"/>
    <w:multiLevelType w:val="hybridMultilevel"/>
    <w:tmpl w:val="A53208F0"/>
    <w:lvl w:ilvl="0" w:tplc="FF980AB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3F0BC2"/>
    <w:multiLevelType w:val="hybridMultilevel"/>
    <w:tmpl w:val="2228C160"/>
    <w:lvl w:ilvl="0" w:tplc="FF980AB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BD417F"/>
    <w:multiLevelType w:val="hybridMultilevel"/>
    <w:tmpl w:val="A7F60DBC"/>
    <w:lvl w:ilvl="0" w:tplc="FF980ABC">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2F414E"/>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AF6D72"/>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F736CD"/>
  <w15:docId w15:val="{4F563BCC-0606-44D1-B9B5-7B0B18C6E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AF6D72"/>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5662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5615B729CE654F3D866C3D710CC11746"/>
        <w:category>
          <w:name w:val="General"/>
          <w:gallery w:val="placeholder"/>
        </w:category>
        <w:types>
          <w:type w:val="bbPlcHdr"/>
        </w:types>
        <w:behaviors>
          <w:behavior w:val="content"/>
        </w:behaviors>
        <w:guid w:val="{DAD0F292-C852-427E-95D2-AFE852BEC837}"/>
      </w:docPartPr>
      <w:docPartBody>
        <w:p w:rsidR="00000000" w:rsidRDefault="00F7628C"/>
      </w:docPartBody>
    </w:docPart>
    <w:docPart>
      <w:docPartPr>
        <w:name w:val="B9BFAD32998945A9AE75AEF2C0FC3C04"/>
        <w:category>
          <w:name w:val="General"/>
          <w:gallery w:val="placeholder"/>
        </w:category>
        <w:types>
          <w:type w:val="bbPlcHdr"/>
        </w:types>
        <w:behaviors>
          <w:behavior w:val="content"/>
        </w:behaviors>
        <w:guid w:val="{35674277-A3C6-4FF5-997E-303DF729BED4}"/>
      </w:docPartPr>
      <w:docPartBody>
        <w:p w:rsidR="00000000" w:rsidRDefault="00F7628C"/>
      </w:docPartBody>
    </w:docPart>
    <w:docPart>
      <w:docPartPr>
        <w:name w:val="C7C71FA99F9F474B9720A83E87026DF6"/>
        <w:category>
          <w:name w:val="General"/>
          <w:gallery w:val="placeholder"/>
        </w:category>
        <w:types>
          <w:type w:val="bbPlcHdr"/>
        </w:types>
        <w:behaviors>
          <w:behavior w:val="content"/>
        </w:behaviors>
        <w:guid w:val="{D2EF0C1B-5B69-472E-B0B2-3153E1066B2E}"/>
      </w:docPartPr>
      <w:docPartBody>
        <w:p w:rsidR="00000000" w:rsidRDefault="00F7628C"/>
      </w:docPartBody>
    </w:docPart>
    <w:docPart>
      <w:docPartPr>
        <w:name w:val="FC64CBF6EB984BE3BFC74E90C89DFB72"/>
        <w:category>
          <w:name w:val="General"/>
          <w:gallery w:val="placeholder"/>
        </w:category>
        <w:types>
          <w:type w:val="bbPlcHdr"/>
        </w:types>
        <w:behaviors>
          <w:behavior w:val="content"/>
        </w:behaviors>
        <w:guid w:val="{C5600925-2E24-4644-A626-C80FE694B50C}"/>
      </w:docPartPr>
      <w:docPartBody>
        <w:p w:rsidR="00000000" w:rsidRDefault="00F7628C"/>
      </w:docPartBody>
    </w:docPart>
    <w:docPart>
      <w:docPartPr>
        <w:name w:val="889A03D8C286479C8D9F6614B8BCAFE5"/>
        <w:category>
          <w:name w:val="General"/>
          <w:gallery w:val="placeholder"/>
        </w:category>
        <w:types>
          <w:type w:val="bbPlcHdr"/>
        </w:types>
        <w:behaviors>
          <w:behavior w:val="content"/>
        </w:behaviors>
        <w:guid w:val="{AADF4E2D-A17A-4397-A197-F07379ABA621}"/>
      </w:docPartPr>
      <w:docPartBody>
        <w:p w:rsidR="00000000" w:rsidRDefault="00F7628C"/>
      </w:docPartBody>
    </w:docPart>
    <w:docPart>
      <w:docPartPr>
        <w:name w:val="6F4B57B6CC904354BEE843B0F672B339"/>
        <w:category>
          <w:name w:val="General"/>
          <w:gallery w:val="placeholder"/>
        </w:category>
        <w:types>
          <w:type w:val="bbPlcHdr"/>
        </w:types>
        <w:behaviors>
          <w:behavior w:val="content"/>
        </w:behaviors>
        <w:guid w:val="{F7536C95-0173-473D-AE7B-125991120388}"/>
      </w:docPartPr>
      <w:docPartBody>
        <w:p w:rsidR="00000000" w:rsidRDefault="00F7628C"/>
      </w:docPartBody>
    </w:docPart>
    <w:docPart>
      <w:docPartPr>
        <w:name w:val="B762717E319E43D69495439B08BEEE30"/>
        <w:category>
          <w:name w:val="General"/>
          <w:gallery w:val="placeholder"/>
        </w:category>
        <w:types>
          <w:type w:val="bbPlcHdr"/>
        </w:types>
        <w:behaviors>
          <w:behavior w:val="content"/>
        </w:behaviors>
        <w:guid w:val="{E18B8C5F-BE08-418D-A8E7-47FC819C9554}"/>
      </w:docPartPr>
      <w:docPartBody>
        <w:p w:rsidR="00000000" w:rsidRDefault="00F7628C"/>
      </w:docPartBody>
    </w:docPart>
    <w:docPart>
      <w:docPartPr>
        <w:name w:val="462851A93658480AA08FBADE85F2FAE0"/>
        <w:category>
          <w:name w:val="General"/>
          <w:gallery w:val="placeholder"/>
        </w:category>
        <w:types>
          <w:type w:val="bbPlcHdr"/>
        </w:types>
        <w:behaviors>
          <w:behavior w:val="content"/>
        </w:behaviors>
        <w:guid w:val="{BEA2687A-DB02-4B17-B4C9-28C48ADF7BFA}"/>
      </w:docPartPr>
      <w:docPartBody>
        <w:p w:rsidR="00000000" w:rsidRDefault="00F7628C"/>
      </w:docPartBody>
    </w:docPart>
    <w:docPart>
      <w:docPartPr>
        <w:name w:val="7AF8A0C359A2402B9A7CC618BB965F96"/>
        <w:category>
          <w:name w:val="General"/>
          <w:gallery w:val="placeholder"/>
        </w:category>
        <w:types>
          <w:type w:val="bbPlcHdr"/>
        </w:types>
        <w:behaviors>
          <w:behavior w:val="content"/>
        </w:behaviors>
        <w:guid w:val="{9FD2516D-DCFE-4466-B684-8B6595A78E97}"/>
      </w:docPartPr>
      <w:docPartBody>
        <w:p w:rsidR="00000000" w:rsidRDefault="00F7628C"/>
      </w:docPartBody>
    </w:docPart>
    <w:docPart>
      <w:docPartPr>
        <w:name w:val="DDF1165433054B0B9AC30360521AB378"/>
        <w:category>
          <w:name w:val="General"/>
          <w:gallery w:val="placeholder"/>
        </w:category>
        <w:types>
          <w:type w:val="bbPlcHdr"/>
        </w:types>
        <w:behaviors>
          <w:behavior w:val="content"/>
        </w:behaviors>
        <w:guid w:val="{F3717547-023E-4ECB-B313-2B2F6879AB3F}"/>
      </w:docPartPr>
      <w:docPartBody>
        <w:p w:rsidR="00000000" w:rsidRDefault="00061766" w:rsidP="00061766">
          <w:pPr>
            <w:pStyle w:val="DDF1165433054B0B9AC30360521AB378"/>
          </w:pPr>
          <w:r w:rsidRPr="00A30DD1">
            <w:rPr>
              <w:rStyle w:val="PlaceholderText"/>
            </w:rPr>
            <w:t>Click here to enter a date.</w:t>
          </w:r>
        </w:p>
      </w:docPartBody>
    </w:docPart>
    <w:docPart>
      <w:docPartPr>
        <w:name w:val="8E888158C4AD463BAB2B1B2D61BF942E"/>
        <w:category>
          <w:name w:val="General"/>
          <w:gallery w:val="placeholder"/>
        </w:category>
        <w:types>
          <w:type w:val="bbPlcHdr"/>
        </w:types>
        <w:behaviors>
          <w:behavior w:val="content"/>
        </w:behaviors>
        <w:guid w:val="{C387B6C6-B019-45D3-BAA6-CA665541774A}"/>
      </w:docPartPr>
      <w:docPartBody>
        <w:p w:rsidR="00000000" w:rsidRDefault="00F7628C"/>
      </w:docPartBody>
    </w:docPart>
    <w:docPart>
      <w:docPartPr>
        <w:name w:val="C9CB861794F349CBB3D0A076EF414A2C"/>
        <w:category>
          <w:name w:val="General"/>
          <w:gallery w:val="placeholder"/>
        </w:category>
        <w:types>
          <w:type w:val="bbPlcHdr"/>
        </w:types>
        <w:behaviors>
          <w:behavior w:val="content"/>
        </w:behaviors>
        <w:guid w:val="{4444EBC7-2633-462E-AA19-E4576FAD7968}"/>
      </w:docPartPr>
      <w:docPartBody>
        <w:p w:rsidR="00000000" w:rsidRDefault="00F7628C"/>
      </w:docPartBody>
    </w:docPart>
    <w:docPart>
      <w:docPartPr>
        <w:name w:val="0B8566BA047B405C9820741B522660E0"/>
        <w:category>
          <w:name w:val="General"/>
          <w:gallery w:val="placeholder"/>
        </w:category>
        <w:types>
          <w:type w:val="bbPlcHdr"/>
        </w:types>
        <w:behaviors>
          <w:behavior w:val="content"/>
        </w:behaviors>
        <w:guid w:val="{58D09D6C-9B2A-4879-B6D3-E11EA0D14A2C}"/>
      </w:docPartPr>
      <w:docPartBody>
        <w:p w:rsidR="00000000" w:rsidRDefault="00061766" w:rsidP="00061766">
          <w:pPr>
            <w:pStyle w:val="0B8566BA047B405C9820741B522660E0"/>
          </w:pPr>
          <w:r>
            <w:rPr>
              <w:rFonts w:eastAsia="Times New Roman" w:cs="Times New Roman"/>
              <w:bCs/>
              <w:szCs w:val="24"/>
            </w:rPr>
            <w:t xml:space="preserve"> </w:t>
          </w:r>
        </w:p>
      </w:docPartBody>
    </w:docPart>
    <w:docPart>
      <w:docPartPr>
        <w:name w:val="8271412215FD43969D90F49DD60D972F"/>
        <w:category>
          <w:name w:val="General"/>
          <w:gallery w:val="placeholder"/>
        </w:category>
        <w:types>
          <w:type w:val="bbPlcHdr"/>
        </w:types>
        <w:behaviors>
          <w:behavior w:val="content"/>
        </w:behaviors>
        <w:guid w:val="{F65A5C96-2FBF-4BA7-B2CA-739349BE40C5}"/>
      </w:docPartPr>
      <w:docPartBody>
        <w:p w:rsidR="00000000" w:rsidRDefault="00F7628C"/>
      </w:docPartBody>
    </w:docPart>
    <w:docPart>
      <w:docPartPr>
        <w:name w:val="4A87A8CFC3F54FFDB9FA20B896E38A95"/>
        <w:category>
          <w:name w:val="General"/>
          <w:gallery w:val="placeholder"/>
        </w:category>
        <w:types>
          <w:type w:val="bbPlcHdr"/>
        </w:types>
        <w:behaviors>
          <w:behavior w:val="content"/>
        </w:behaviors>
        <w:guid w:val="{698478ED-01F0-46A7-AB4D-951AB15B2210}"/>
      </w:docPartPr>
      <w:docPartBody>
        <w:p w:rsidR="00000000" w:rsidRDefault="00F7628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61766"/>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7628C"/>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61766"/>
    <w:rPr>
      <w:color w:val="808080"/>
    </w:rPr>
  </w:style>
  <w:style w:type="paragraph" w:customStyle="1" w:styleId="DDF1165433054B0B9AC30360521AB378">
    <w:name w:val="DDF1165433054B0B9AC30360521AB378"/>
    <w:rsid w:val="00061766"/>
    <w:pPr>
      <w:spacing w:after="160" w:line="259" w:lineRule="auto"/>
    </w:pPr>
  </w:style>
  <w:style w:type="paragraph" w:customStyle="1" w:styleId="0B8566BA047B405C9820741B522660E0">
    <w:name w:val="0B8566BA047B405C9820741B522660E0"/>
    <w:rsid w:val="00061766"/>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499</Words>
  <Characters>2850</Characters>
  <Application>Microsoft Office Word</Application>
  <DocSecurity>0</DocSecurity>
  <Lines>23</Lines>
  <Paragraphs>6</Paragraphs>
  <ScaleCrop>false</ScaleCrop>
  <Company>Texas Legislative Council</Company>
  <LinksUpToDate>false</LinksUpToDate>
  <CharactersWithSpaces>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cp:lastPrinted>2023-03-26T20:32:00Z</cp:lastPrinted>
  <dcterms:created xsi:type="dcterms:W3CDTF">2015-05-29T14:24:00Z</dcterms:created>
  <dcterms:modified xsi:type="dcterms:W3CDTF">2023-03-26T20:32:00Z</dcterms:modified>
</cp:coreProperties>
</file>

<file path=docProps/custom.xml><?xml version="1.0" encoding="utf-8"?>
<op:Properties xmlns:vt="http://schemas.openxmlformats.org/officeDocument/2006/docPropsVTypes" xmlns:op="http://schemas.openxmlformats.org/officeDocument/2006/custom-properties"/>
</file>