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63B1E" w14:paraId="75999613" w14:textId="77777777" w:rsidTr="00345119">
        <w:tc>
          <w:tcPr>
            <w:tcW w:w="9576" w:type="dxa"/>
            <w:noWrap/>
          </w:tcPr>
          <w:p w14:paraId="08D88601" w14:textId="77777777" w:rsidR="008423E4" w:rsidRPr="0022177D" w:rsidRDefault="002D41CD" w:rsidP="00775388">
            <w:pPr>
              <w:pStyle w:val="Heading1"/>
            </w:pPr>
            <w:r w:rsidRPr="00631897">
              <w:t>BILL ANALYSIS</w:t>
            </w:r>
          </w:p>
        </w:tc>
      </w:tr>
    </w:tbl>
    <w:p w14:paraId="201F3C35" w14:textId="77777777" w:rsidR="008423E4" w:rsidRPr="0022177D" w:rsidRDefault="008423E4" w:rsidP="00775388">
      <w:pPr>
        <w:jc w:val="center"/>
      </w:pPr>
    </w:p>
    <w:p w14:paraId="695586E8" w14:textId="77777777" w:rsidR="008423E4" w:rsidRPr="00B31F0E" w:rsidRDefault="008423E4" w:rsidP="00775388"/>
    <w:p w14:paraId="11256154" w14:textId="77777777" w:rsidR="008423E4" w:rsidRPr="00742794" w:rsidRDefault="008423E4" w:rsidP="0077538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63B1E" w14:paraId="23484346" w14:textId="77777777" w:rsidTr="00345119">
        <w:tc>
          <w:tcPr>
            <w:tcW w:w="9576" w:type="dxa"/>
          </w:tcPr>
          <w:p w14:paraId="62138E55" w14:textId="5ADA5238" w:rsidR="008423E4" w:rsidRPr="00861995" w:rsidRDefault="002D41CD" w:rsidP="00775388">
            <w:pPr>
              <w:jc w:val="right"/>
            </w:pPr>
            <w:r>
              <w:t>S.B. 402</w:t>
            </w:r>
          </w:p>
        </w:tc>
      </w:tr>
      <w:tr w:rsidR="00663B1E" w14:paraId="7096026E" w14:textId="77777777" w:rsidTr="00345119">
        <w:tc>
          <w:tcPr>
            <w:tcW w:w="9576" w:type="dxa"/>
          </w:tcPr>
          <w:p w14:paraId="26499997" w14:textId="6F432556" w:rsidR="008423E4" w:rsidRPr="00861995" w:rsidRDefault="002D41CD" w:rsidP="00775388">
            <w:pPr>
              <w:jc w:val="right"/>
            </w:pPr>
            <w:r>
              <w:t xml:space="preserve">By: </w:t>
            </w:r>
            <w:r w:rsidR="00746403">
              <w:t>Whitmire</w:t>
            </w:r>
          </w:p>
        </w:tc>
      </w:tr>
      <w:tr w:rsidR="00663B1E" w14:paraId="765C130E" w14:textId="77777777" w:rsidTr="00345119">
        <w:tc>
          <w:tcPr>
            <w:tcW w:w="9576" w:type="dxa"/>
          </w:tcPr>
          <w:p w14:paraId="45E8283A" w14:textId="0EABAC26" w:rsidR="008423E4" w:rsidRPr="00861995" w:rsidRDefault="002D41CD" w:rsidP="00775388">
            <w:pPr>
              <w:jc w:val="right"/>
            </w:pPr>
            <w:r>
              <w:t>Criminal Jurisprudence</w:t>
            </w:r>
          </w:p>
        </w:tc>
      </w:tr>
      <w:tr w:rsidR="00663B1E" w14:paraId="43793E99" w14:textId="77777777" w:rsidTr="00345119">
        <w:tc>
          <w:tcPr>
            <w:tcW w:w="9576" w:type="dxa"/>
          </w:tcPr>
          <w:p w14:paraId="4554060F" w14:textId="5551FA8E" w:rsidR="008423E4" w:rsidRDefault="002D41CD" w:rsidP="00775388">
            <w:pPr>
              <w:jc w:val="right"/>
            </w:pPr>
            <w:r>
              <w:t>Committee Report (Unamended)</w:t>
            </w:r>
          </w:p>
        </w:tc>
      </w:tr>
    </w:tbl>
    <w:p w14:paraId="1D63428F" w14:textId="77777777" w:rsidR="008423E4" w:rsidRDefault="008423E4" w:rsidP="00775388">
      <w:pPr>
        <w:tabs>
          <w:tab w:val="right" w:pos="9360"/>
        </w:tabs>
      </w:pPr>
    </w:p>
    <w:p w14:paraId="03FD2CAA" w14:textId="77777777" w:rsidR="008423E4" w:rsidRDefault="008423E4" w:rsidP="00775388"/>
    <w:p w14:paraId="22A71887" w14:textId="77777777" w:rsidR="008423E4" w:rsidRDefault="008423E4" w:rsidP="0077538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63B1E" w14:paraId="42A5BD32" w14:textId="77777777" w:rsidTr="00345119">
        <w:tc>
          <w:tcPr>
            <w:tcW w:w="9576" w:type="dxa"/>
          </w:tcPr>
          <w:p w14:paraId="7F64B14E" w14:textId="77777777" w:rsidR="008423E4" w:rsidRPr="00A8133F" w:rsidRDefault="002D41CD" w:rsidP="0077538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4F2FB5D" w14:textId="77777777" w:rsidR="008423E4" w:rsidRDefault="008423E4" w:rsidP="00775388"/>
          <w:p w14:paraId="08A20CB5" w14:textId="66EA81BC" w:rsidR="008423E4" w:rsidRDefault="002D41CD" w:rsidP="00775388">
            <w:pPr>
              <w:pStyle w:val="Header"/>
              <w:jc w:val="both"/>
            </w:pPr>
            <w:r>
              <w:t xml:space="preserve">In recent months, there have been increasing reports of defendants in several counties facing murder and capital murder charges waiting years for hearings and trials. This is </w:t>
            </w:r>
            <w:r w:rsidR="00A037C9">
              <w:t xml:space="preserve">often </w:t>
            </w:r>
            <w:r>
              <w:t xml:space="preserve">due to </w:t>
            </w:r>
            <w:r w:rsidR="00EF5E6B">
              <w:t>courts</w:t>
            </w:r>
            <w:r>
              <w:t xml:space="preserve"> being backlogged from</w:t>
            </w:r>
            <w:r w:rsidR="00A037C9">
              <w:t xml:space="preserve"> the</w:t>
            </w:r>
            <w:r>
              <w:t xml:space="preserve"> COVID</w:t>
            </w:r>
            <w:r w:rsidR="00A037C9">
              <w:t>-19 pandemic</w:t>
            </w:r>
            <w:r>
              <w:t xml:space="preserve"> and judge shortag</w:t>
            </w:r>
            <w:r>
              <w:t xml:space="preserve">es, among other reasons. The </w:t>
            </w:r>
            <w:r w:rsidR="00A037C9">
              <w:t xml:space="preserve">Senate </w:t>
            </w:r>
            <w:r>
              <w:t xml:space="preserve">Criminal Justice Committee heard testimony in December from a capital murder defendant who was held in jail for five years due to such delays, before eventually being released on bond. These delays have drawn increasing </w:t>
            </w:r>
            <w:r>
              <w:t>complaints from city and county law enforcement officials, prosecutors, victims' families</w:t>
            </w:r>
            <w:r w:rsidR="00EF5E6B">
              <w:t>,</w:t>
            </w:r>
            <w:r>
              <w:t xml:space="preserve"> and criminal defense lawyers. Several cases have shown that the longer it takes for a case to come to trial, the higher the chance that evidence will be lost, key wi</w:t>
            </w:r>
            <w:r>
              <w:t>tnesses will</w:t>
            </w:r>
            <w:r w:rsidR="00A037C9">
              <w:t xml:space="preserve"> </w:t>
            </w:r>
            <w:r>
              <w:t xml:space="preserve">disappear, </w:t>
            </w:r>
            <w:r w:rsidR="00EF5E6B">
              <w:t xml:space="preserve">and </w:t>
            </w:r>
            <w:r>
              <w:t>prosecutions will be impaired</w:t>
            </w:r>
            <w:r w:rsidR="00EF5E6B">
              <w:t>. M</w:t>
            </w:r>
            <w:r>
              <w:t xml:space="preserve">agistrates </w:t>
            </w:r>
            <w:r w:rsidR="00EF5E6B">
              <w:t xml:space="preserve">might also </w:t>
            </w:r>
            <w:r>
              <w:t xml:space="preserve">be more likely to release violent-crime defendants on bond due to jail </w:t>
            </w:r>
            <w:r w:rsidR="00EF5E6B">
              <w:t>over-</w:t>
            </w:r>
            <w:r>
              <w:t>crowding and other issues related to the backlog</w:t>
            </w:r>
            <w:r w:rsidR="00EF5E6B">
              <w:t xml:space="preserve">. </w:t>
            </w:r>
            <w:r>
              <w:t>S.B.</w:t>
            </w:r>
            <w:r w:rsidR="00BE5B50">
              <w:t> </w:t>
            </w:r>
            <w:r>
              <w:t>402</w:t>
            </w:r>
            <w:r w:rsidR="00EF5E6B">
              <w:t xml:space="preserve"> seeks to address these issues by</w:t>
            </w:r>
            <w:r>
              <w:t xml:space="preserve"> </w:t>
            </w:r>
            <w:r w:rsidR="00EF5E6B">
              <w:t xml:space="preserve">requiring </w:t>
            </w:r>
            <w:r>
              <w:t xml:space="preserve">trial courts </w:t>
            </w:r>
            <w:r w:rsidR="00EF5E6B">
              <w:t xml:space="preserve">to </w:t>
            </w:r>
            <w:r w:rsidR="00EF5E6B" w:rsidRPr="00EF5E6B">
              <w:t>give preference to</w:t>
            </w:r>
            <w:r w:rsidR="009F67C4">
              <w:t xml:space="preserve"> scheduling </w:t>
            </w:r>
            <w:r>
              <w:t>and hold</w:t>
            </w:r>
            <w:r w:rsidR="009F67C4">
              <w:t>ing</w:t>
            </w:r>
            <w:r>
              <w:t xml:space="preserve"> trials for defendants</w:t>
            </w:r>
            <w:r w:rsidR="00EF5E6B">
              <w:t xml:space="preserve"> </w:t>
            </w:r>
            <w:r>
              <w:t>charged with murder and capital murder. Courts already are allowed to give preference</w:t>
            </w:r>
            <w:r w:rsidR="00EF5E6B">
              <w:t xml:space="preserve"> </w:t>
            </w:r>
            <w:r>
              <w:t>to temporary injunctions and cases involving family violence</w:t>
            </w:r>
            <w:r w:rsidR="009F67C4">
              <w:t>,</w:t>
            </w:r>
            <w:r w:rsidR="00EF5E6B">
              <w:t xml:space="preserve"> </w:t>
            </w:r>
            <w:r>
              <w:t>and this measure</w:t>
            </w:r>
            <w:r w:rsidR="00EF5E6B">
              <w:t xml:space="preserve"> </w:t>
            </w:r>
            <w:r>
              <w:t xml:space="preserve">would </w:t>
            </w:r>
            <w:r>
              <w:t>expand that preference to include the state's most serious violent crimes.</w:t>
            </w:r>
          </w:p>
          <w:p w14:paraId="4BCE4123" w14:textId="77777777" w:rsidR="008423E4" w:rsidRPr="00E26B13" w:rsidRDefault="008423E4" w:rsidP="00775388">
            <w:pPr>
              <w:rPr>
                <w:b/>
              </w:rPr>
            </w:pPr>
          </w:p>
        </w:tc>
      </w:tr>
      <w:tr w:rsidR="00663B1E" w14:paraId="7DA263CF" w14:textId="77777777" w:rsidTr="00345119">
        <w:tc>
          <w:tcPr>
            <w:tcW w:w="9576" w:type="dxa"/>
          </w:tcPr>
          <w:p w14:paraId="6B580D10" w14:textId="77777777" w:rsidR="0017725B" w:rsidRDefault="002D41CD" w:rsidP="007753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BFA2037" w14:textId="77777777" w:rsidR="0017725B" w:rsidRDefault="0017725B" w:rsidP="00775388">
            <w:pPr>
              <w:rPr>
                <w:b/>
                <w:u w:val="single"/>
              </w:rPr>
            </w:pPr>
          </w:p>
          <w:p w14:paraId="3414B6F6" w14:textId="19BBB883" w:rsidR="006006FB" w:rsidRPr="006006FB" w:rsidRDefault="002D41CD" w:rsidP="00775388">
            <w:pPr>
              <w:jc w:val="both"/>
            </w:pPr>
            <w:r>
              <w:t>It is the committee's opinion that this bill does not expressly create a criminal offense, increase the punishment for an existing criminal offense or cat</w:t>
            </w:r>
            <w:r>
              <w:t>egory of offenses, or change the eligibility of a person for community supervision, parole, or mandatory supervision.</w:t>
            </w:r>
          </w:p>
          <w:p w14:paraId="22825923" w14:textId="77777777" w:rsidR="0017725B" w:rsidRPr="0017725B" w:rsidRDefault="0017725B" w:rsidP="00775388">
            <w:pPr>
              <w:rPr>
                <w:b/>
                <w:u w:val="single"/>
              </w:rPr>
            </w:pPr>
          </w:p>
        </w:tc>
      </w:tr>
      <w:tr w:rsidR="00663B1E" w14:paraId="35C5AFB4" w14:textId="77777777" w:rsidTr="00345119">
        <w:tc>
          <w:tcPr>
            <w:tcW w:w="9576" w:type="dxa"/>
          </w:tcPr>
          <w:p w14:paraId="59DC0312" w14:textId="77777777" w:rsidR="008423E4" w:rsidRPr="00A8133F" w:rsidRDefault="002D41CD" w:rsidP="0077538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86EA194" w14:textId="77777777" w:rsidR="008423E4" w:rsidRDefault="008423E4" w:rsidP="00775388"/>
          <w:p w14:paraId="336633E7" w14:textId="72E1FD8E" w:rsidR="006006FB" w:rsidRDefault="002D41CD" w:rsidP="007753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</w:t>
            </w:r>
            <w:r>
              <w:t>ate officer, department, agency, or institution.</w:t>
            </w:r>
          </w:p>
          <w:p w14:paraId="771683A8" w14:textId="77777777" w:rsidR="008423E4" w:rsidRPr="00E21FDC" w:rsidRDefault="008423E4" w:rsidP="00775388">
            <w:pPr>
              <w:rPr>
                <w:b/>
              </w:rPr>
            </w:pPr>
          </w:p>
        </w:tc>
      </w:tr>
      <w:tr w:rsidR="00663B1E" w14:paraId="0783EB8F" w14:textId="77777777" w:rsidTr="00345119">
        <w:tc>
          <w:tcPr>
            <w:tcW w:w="9576" w:type="dxa"/>
          </w:tcPr>
          <w:p w14:paraId="7BF266FA" w14:textId="77777777" w:rsidR="008423E4" w:rsidRPr="00A8133F" w:rsidRDefault="002D41CD" w:rsidP="0077538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D6575D1" w14:textId="77777777" w:rsidR="008423E4" w:rsidRDefault="008423E4" w:rsidP="00775388"/>
          <w:p w14:paraId="5865831A" w14:textId="6A7CD095" w:rsidR="009C36CD" w:rsidRPr="009C36CD" w:rsidRDefault="002D41CD" w:rsidP="007753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402</w:t>
            </w:r>
            <w:r w:rsidR="00E82154">
              <w:t xml:space="preserve"> amends the Government Code to </w:t>
            </w:r>
            <w:r w:rsidR="00A867C1">
              <w:t xml:space="preserve">include murder and capital murder among the offenses </w:t>
            </w:r>
            <w:r w:rsidR="00807AE3">
              <w:t>to</w:t>
            </w:r>
            <w:r w:rsidR="00A867C1">
              <w:t xml:space="preserve"> which </w:t>
            </w:r>
            <w:r w:rsidR="00EE0342">
              <w:t>tri</w:t>
            </w:r>
            <w:r w:rsidR="001801C6">
              <w:t>a</w:t>
            </w:r>
            <w:r w:rsidR="00EE0342">
              <w:t xml:space="preserve">l courts </w:t>
            </w:r>
            <w:r w:rsidR="00A867C1">
              <w:t>mus</w:t>
            </w:r>
            <w:r w:rsidR="00EE0342">
              <w:t xml:space="preserve">t give preference </w:t>
            </w:r>
            <w:r w:rsidR="00A867C1">
              <w:t>over other criminal actions when</w:t>
            </w:r>
            <w:r w:rsidR="00EE0342">
              <w:t xml:space="preserve"> </w:t>
            </w:r>
            <w:r w:rsidR="00A867C1">
              <w:t xml:space="preserve">setting </w:t>
            </w:r>
            <w:r w:rsidR="00EE0342">
              <w:t>hearings and tr</w:t>
            </w:r>
            <w:r w:rsidR="001801C6">
              <w:t>ia</w:t>
            </w:r>
            <w:r w:rsidR="00EE0342">
              <w:t xml:space="preserve">ls. </w:t>
            </w:r>
          </w:p>
          <w:p w14:paraId="496374C8" w14:textId="77777777" w:rsidR="008423E4" w:rsidRPr="00835628" w:rsidRDefault="008423E4" w:rsidP="00775388">
            <w:pPr>
              <w:rPr>
                <w:b/>
              </w:rPr>
            </w:pPr>
          </w:p>
        </w:tc>
      </w:tr>
      <w:tr w:rsidR="00663B1E" w14:paraId="28D2AE22" w14:textId="77777777" w:rsidTr="00345119">
        <w:tc>
          <w:tcPr>
            <w:tcW w:w="9576" w:type="dxa"/>
          </w:tcPr>
          <w:p w14:paraId="6AF08AB0" w14:textId="77777777" w:rsidR="008423E4" w:rsidRPr="00A8133F" w:rsidRDefault="002D41CD" w:rsidP="0077538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905758E" w14:textId="77777777" w:rsidR="008423E4" w:rsidRDefault="008423E4" w:rsidP="00775388"/>
          <w:p w14:paraId="517B868D" w14:textId="3FE0B25A" w:rsidR="008423E4" w:rsidRPr="003624F2" w:rsidRDefault="002D41CD" w:rsidP="007753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AE5B162" w14:textId="77777777" w:rsidR="008423E4" w:rsidRPr="00233FDB" w:rsidRDefault="008423E4" w:rsidP="00775388">
            <w:pPr>
              <w:rPr>
                <w:b/>
              </w:rPr>
            </w:pPr>
          </w:p>
        </w:tc>
      </w:tr>
    </w:tbl>
    <w:p w14:paraId="356F044D" w14:textId="77777777" w:rsidR="008423E4" w:rsidRPr="00BE0E75" w:rsidRDefault="008423E4" w:rsidP="00775388">
      <w:pPr>
        <w:jc w:val="both"/>
        <w:rPr>
          <w:rFonts w:ascii="Arial" w:hAnsi="Arial"/>
          <w:sz w:val="16"/>
          <w:szCs w:val="16"/>
        </w:rPr>
      </w:pPr>
    </w:p>
    <w:p w14:paraId="7F04CF6B" w14:textId="77777777" w:rsidR="004108C3" w:rsidRPr="008423E4" w:rsidRDefault="004108C3" w:rsidP="00775388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70C16" w14:textId="77777777" w:rsidR="00000000" w:rsidRDefault="002D41CD">
      <w:r>
        <w:separator/>
      </w:r>
    </w:p>
  </w:endnote>
  <w:endnote w:type="continuationSeparator" w:id="0">
    <w:p w14:paraId="7A490A24" w14:textId="77777777" w:rsidR="00000000" w:rsidRDefault="002D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AF2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63B1E" w14:paraId="09608D9A" w14:textId="77777777" w:rsidTr="009C1E9A">
      <w:trPr>
        <w:cantSplit/>
      </w:trPr>
      <w:tc>
        <w:tcPr>
          <w:tcW w:w="0" w:type="pct"/>
        </w:tcPr>
        <w:p w14:paraId="6F3CEB3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F1771B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1718AD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BE71C8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C3E9ED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63B1E" w14:paraId="3B2BBAE9" w14:textId="77777777" w:rsidTr="009C1E9A">
      <w:trPr>
        <w:cantSplit/>
      </w:trPr>
      <w:tc>
        <w:tcPr>
          <w:tcW w:w="0" w:type="pct"/>
        </w:tcPr>
        <w:p w14:paraId="58250B3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02BEE49" w14:textId="77816CF2" w:rsidR="00EC379B" w:rsidRPr="009C1E9A" w:rsidRDefault="002D41C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29524-D</w:t>
          </w:r>
        </w:p>
      </w:tc>
      <w:tc>
        <w:tcPr>
          <w:tcW w:w="2453" w:type="pct"/>
        </w:tcPr>
        <w:p w14:paraId="50612DED" w14:textId="4D7FF784" w:rsidR="00EC379B" w:rsidRDefault="002D41C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E5B50">
            <w:t>23.130.202</w:t>
          </w:r>
          <w:r>
            <w:fldChar w:fldCharType="end"/>
          </w:r>
        </w:p>
      </w:tc>
    </w:tr>
    <w:tr w:rsidR="00663B1E" w14:paraId="03786B3D" w14:textId="77777777" w:rsidTr="009C1E9A">
      <w:trPr>
        <w:cantSplit/>
      </w:trPr>
      <w:tc>
        <w:tcPr>
          <w:tcW w:w="0" w:type="pct"/>
        </w:tcPr>
        <w:p w14:paraId="17AE400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2DA4B8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B8FE90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AEBCF3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63B1E" w14:paraId="3B8EE4A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DB6ADDF" w14:textId="77777777" w:rsidR="00EC379B" w:rsidRDefault="002D41C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4390C0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3E67D0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216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6B9D" w14:textId="77777777" w:rsidR="00000000" w:rsidRDefault="002D41CD">
      <w:r>
        <w:separator/>
      </w:r>
    </w:p>
  </w:footnote>
  <w:footnote w:type="continuationSeparator" w:id="0">
    <w:p w14:paraId="588D07EA" w14:textId="77777777" w:rsidR="00000000" w:rsidRDefault="002D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872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57F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2A01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5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1C6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41CD"/>
    <w:rsid w:val="002E21B8"/>
    <w:rsid w:val="002E4374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3B33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6FB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3B1E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6403"/>
    <w:rsid w:val="007509BE"/>
    <w:rsid w:val="0075287B"/>
    <w:rsid w:val="00755C7B"/>
    <w:rsid w:val="00764786"/>
    <w:rsid w:val="00766E12"/>
    <w:rsid w:val="0077098E"/>
    <w:rsid w:val="00771287"/>
    <w:rsid w:val="0077149E"/>
    <w:rsid w:val="00775388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A55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07AE3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22F6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1C20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1AC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4BFF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9F67C4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7C9"/>
    <w:rsid w:val="00A03F54"/>
    <w:rsid w:val="00A0432D"/>
    <w:rsid w:val="00A07689"/>
    <w:rsid w:val="00A077F7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4E1C"/>
    <w:rsid w:val="00A803CF"/>
    <w:rsid w:val="00A8133F"/>
    <w:rsid w:val="00A82CB4"/>
    <w:rsid w:val="00A837A8"/>
    <w:rsid w:val="00A83C36"/>
    <w:rsid w:val="00A867C1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2302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82A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5B50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274D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0BE6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154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0342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5E6B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4601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437"/>
    <w:rsid w:val="00FE652E"/>
    <w:rsid w:val="00FE71FE"/>
    <w:rsid w:val="00FE7B9F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2CF4D4-3571-4B2A-B8FA-EA796FBB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821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21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215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2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2154"/>
    <w:rPr>
      <w:b/>
      <w:bCs/>
    </w:rPr>
  </w:style>
  <w:style w:type="paragraph" w:styleId="Revision">
    <w:name w:val="Revision"/>
    <w:hidden/>
    <w:uiPriority w:val="99"/>
    <w:semiHidden/>
    <w:rsid w:val="00F146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1854</Characters>
  <Application>Microsoft Office Word</Application>
  <DocSecurity>4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SB00402 (Committee Report (Unamended))</vt:lpstr>
    </vt:vector>
  </TitlesOfParts>
  <Company>State of Texas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29524</dc:subject>
  <dc:creator>State of Texas</dc:creator>
  <dc:description>SB 402 by Whitmire-(H)Criminal Jurisprudence</dc:description>
  <cp:lastModifiedBy>Damian Duarte</cp:lastModifiedBy>
  <cp:revision>2</cp:revision>
  <cp:lastPrinted>2003-11-26T17:21:00Z</cp:lastPrinted>
  <dcterms:created xsi:type="dcterms:W3CDTF">2023-05-17T21:45:00Z</dcterms:created>
  <dcterms:modified xsi:type="dcterms:W3CDTF">2023-05-17T21:45:00Z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23.130.202</vt:lpwstr>
  </property>
</Properties>
</file>