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61E5" w:rsidRDefault="00D361E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6C7483ED6E949EBAF06B9D830D64020"/>
          </w:placeholder>
        </w:sdtPr>
        <w:sdtContent>
          <w:r w:rsidRPr="005C2A78">
            <w:rPr>
              <w:rFonts w:cs="Times New Roman"/>
              <w:b/>
              <w:szCs w:val="24"/>
              <w:u w:val="single"/>
            </w:rPr>
            <w:t>BILL ANALYSIS</w:t>
          </w:r>
        </w:sdtContent>
      </w:sdt>
    </w:p>
    <w:p w:rsidR="00D361E5" w:rsidRPr="00585C31" w:rsidRDefault="00D361E5" w:rsidP="000F1DF9">
      <w:pPr>
        <w:spacing w:after="0" w:line="240" w:lineRule="auto"/>
        <w:rPr>
          <w:rFonts w:cs="Times New Roman"/>
          <w:szCs w:val="24"/>
        </w:rPr>
      </w:pPr>
    </w:p>
    <w:p w:rsidR="00D361E5" w:rsidRPr="00585C31" w:rsidRDefault="00D361E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361E5" w:rsidTr="000F1DF9">
        <w:tc>
          <w:tcPr>
            <w:tcW w:w="2718" w:type="dxa"/>
          </w:tcPr>
          <w:p w:rsidR="00D361E5" w:rsidRPr="005C2A78" w:rsidRDefault="00D361E5" w:rsidP="006D756B">
            <w:pPr>
              <w:rPr>
                <w:rFonts w:cs="Times New Roman"/>
                <w:szCs w:val="24"/>
              </w:rPr>
            </w:pPr>
            <w:sdt>
              <w:sdtPr>
                <w:rPr>
                  <w:rFonts w:cs="Times New Roman"/>
                  <w:szCs w:val="24"/>
                </w:rPr>
                <w:alias w:val="Agency Title"/>
                <w:tag w:val="AgencyTitleContentControl"/>
                <w:id w:val="1920747753"/>
                <w:lock w:val="sdtContentLocked"/>
                <w:placeholder>
                  <w:docPart w:val="D7F592B972BD4FFA864946079FCDBF5A"/>
                </w:placeholder>
              </w:sdtPr>
              <w:sdtEndPr>
                <w:rPr>
                  <w:rFonts w:cstheme="minorBidi"/>
                  <w:szCs w:val="22"/>
                </w:rPr>
              </w:sdtEndPr>
              <w:sdtContent>
                <w:r>
                  <w:rPr>
                    <w:rFonts w:cs="Times New Roman"/>
                    <w:szCs w:val="24"/>
                  </w:rPr>
                  <w:t>Senate Research Center</w:t>
                </w:r>
              </w:sdtContent>
            </w:sdt>
          </w:p>
        </w:tc>
        <w:tc>
          <w:tcPr>
            <w:tcW w:w="6858" w:type="dxa"/>
          </w:tcPr>
          <w:p w:rsidR="00D361E5" w:rsidRPr="00FF6471" w:rsidRDefault="00D361E5" w:rsidP="000F1DF9">
            <w:pPr>
              <w:jc w:val="right"/>
              <w:rPr>
                <w:rFonts w:cs="Times New Roman"/>
                <w:szCs w:val="24"/>
              </w:rPr>
            </w:pPr>
            <w:sdt>
              <w:sdtPr>
                <w:rPr>
                  <w:rFonts w:cs="Times New Roman"/>
                  <w:szCs w:val="24"/>
                </w:rPr>
                <w:alias w:val="Bill Number"/>
                <w:tag w:val="BillNumberOne"/>
                <w:id w:val="-410784069"/>
                <w:lock w:val="sdtContentLocked"/>
                <w:placeholder>
                  <w:docPart w:val="38E7D766985940F49560B282EC2E423B"/>
                </w:placeholder>
              </w:sdtPr>
              <w:sdtContent>
                <w:r>
                  <w:rPr>
                    <w:rFonts w:cs="Times New Roman"/>
                    <w:szCs w:val="24"/>
                  </w:rPr>
                  <w:t>S.B. 493</w:t>
                </w:r>
              </w:sdtContent>
            </w:sdt>
          </w:p>
        </w:tc>
      </w:tr>
      <w:tr w:rsidR="00D361E5" w:rsidTr="000F1DF9">
        <w:sdt>
          <w:sdtPr>
            <w:rPr>
              <w:rFonts w:cs="Times New Roman"/>
              <w:szCs w:val="24"/>
            </w:rPr>
            <w:alias w:val="TLCNumber"/>
            <w:tag w:val="TLCNumber"/>
            <w:id w:val="-542600604"/>
            <w:lock w:val="sdtLocked"/>
            <w:placeholder>
              <w:docPart w:val="40346C05DD2E4AECB44FF4BEB7764563"/>
            </w:placeholder>
            <w:showingPlcHdr/>
          </w:sdtPr>
          <w:sdtContent>
            <w:tc>
              <w:tcPr>
                <w:tcW w:w="2718" w:type="dxa"/>
              </w:tcPr>
              <w:p w:rsidR="00D361E5" w:rsidRPr="000F1DF9" w:rsidRDefault="00D361E5" w:rsidP="00C65088">
                <w:pPr>
                  <w:rPr>
                    <w:rFonts w:cs="Times New Roman"/>
                    <w:szCs w:val="24"/>
                  </w:rPr>
                </w:pPr>
              </w:p>
            </w:tc>
          </w:sdtContent>
        </w:sdt>
        <w:tc>
          <w:tcPr>
            <w:tcW w:w="6858" w:type="dxa"/>
          </w:tcPr>
          <w:p w:rsidR="00D361E5" w:rsidRPr="005C2A78" w:rsidRDefault="00D361E5" w:rsidP="00073EDD">
            <w:pPr>
              <w:jc w:val="right"/>
              <w:rPr>
                <w:rFonts w:cs="Times New Roman"/>
                <w:szCs w:val="24"/>
              </w:rPr>
            </w:pPr>
            <w:sdt>
              <w:sdtPr>
                <w:rPr>
                  <w:rFonts w:cs="Times New Roman"/>
                  <w:szCs w:val="24"/>
                </w:rPr>
                <w:alias w:val="Author Label"/>
                <w:tag w:val="By"/>
                <w:id w:val="72399597"/>
                <w:lock w:val="sdtLocked"/>
                <w:placeholder>
                  <w:docPart w:val="890885E9AF73418DA1B4D65066F926F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7F8FB16FE21432E99456CDC8B382364"/>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6E9CD12512C44716B6A8F1FD5159EDA6"/>
                </w:placeholder>
                <w:showingPlcHdr/>
              </w:sdtPr>
              <w:sdtContent/>
            </w:sdt>
            <w:sdt>
              <w:sdtPr>
                <w:rPr>
                  <w:rFonts w:cs="Times New Roman"/>
                  <w:szCs w:val="24"/>
                </w:rPr>
                <w:alias w:val="DualSponsor"/>
                <w:tag w:val="DualSponsor"/>
                <w:id w:val="1029379812"/>
                <w:lock w:val="sdtContentLocked"/>
                <w:placeholder>
                  <w:docPart w:val="72124EBADE5747ADB4CC376121B6FD6D"/>
                </w:placeholder>
                <w:showingPlcHdr/>
              </w:sdtPr>
              <w:sdtContent/>
            </w:sdt>
          </w:p>
        </w:tc>
      </w:tr>
      <w:tr w:rsidR="00D361E5" w:rsidTr="000F1DF9">
        <w:tc>
          <w:tcPr>
            <w:tcW w:w="2718" w:type="dxa"/>
          </w:tcPr>
          <w:p w:rsidR="00D361E5" w:rsidRPr="00BC7495" w:rsidRDefault="00D361E5" w:rsidP="000F1DF9">
            <w:pPr>
              <w:rPr>
                <w:rFonts w:cs="Times New Roman"/>
                <w:szCs w:val="24"/>
              </w:rPr>
            </w:pPr>
          </w:p>
        </w:tc>
        <w:sdt>
          <w:sdtPr>
            <w:rPr>
              <w:rFonts w:cs="Times New Roman"/>
              <w:szCs w:val="24"/>
            </w:rPr>
            <w:alias w:val="Committee"/>
            <w:tag w:val="Committee"/>
            <w:id w:val="1914272295"/>
            <w:lock w:val="sdtContentLocked"/>
            <w:placeholder>
              <w:docPart w:val="8176F258D1A84F5092FE4997DAFF7B3B"/>
            </w:placeholder>
          </w:sdtPr>
          <w:sdtContent>
            <w:tc>
              <w:tcPr>
                <w:tcW w:w="6858" w:type="dxa"/>
              </w:tcPr>
              <w:p w:rsidR="00D361E5" w:rsidRPr="00FF6471" w:rsidRDefault="00D361E5" w:rsidP="000F1DF9">
                <w:pPr>
                  <w:jc w:val="right"/>
                  <w:rPr>
                    <w:rFonts w:cs="Times New Roman"/>
                    <w:szCs w:val="24"/>
                  </w:rPr>
                </w:pPr>
                <w:r>
                  <w:rPr>
                    <w:rFonts w:cs="Times New Roman"/>
                    <w:szCs w:val="24"/>
                  </w:rPr>
                  <w:t>Veteran Affairs</w:t>
                </w:r>
              </w:p>
            </w:tc>
          </w:sdtContent>
        </w:sdt>
      </w:tr>
      <w:tr w:rsidR="00D361E5" w:rsidTr="000F1DF9">
        <w:tc>
          <w:tcPr>
            <w:tcW w:w="2718" w:type="dxa"/>
          </w:tcPr>
          <w:p w:rsidR="00D361E5" w:rsidRPr="00BC7495" w:rsidRDefault="00D361E5" w:rsidP="000F1DF9">
            <w:pPr>
              <w:rPr>
                <w:rFonts w:cs="Times New Roman"/>
                <w:szCs w:val="24"/>
              </w:rPr>
            </w:pPr>
          </w:p>
        </w:tc>
        <w:sdt>
          <w:sdtPr>
            <w:rPr>
              <w:rFonts w:cs="Times New Roman"/>
              <w:szCs w:val="24"/>
            </w:rPr>
            <w:alias w:val="Date"/>
            <w:tag w:val="DateContentControl"/>
            <w:id w:val="1178081906"/>
            <w:lock w:val="sdtLocked"/>
            <w:placeholder>
              <w:docPart w:val="96FBFE22A24A4E098204E082BBBF6476"/>
            </w:placeholder>
            <w:date w:fullDate="2023-05-23T00:00:00Z">
              <w:dateFormat w:val="M/d/yyyy"/>
              <w:lid w:val="en-US"/>
              <w:storeMappedDataAs w:val="dateTime"/>
              <w:calendar w:val="gregorian"/>
            </w:date>
          </w:sdtPr>
          <w:sdtContent>
            <w:tc>
              <w:tcPr>
                <w:tcW w:w="6858" w:type="dxa"/>
              </w:tcPr>
              <w:p w:rsidR="00D361E5" w:rsidRPr="00FF6471" w:rsidRDefault="00D361E5" w:rsidP="000F1DF9">
                <w:pPr>
                  <w:jc w:val="right"/>
                  <w:rPr>
                    <w:rFonts w:cs="Times New Roman"/>
                    <w:szCs w:val="24"/>
                  </w:rPr>
                </w:pPr>
                <w:r>
                  <w:rPr>
                    <w:rFonts w:cs="Times New Roman"/>
                    <w:szCs w:val="24"/>
                  </w:rPr>
                  <w:t>5/23/2023</w:t>
                </w:r>
              </w:p>
            </w:tc>
          </w:sdtContent>
        </w:sdt>
      </w:tr>
      <w:tr w:rsidR="00D361E5" w:rsidTr="000F1DF9">
        <w:tc>
          <w:tcPr>
            <w:tcW w:w="2718" w:type="dxa"/>
          </w:tcPr>
          <w:p w:rsidR="00D361E5" w:rsidRPr="00BC7495" w:rsidRDefault="00D361E5" w:rsidP="000F1DF9">
            <w:pPr>
              <w:rPr>
                <w:rFonts w:cs="Times New Roman"/>
                <w:szCs w:val="24"/>
              </w:rPr>
            </w:pPr>
          </w:p>
        </w:tc>
        <w:sdt>
          <w:sdtPr>
            <w:rPr>
              <w:rFonts w:cs="Times New Roman"/>
              <w:szCs w:val="24"/>
            </w:rPr>
            <w:alias w:val="BA Version"/>
            <w:tag w:val="BAVersion"/>
            <w:id w:val="-1685590809"/>
            <w:lock w:val="sdtContentLocked"/>
            <w:placeholder>
              <w:docPart w:val="0BA2E17563154212B07C07C4BD2EA8EF"/>
            </w:placeholder>
          </w:sdtPr>
          <w:sdtContent>
            <w:tc>
              <w:tcPr>
                <w:tcW w:w="6858" w:type="dxa"/>
              </w:tcPr>
              <w:p w:rsidR="00D361E5" w:rsidRPr="00FF6471" w:rsidRDefault="00D361E5" w:rsidP="000F1DF9">
                <w:pPr>
                  <w:jc w:val="right"/>
                  <w:rPr>
                    <w:rFonts w:cs="Times New Roman"/>
                    <w:szCs w:val="24"/>
                  </w:rPr>
                </w:pPr>
                <w:r>
                  <w:rPr>
                    <w:rFonts w:cs="Times New Roman"/>
                    <w:szCs w:val="24"/>
                  </w:rPr>
                  <w:t>Enrolled</w:t>
                </w:r>
              </w:p>
            </w:tc>
          </w:sdtContent>
        </w:sdt>
      </w:tr>
    </w:tbl>
    <w:p w:rsidR="00D361E5" w:rsidRPr="00FF6471" w:rsidRDefault="00D361E5" w:rsidP="000F1DF9">
      <w:pPr>
        <w:spacing w:after="0" w:line="240" w:lineRule="auto"/>
        <w:rPr>
          <w:rFonts w:cs="Times New Roman"/>
          <w:szCs w:val="24"/>
        </w:rPr>
      </w:pPr>
    </w:p>
    <w:p w:rsidR="00D361E5" w:rsidRPr="00FF6471" w:rsidRDefault="00D361E5" w:rsidP="000F1DF9">
      <w:pPr>
        <w:spacing w:after="0" w:line="240" w:lineRule="auto"/>
        <w:rPr>
          <w:rFonts w:cs="Times New Roman"/>
          <w:szCs w:val="24"/>
        </w:rPr>
      </w:pPr>
    </w:p>
    <w:p w:rsidR="00D361E5" w:rsidRPr="00FF6471" w:rsidRDefault="00D361E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0538F2C615D466E94D574BFC15922E5"/>
        </w:placeholder>
      </w:sdtPr>
      <w:sdtContent>
        <w:p w:rsidR="00D361E5" w:rsidRDefault="00D361E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D3AB8F8F7674F829A277B158FAB700F"/>
        </w:placeholder>
      </w:sdtPr>
      <w:sdtContent>
        <w:p w:rsidR="00D361E5" w:rsidRDefault="00D361E5" w:rsidP="007666EF">
          <w:pPr>
            <w:pStyle w:val="NormalWeb"/>
            <w:spacing w:before="0" w:beforeAutospacing="0" w:after="0" w:afterAutospacing="0"/>
            <w:jc w:val="both"/>
            <w:divId w:val="1630436622"/>
            <w:rPr>
              <w:rFonts w:eastAsia="Times New Roman"/>
              <w:bCs/>
            </w:rPr>
          </w:pPr>
        </w:p>
        <w:p w:rsidR="00D361E5" w:rsidRPr="007666EF" w:rsidRDefault="00D361E5" w:rsidP="007666EF">
          <w:pPr>
            <w:pStyle w:val="NormalWeb"/>
            <w:spacing w:before="0" w:beforeAutospacing="0" w:after="0" w:afterAutospacing="0"/>
            <w:jc w:val="both"/>
            <w:divId w:val="1630436622"/>
          </w:pPr>
          <w:r w:rsidRPr="007666EF">
            <w:t>Over the past two-and-a-half years, members of the United States armed forces have been dishonorably discharged based solely on refusing to receive the COVID-19 vaccine.</w:t>
          </w:r>
        </w:p>
        <w:p w:rsidR="00D361E5" w:rsidRPr="007666EF" w:rsidRDefault="00D361E5" w:rsidP="007666EF">
          <w:pPr>
            <w:pStyle w:val="NormalWeb"/>
            <w:spacing w:before="0" w:beforeAutospacing="0" w:after="0" w:afterAutospacing="0"/>
            <w:jc w:val="both"/>
            <w:divId w:val="1630436622"/>
          </w:pPr>
          <w:r w:rsidRPr="007666EF">
            <w:t> </w:t>
          </w:r>
        </w:p>
        <w:p w:rsidR="00D361E5" w:rsidRPr="007666EF" w:rsidRDefault="00D361E5" w:rsidP="007666EF">
          <w:pPr>
            <w:pStyle w:val="NormalWeb"/>
            <w:spacing w:before="0" w:beforeAutospacing="0" w:after="0" w:afterAutospacing="0"/>
            <w:jc w:val="both"/>
            <w:divId w:val="1630436622"/>
          </w:pPr>
          <w:r w:rsidRPr="007666EF">
            <w:t>Because of this discharge, such veterans may be denied certain benefits and services from the state. S.B. 493 will rectify this by allowing recognizing dishonorably discharged veterans to be honorably discharged if the former member of the United States armed forces proves to the Texas Veterans Commission that their refusal to receive a vaccination against COVID-19 was the sole reason for their less than honorable discharge.</w:t>
          </w:r>
        </w:p>
        <w:p w:rsidR="00D361E5" w:rsidRPr="00D70925" w:rsidRDefault="00D361E5" w:rsidP="007666EF">
          <w:pPr>
            <w:spacing w:after="0" w:line="240" w:lineRule="auto"/>
            <w:jc w:val="both"/>
            <w:rPr>
              <w:rFonts w:eastAsia="Times New Roman" w:cs="Times New Roman"/>
              <w:bCs/>
              <w:szCs w:val="24"/>
            </w:rPr>
          </w:pPr>
        </w:p>
      </w:sdtContent>
    </w:sdt>
    <w:p w:rsidR="00D361E5" w:rsidRDefault="00D361E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493 </w:t>
      </w:r>
      <w:bookmarkStart w:id="1" w:name="AmendsCurrentLaw"/>
      <w:bookmarkEnd w:id="1"/>
      <w:r>
        <w:rPr>
          <w:rFonts w:cs="Times New Roman"/>
          <w:szCs w:val="24"/>
        </w:rPr>
        <w:t>amends current law relating to qualifications for certain individuals for veterans benefits.</w:t>
      </w:r>
    </w:p>
    <w:p w:rsidR="00D361E5" w:rsidRPr="007666EF" w:rsidRDefault="00D361E5" w:rsidP="000F1DF9">
      <w:pPr>
        <w:spacing w:after="0" w:line="240" w:lineRule="auto"/>
        <w:jc w:val="both"/>
        <w:rPr>
          <w:rFonts w:eastAsia="Times New Roman" w:cs="Times New Roman"/>
          <w:szCs w:val="24"/>
        </w:rPr>
      </w:pPr>
    </w:p>
    <w:p w:rsidR="00D361E5" w:rsidRPr="005C2A78" w:rsidRDefault="00D361E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634E53AE5E34EF2888E04055436185F"/>
          </w:placeholder>
        </w:sdtPr>
        <w:sdtContent>
          <w:r>
            <w:rPr>
              <w:rFonts w:eastAsia="Times New Roman" w:cs="Times New Roman"/>
              <w:b/>
              <w:szCs w:val="24"/>
              <w:u w:val="single"/>
            </w:rPr>
            <w:t>RULEMAKING AUTHORITY</w:t>
          </w:r>
        </w:sdtContent>
      </w:sdt>
    </w:p>
    <w:p w:rsidR="00D361E5" w:rsidRPr="006529C4" w:rsidRDefault="00D361E5" w:rsidP="00774EC7">
      <w:pPr>
        <w:spacing w:after="0" w:line="240" w:lineRule="auto"/>
        <w:jc w:val="both"/>
        <w:rPr>
          <w:rFonts w:cs="Times New Roman"/>
          <w:szCs w:val="24"/>
        </w:rPr>
      </w:pPr>
    </w:p>
    <w:p w:rsidR="00D361E5" w:rsidRPr="006529C4" w:rsidRDefault="00D361E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361E5" w:rsidRPr="006529C4" w:rsidRDefault="00D361E5" w:rsidP="00774EC7">
      <w:pPr>
        <w:spacing w:after="0" w:line="240" w:lineRule="auto"/>
        <w:jc w:val="both"/>
        <w:rPr>
          <w:rFonts w:cs="Times New Roman"/>
          <w:szCs w:val="24"/>
        </w:rPr>
      </w:pPr>
    </w:p>
    <w:p w:rsidR="00D361E5" w:rsidRPr="005C2A78" w:rsidRDefault="00D361E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91F9F1D068449C586D15F1C23BCE31D"/>
          </w:placeholder>
        </w:sdtPr>
        <w:sdtContent>
          <w:r>
            <w:rPr>
              <w:rFonts w:eastAsia="Times New Roman" w:cs="Times New Roman"/>
              <w:b/>
              <w:szCs w:val="24"/>
              <w:u w:val="single"/>
            </w:rPr>
            <w:t>SECTION BY SECTION ANALYSIS</w:t>
          </w:r>
        </w:sdtContent>
      </w:sdt>
    </w:p>
    <w:p w:rsidR="00D361E5" w:rsidRPr="005C2A78" w:rsidRDefault="00D361E5" w:rsidP="000F1DF9">
      <w:pPr>
        <w:spacing w:after="0" w:line="240" w:lineRule="auto"/>
        <w:jc w:val="both"/>
        <w:rPr>
          <w:rFonts w:eastAsia="Times New Roman" w:cs="Times New Roman"/>
          <w:szCs w:val="24"/>
        </w:rPr>
      </w:pPr>
    </w:p>
    <w:p w:rsidR="00D361E5" w:rsidRDefault="00D361E5" w:rsidP="00D361E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412EA9">
        <w:rPr>
          <w:rFonts w:eastAsia="Times New Roman" w:cs="Times New Roman"/>
          <w:szCs w:val="24"/>
        </w:rPr>
        <w:t>Subchapter A, Chapter 434, Government Code, by adding Section 434.029</w:t>
      </w:r>
      <w:r>
        <w:rPr>
          <w:rFonts w:eastAsia="Times New Roman" w:cs="Times New Roman"/>
          <w:szCs w:val="24"/>
        </w:rPr>
        <w:t>,</w:t>
      </w:r>
      <w:r w:rsidRPr="00412EA9">
        <w:rPr>
          <w:rFonts w:eastAsia="Times New Roman" w:cs="Times New Roman"/>
          <w:szCs w:val="24"/>
        </w:rPr>
        <w:t xml:space="preserve"> as follows:</w:t>
      </w:r>
    </w:p>
    <w:p w:rsidR="00D361E5" w:rsidRPr="00412EA9" w:rsidRDefault="00D361E5" w:rsidP="00D361E5">
      <w:pPr>
        <w:spacing w:after="0" w:line="240" w:lineRule="auto"/>
        <w:jc w:val="both"/>
        <w:rPr>
          <w:rFonts w:eastAsia="Times New Roman" w:cs="Times New Roman"/>
          <w:szCs w:val="24"/>
        </w:rPr>
      </w:pPr>
    </w:p>
    <w:p w:rsidR="00D361E5" w:rsidRPr="00412EA9" w:rsidRDefault="00D361E5" w:rsidP="00D361E5">
      <w:pPr>
        <w:spacing w:after="0" w:line="240" w:lineRule="auto"/>
        <w:ind w:left="720"/>
        <w:jc w:val="both"/>
        <w:rPr>
          <w:rFonts w:eastAsia="Times New Roman" w:cs="Times New Roman"/>
          <w:szCs w:val="24"/>
        </w:rPr>
      </w:pPr>
      <w:r w:rsidRPr="00412EA9">
        <w:rPr>
          <w:rFonts w:eastAsia="Times New Roman" w:cs="Times New Roman"/>
          <w:szCs w:val="24"/>
        </w:rPr>
        <w:t xml:space="preserve">Sec. 434.029. CERTAIN VETERANS QUALIFIED FOR BENEFITS. (a) </w:t>
      </w:r>
      <w:r>
        <w:rPr>
          <w:rFonts w:eastAsia="Times New Roman" w:cs="Times New Roman"/>
          <w:szCs w:val="24"/>
        </w:rPr>
        <w:t xml:space="preserve">Defines </w:t>
      </w:r>
      <w:r w:rsidRPr="00412EA9">
        <w:rPr>
          <w:rFonts w:eastAsia="Times New Roman" w:cs="Times New Roman"/>
          <w:szCs w:val="24"/>
        </w:rPr>
        <w:t>"COVID-19</w:t>
      </w:r>
      <w:r>
        <w:rPr>
          <w:rFonts w:eastAsia="Times New Roman" w:cs="Times New Roman"/>
          <w:szCs w:val="24"/>
        </w:rPr>
        <w:t>.</w:t>
      </w:r>
      <w:r w:rsidRPr="00412EA9">
        <w:rPr>
          <w:rFonts w:eastAsia="Times New Roman" w:cs="Times New Roman"/>
          <w:szCs w:val="24"/>
        </w:rPr>
        <w:t>"</w:t>
      </w:r>
    </w:p>
    <w:p w:rsidR="00D361E5" w:rsidRDefault="00D361E5" w:rsidP="00D361E5">
      <w:pPr>
        <w:spacing w:after="0" w:line="240" w:lineRule="auto"/>
        <w:ind w:left="1440"/>
        <w:jc w:val="both"/>
        <w:rPr>
          <w:rFonts w:eastAsia="Times New Roman" w:cs="Times New Roman"/>
          <w:szCs w:val="24"/>
        </w:rPr>
      </w:pPr>
      <w:r>
        <w:rPr>
          <w:rFonts w:eastAsia="Times New Roman" w:cs="Times New Roman"/>
          <w:szCs w:val="24"/>
        </w:rPr>
        <w:br/>
      </w:r>
      <w:r w:rsidRPr="00412EA9">
        <w:rPr>
          <w:rFonts w:eastAsia="Times New Roman" w:cs="Times New Roman"/>
          <w:szCs w:val="24"/>
        </w:rPr>
        <w:t xml:space="preserve">(b) </w:t>
      </w:r>
      <w:r>
        <w:rPr>
          <w:rFonts w:eastAsia="Times New Roman" w:cs="Times New Roman"/>
          <w:szCs w:val="24"/>
        </w:rPr>
        <w:t xml:space="preserve">Requires </w:t>
      </w:r>
      <w:r w:rsidRPr="00412EA9">
        <w:rPr>
          <w:rFonts w:eastAsia="Times New Roman" w:cs="Times New Roman"/>
          <w:szCs w:val="24"/>
        </w:rPr>
        <w:t>a former member of the United States armed forces who received a less than honorable discharge due to the individual's refusal to receive a vaccination against COVID-19</w:t>
      </w:r>
      <w:r>
        <w:rPr>
          <w:rFonts w:eastAsia="Times New Roman" w:cs="Times New Roman"/>
          <w:szCs w:val="24"/>
        </w:rPr>
        <w:t>, f</w:t>
      </w:r>
      <w:r w:rsidRPr="00412EA9">
        <w:rPr>
          <w:rFonts w:eastAsia="Times New Roman" w:cs="Times New Roman"/>
          <w:szCs w:val="24"/>
        </w:rPr>
        <w:t xml:space="preserve">or purposes of determining qualifications for any veterans benefits or services from the state, </w:t>
      </w:r>
      <w:r>
        <w:rPr>
          <w:rFonts w:eastAsia="Times New Roman" w:cs="Times New Roman"/>
          <w:szCs w:val="24"/>
        </w:rPr>
        <w:t>to</w:t>
      </w:r>
      <w:r w:rsidRPr="00412EA9">
        <w:rPr>
          <w:rFonts w:eastAsia="Times New Roman" w:cs="Times New Roman"/>
          <w:szCs w:val="24"/>
        </w:rPr>
        <w:t xml:space="preserve"> be considered to have received an honorable discharge.</w:t>
      </w:r>
    </w:p>
    <w:p w:rsidR="00D361E5" w:rsidRDefault="00D361E5" w:rsidP="00D361E5">
      <w:pPr>
        <w:spacing w:after="0" w:line="240" w:lineRule="auto"/>
        <w:ind w:left="1440"/>
        <w:jc w:val="both"/>
        <w:rPr>
          <w:rFonts w:eastAsia="Times New Roman" w:cs="Times New Roman"/>
          <w:szCs w:val="24"/>
        </w:rPr>
      </w:pPr>
    </w:p>
    <w:p w:rsidR="00D361E5" w:rsidRDefault="00D361E5" w:rsidP="00D361E5">
      <w:pPr>
        <w:spacing w:after="0" w:line="240" w:lineRule="auto"/>
        <w:ind w:left="1440"/>
        <w:jc w:val="both"/>
        <w:rPr>
          <w:rFonts w:eastAsia="Times New Roman" w:cs="Times New Roman"/>
          <w:szCs w:val="24"/>
        </w:rPr>
      </w:pPr>
      <w:r w:rsidRPr="00412EA9">
        <w:rPr>
          <w:rFonts w:eastAsia="Times New Roman" w:cs="Times New Roman"/>
          <w:szCs w:val="24"/>
        </w:rPr>
        <w:t xml:space="preserve">(c) </w:t>
      </w:r>
      <w:r>
        <w:rPr>
          <w:rFonts w:eastAsia="Times New Roman" w:cs="Times New Roman"/>
          <w:szCs w:val="24"/>
        </w:rPr>
        <w:t>Requires a</w:t>
      </w:r>
      <w:r w:rsidRPr="00412EA9">
        <w:rPr>
          <w:rFonts w:eastAsia="Times New Roman" w:cs="Times New Roman"/>
          <w:szCs w:val="24"/>
        </w:rPr>
        <w:t xml:space="preserve"> former member of the United States armed forces</w:t>
      </w:r>
      <w:r>
        <w:rPr>
          <w:rFonts w:eastAsia="Times New Roman" w:cs="Times New Roman"/>
          <w:szCs w:val="24"/>
        </w:rPr>
        <w:t>, f</w:t>
      </w:r>
      <w:r w:rsidRPr="00412EA9">
        <w:rPr>
          <w:rFonts w:eastAsia="Times New Roman" w:cs="Times New Roman"/>
          <w:szCs w:val="24"/>
        </w:rPr>
        <w:t xml:space="preserve">or a discharge of </w:t>
      </w:r>
      <w:r>
        <w:rPr>
          <w:rFonts w:eastAsia="Times New Roman" w:cs="Times New Roman"/>
          <w:szCs w:val="24"/>
        </w:rPr>
        <w:t>the</w:t>
      </w:r>
      <w:r w:rsidRPr="00412EA9">
        <w:rPr>
          <w:rFonts w:eastAsia="Times New Roman" w:cs="Times New Roman"/>
          <w:szCs w:val="24"/>
        </w:rPr>
        <w:t xml:space="preserve"> former member of the United States armed forces to be considered honorable under Subsection (b), </w:t>
      </w:r>
      <w:r>
        <w:rPr>
          <w:rFonts w:eastAsia="Times New Roman" w:cs="Times New Roman"/>
          <w:szCs w:val="24"/>
        </w:rPr>
        <w:t>to</w:t>
      </w:r>
      <w:r w:rsidRPr="00412EA9">
        <w:rPr>
          <w:rFonts w:eastAsia="Times New Roman" w:cs="Times New Roman"/>
          <w:szCs w:val="24"/>
        </w:rPr>
        <w:t xml:space="preserve"> prove to the Texas Veterans Commission that the individual's refusal to receive a vaccination against COVID-19 was the sole reason for the individual's less than honorable discharge.</w:t>
      </w:r>
    </w:p>
    <w:p w:rsidR="00D361E5" w:rsidRPr="00412EA9" w:rsidRDefault="00D361E5" w:rsidP="00D361E5">
      <w:pPr>
        <w:spacing w:after="0" w:line="240" w:lineRule="auto"/>
        <w:ind w:left="1440"/>
        <w:jc w:val="both"/>
        <w:rPr>
          <w:rFonts w:eastAsia="Times New Roman" w:cs="Times New Roman"/>
          <w:szCs w:val="24"/>
        </w:rPr>
      </w:pPr>
    </w:p>
    <w:p w:rsidR="00D361E5" w:rsidRPr="00C8671F" w:rsidRDefault="00D361E5" w:rsidP="00D361E5">
      <w:pPr>
        <w:spacing w:after="0" w:line="240" w:lineRule="auto"/>
        <w:jc w:val="both"/>
        <w:rPr>
          <w:rFonts w:eastAsia="Times New Roman" w:cs="Times New Roman"/>
          <w:szCs w:val="24"/>
        </w:rPr>
      </w:pPr>
      <w:r w:rsidRPr="00412EA9">
        <w:rPr>
          <w:rFonts w:eastAsia="Times New Roman" w:cs="Times New Roman"/>
          <w:szCs w:val="24"/>
        </w:rPr>
        <w:t xml:space="preserve">SECTION 2. </w:t>
      </w:r>
      <w:r>
        <w:rPr>
          <w:rFonts w:eastAsia="Times New Roman" w:cs="Times New Roman"/>
          <w:szCs w:val="24"/>
        </w:rPr>
        <w:t>Effective date: upon passage or</w:t>
      </w:r>
      <w:r w:rsidRPr="00412EA9">
        <w:rPr>
          <w:rFonts w:eastAsia="Times New Roman" w:cs="Times New Roman"/>
          <w:szCs w:val="24"/>
        </w:rPr>
        <w:t xml:space="preserve"> September 1, 2023.</w:t>
      </w:r>
    </w:p>
    <w:p w:rsidR="00D361E5" w:rsidRPr="00C8671F" w:rsidRDefault="00D361E5" w:rsidP="007666EF">
      <w:pPr>
        <w:spacing w:after="0" w:line="480" w:lineRule="auto"/>
        <w:jc w:val="both"/>
        <w:rPr>
          <w:rFonts w:eastAsia="Times New Roman" w:cs="Times New Roman"/>
          <w:szCs w:val="24"/>
        </w:rPr>
      </w:pPr>
    </w:p>
    <w:sectPr w:rsidR="00D361E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197F" w:rsidRDefault="0093197F" w:rsidP="000F1DF9">
      <w:pPr>
        <w:spacing w:after="0" w:line="240" w:lineRule="auto"/>
      </w:pPr>
      <w:r>
        <w:separator/>
      </w:r>
    </w:p>
  </w:endnote>
  <w:endnote w:type="continuationSeparator" w:id="0">
    <w:p w:rsidR="0093197F" w:rsidRDefault="0093197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3197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361E5">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361E5">
                <w:rPr>
                  <w:sz w:val="20"/>
                  <w:szCs w:val="20"/>
                </w:rPr>
                <w:t>S.B. 493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361E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3197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197F" w:rsidRDefault="0093197F" w:rsidP="000F1DF9">
      <w:pPr>
        <w:spacing w:after="0" w:line="240" w:lineRule="auto"/>
      </w:pPr>
      <w:r>
        <w:separator/>
      </w:r>
    </w:p>
  </w:footnote>
  <w:footnote w:type="continuationSeparator" w:id="0">
    <w:p w:rsidR="0093197F" w:rsidRDefault="0093197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197F"/>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361E5"/>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CBF30"/>
  <w15:docId w15:val="{BFF2F942-35C1-4460-A6E3-432B85EC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361E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43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6C7483ED6E949EBAF06B9D830D64020"/>
        <w:category>
          <w:name w:val="General"/>
          <w:gallery w:val="placeholder"/>
        </w:category>
        <w:types>
          <w:type w:val="bbPlcHdr"/>
        </w:types>
        <w:behaviors>
          <w:behavior w:val="content"/>
        </w:behaviors>
        <w:guid w:val="{2B4E9AAC-6DE6-463C-AB27-618FB0F8E432}"/>
      </w:docPartPr>
      <w:docPartBody>
        <w:p w:rsidR="00000000" w:rsidRDefault="009663B1"/>
      </w:docPartBody>
    </w:docPart>
    <w:docPart>
      <w:docPartPr>
        <w:name w:val="D7F592B972BD4FFA864946079FCDBF5A"/>
        <w:category>
          <w:name w:val="General"/>
          <w:gallery w:val="placeholder"/>
        </w:category>
        <w:types>
          <w:type w:val="bbPlcHdr"/>
        </w:types>
        <w:behaviors>
          <w:behavior w:val="content"/>
        </w:behaviors>
        <w:guid w:val="{435D829A-6F4C-4460-8777-C824DACE4CC0}"/>
      </w:docPartPr>
      <w:docPartBody>
        <w:p w:rsidR="00000000" w:rsidRDefault="009663B1"/>
      </w:docPartBody>
    </w:docPart>
    <w:docPart>
      <w:docPartPr>
        <w:name w:val="38E7D766985940F49560B282EC2E423B"/>
        <w:category>
          <w:name w:val="General"/>
          <w:gallery w:val="placeholder"/>
        </w:category>
        <w:types>
          <w:type w:val="bbPlcHdr"/>
        </w:types>
        <w:behaviors>
          <w:behavior w:val="content"/>
        </w:behaviors>
        <w:guid w:val="{6EDEC19A-2E47-4436-A894-E0080A2F3BDA}"/>
      </w:docPartPr>
      <w:docPartBody>
        <w:p w:rsidR="00000000" w:rsidRDefault="009663B1"/>
      </w:docPartBody>
    </w:docPart>
    <w:docPart>
      <w:docPartPr>
        <w:name w:val="40346C05DD2E4AECB44FF4BEB7764563"/>
        <w:category>
          <w:name w:val="General"/>
          <w:gallery w:val="placeholder"/>
        </w:category>
        <w:types>
          <w:type w:val="bbPlcHdr"/>
        </w:types>
        <w:behaviors>
          <w:behavior w:val="content"/>
        </w:behaviors>
        <w:guid w:val="{69F5FE42-8A10-4D97-80DF-7F82664D1C10}"/>
      </w:docPartPr>
      <w:docPartBody>
        <w:p w:rsidR="00000000" w:rsidRDefault="009663B1"/>
      </w:docPartBody>
    </w:docPart>
    <w:docPart>
      <w:docPartPr>
        <w:name w:val="890885E9AF73418DA1B4D65066F926F6"/>
        <w:category>
          <w:name w:val="General"/>
          <w:gallery w:val="placeholder"/>
        </w:category>
        <w:types>
          <w:type w:val="bbPlcHdr"/>
        </w:types>
        <w:behaviors>
          <w:behavior w:val="content"/>
        </w:behaviors>
        <w:guid w:val="{23F8626B-9B0A-44C8-A08B-5E94E96CE839}"/>
      </w:docPartPr>
      <w:docPartBody>
        <w:p w:rsidR="00000000" w:rsidRDefault="009663B1"/>
      </w:docPartBody>
    </w:docPart>
    <w:docPart>
      <w:docPartPr>
        <w:name w:val="E7F8FB16FE21432E99456CDC8B382364"/>
        <w:category>
          <w:name w:val="General"/>
          <w:gallery w:val="placeholder"/>
        </w:category>
        <w:types>
          <w:type w:val="bbPlcHdr"/>
        </w:types>
        <w:behaviors>
          <w:behavior w:val="content"/>
        </w:behaviors>
        <w:guid w:val="{69ACAE74-85C1-48AD-8F8A-95A6108FCBE4}"/>
      </w:docPartPr>
      <w:docPartBody>
        <w:p w:rsidR="00000000" w:rsidRDefault="009663B1"/>
      </w:docPartBody>
    </w:docPart>
    <w:docPart>
      <w:docPartPr>
        <w:name w:val="6E9CD12512C44716B6A8F1FD5159EDA6"/>
        <w:category>
          <w:name w:val="General"/>
          <w:gallery w:val="placeholder"/>
        </w:category>
        <w:types>
          <w:type w:val="bbPlcHdr"/>
        </w:types>
        <w:behaviors>
          <w:behavior w:val="content"/>
        </w:behaviors>
        <w:guid w:val="{030B6EDB-7A8B-4328-8690-3871DCC9CD38}"/>
      </w:docPartPr>
      <w:docPartBody>
        <w:p w:rsidR="00000000" w:rsidRDefault="009663B1"/>
      </w:docPartBody>
    </w:docPart>
    <w:docPart>
      <w:docPartPr>
        <w:name w:val="72124EBADE5747ADB4CC376121B6FD6D"/>
        <w:category>
          <w:name w:val="General"/>
          <w:gallery w:val="placeholder"/>
        </w:category>
        <w:types>
          <w:type w:val="bbPlcHdr"/>
        </w:types>
        <w:behaviors>
          <w:behavior w:val="content"/>
        </w:behaviors>
        <w:guid w:val="{EC76678D-1640-4E2B-92B8-0F2F58A27469}"/>
      </w:docPartPr>
      <w:docPartBody>
        <w:p w:rsidR="00000000" w:rsidRDefault="009663B1"/>
      </w:docPartBody>
    </w:docPart>
    <w:docPart>
      <w:docPartPr>
        <w:name w:val="8176F258D1A84F5092FE4997DAFF7B3B"/>
        <w:category>
          <w:name w:val="General"/>
          <w:gallery w:val="placeholder"/>
        </w:category>
        <w:types>
          <w:type w:val="bbPlcHdr"/>
        </w:types>
        <w:behaviors>
          <w:behavior w:val="content"/>
        </w:behaviors>
        <w:guid w:val="{AC68118B-24D2-41A4-B1AC-8531D24A38EC}"/>
      </w:docPartPr>
      <w:docPartBody>
        <w:p w:rsidR="00000000" w:rsidRDefault="009663B1"/>
      </w:docPartBody>
    </w:docPart>
    <w:docPart>
      <w:docPartPr>
        <w:name w:val="96FBFE22A24A4E098204E082BBBF6476"/>
        <w:category>
          <w:name w:val="General"/>
          <w:gallery w:val="placeholder"/>
        </w:category>
        <w:types>
          <w:type w:val="bbPlcHdr"/>
        </w:types>
        <w:behaviors>
          <w:behavior w:val="content"/>
        </w:behaviors>
        <w:guid w:val="{926B8F44-03E9-4EEB-9ED8-0F14EBF987B3}"/>
      </w:docPartPr>
      <w:docPartBody>
        <w:p w:rsidR="00000000" w:rsidRDefault="009B240A" w:rsidP="009B240A">
          <w:pPr>
            <w:pStyle w:val="96FBFE22A24A4E098204E082BBBF6476"/>
          </w:pPr>
          <w:r w:rsidRPr="00A30DD1">
            <w:rPr>
              <w:rStyle w:val="PlaceholderText"/>
            </w:rPr>
            <w:t>Click here to enter a date.</w:t>
          </w:r>
        </w:p>
      </w:docPartBody>
    </w:docPart>
    <w:docPart>
      <w:docPartPr>
        <w:name w:val="0BA2E17563154212B07C07C4BD2EA8EF"/>
        <w:category>
          <w:name w:val="General"/>
          <w:gallery w:val="placeholder"/>
        </w:category>
        <w:types>
          <w:type w:val="bbPlcHdr"/>
        </w:types>
        <w:behaviors>
          <w:behavior w:val="content"/>
        </w:behaviors>
        <w:guid w:val="{A19F0A0A-0BE2-4567-B11C-F88CF130B9AF}"/>
      </w:docPartPr>
      <w:docPartBody>
        <w:p w:rsidR="00000000" w:rsidRDefault="009663B1"/>
      </w:docPartBody>
    </w:docPart>
    <w:docPart>
      <w:docPartPr>
        <w:name w:val="50538F2C615D466E94D574BFC15922E5"/>
        <w:category>
          <w:name w:val="General"/>
          <w:gallery w:val="placeholder"/>
        </w:category>
        <w:types>
          <w:type w:val="bbPlcHdr"/>
        </w:types>
        <w:behaviors>
          <w:behavior w:val="content"/>
        </w:behaviors>
        <w:guid w:val="{DF0F6CE9-1832-4043-A287-70E67C3E0BD0}"/>
      </w:docPartPr>
      <w:docPartBody>
        <w:p w:rsidR="00000000" w:rsidRDefault="009663B1"/>
      </w:docPartBody>
    </w:docPart>
    <w:docPart>
      <w:docPartPr>
        <w:name w:val="9D3AB8F8F7674F829A277B158FAB700F"/>
        <w:category>
          <w:name w:val="General"/>
          <w:gallery w:val="placeholder"/>
        </w:category>
        <w:types>
          <w:type w:val="bbPlcHdr"/>
        </w:types>
        <w:behaviors>
          <w:behavior w:val="content"/>
        </w:behaviors>
        <w:guid w:val="{4C8E80F0-33F2-4393-8EEA-9E575F396EAA}"/>
      </w:docPartPr>
      <w:docPartBody>
        <w:p w:rsidR="00000000" w:rsidRDefault="009B240A" w:rsidP="009B240A">
          <w:pPr>
            <w:pStyle w:val="9D3AB8F8F7674F829A277B158FAB700F"/>
          </w:pPr>
          <w:r>
            <w:rPr>
              <w:rFonts w:eastAsia="Times New Roman" w:cs="Times New Roman"/>
              <w:bCs/>
              <w:szCs w:val="24"/>
            </w:rPr>
            <w:t xml:space="preserve"> </w:t>
          </w:r>
        </w:p>
      </w:docPartBody>
    </w:docPart>
    <w:docPart>
      <w:docPartPr>
        <w:name w:val="5634E53AE5E34EF2888E04055436185F"/>
        <w:category>
          <w:name w:val="General"/>
          <w:gallery w:val="placeholder"/>
        </w:category>
        <w:types>
          <w:type w:val="bbPlcHdr"/>
        </w:types>
        <w:behaviors>
          <w:behavior w:val="content"/>
        </w:behaviors>
        <w:guid w:val="{CAA55517-D033-42EC-B256-DAD71AA5F23A}"/>
      </w:docPartPr>
      <w:docPartBody>
        <w:p w:rsidR="00000000" w:rsidRDefault="009663B1"/>
      </w:docPartBody>
    </w:docPart>
    <w:docPart>
      <w:docPartPr>
        <w:name w:val="C91F9F1D068449C586D15F1C23BCE31D"/>
        <w:category>
          <w:name w:val="General"/>
          <w:gallery w:val="placeholder"/>
        </w:category>
        <w:types>
          <w:type w:val="bbPlcHdr"/>
        </w:types>
        <w:behaviors>
          <w:behavior w:val="content"/>
        </w:behaviors>
        <w:guid w:val="{F0EE5F94-6A14-46B1-967B-4CE7BE368951}"/>
      </w:docPartPr>
      <w:docPartBody>
        <w:p w:rsidR="00000000" w:rsidRDefault="009663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663B1"/>
    <w:rsid w:val="00984D6C"/>
    <w:rsid w:val="009B240A"/>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240A"/>
    <w:rPr>
      <w:color w:val="808080"/>
    </w:rPr>
  </w:style>
  <w:style w:type="paragraph" w:customStyle="1" w:styleId="96FBFE22A24A4E098204E082BBBF6476">
    <w:name w:val="96FBFE22A24A4E098204E082BBBF6476"/>
    <w:rsid w:val="009B240A"/>
    <w:pPr>
      <w:spacing w:after="160" w:line="259" w:lineRule="auto"/>
    </w:pPr>
  </w:style>
  <w:style w:type="paragraph" w:customStyle="1" w:styleId="9D3AB8F8F7674F829A277B158FAB700F">
    <w:name w:val="9D3AB8F8F7674F829A277B158FAB700F"/>
    <w:rsid w:val="009B240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299</Words>
  <Characters>1706</Characters>
  <Application>Microsoft Office Word</Application>
  <DocSecurity>0</DocSecurity>
  <Lines>14</Lines>
  <Paragraphs>4</Paragraphs>
  <ScaleCrop>false</ScaleCrop>
  <Company>Texas Legislative Council</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2023-05-24T15:43:00Z</cp:lastPrinted>
  <dcterms:created xsi:type="dcterms:W3CDTF">2015-05-29T14:24:00Z</dcterms:created>
  <dcterms:modified xsi:type="dcterms:W3CDTF">2023-05-24T15:45:00Z</dcterms:modified>
</cp:coreProperties>
</file>

<file path=docProps/custom.xml><?xml version="1.0" encoding="utf-8"?>
<op:Properties xmlns:vt="http://schemas.openxmlformats.org/officeDocument/2006/docPropsVTypes" xmlns:op="http://schemas.openxmlformats.org/officeDocument/2006/custom-properties"/>
</file>