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16EC1" w14:paraId="5A5113BB" w14:textId="77777777" w:rsidTr="00345119">
        <w:tc>
          <w:tcPr>
            <w:tcW w:w="9576" w:type="dxa"/>
            <w:noWrap/>
          </w:tcPr>
          <w:p w14:paraId="045C0C50" w14:textId="77777777" w:rsidR="008423E4" w:rsidRPr="0022177D" w:rsidRDefault="00A75CD0" w:rsidP="001525BC">
            <w:pPr>
              <w:pStyle w:val="Heading1"/>
            </w:pPr>
            <w:r w:rsidRPr="00631897">
              <w:t>BILL ANALYSIS</w:t>
            </w:r>
          </w:p>
        </w:tc>
      </w:tr>
    </w:tbl>
    <w:p w14:paraId="736ECF63" w14:textId="77777777" w:rsidR="008423E4" w:rsidRPr="00F545A5" w:rsidRDefault="008423E4" w:rsidP="001525BC">
      <w:pPr>
        <w:jc w:val="center"/>
        <w:rPr>
          <w:sz w:val="20"/>
          <w:szCs w:val="20"/>
        </w:rPr>
      </w:pPr>
    </w:p>
    <w:p w14:paraId="7D16FCBA" w14:textId="77777777" w:rsidR="008423E4" w:rsidRPr="00F545A5" w:rsidRDefault="008423E4" w:rsidP="001525BC">
      <w:pPr>
        <w:rPr>
          <w:sz w:val="20"/>
          <w:szCs w:val="20"/>
        </w:rPr>
      </w:pPr>
    </w:p>
    <w:p w14:paraId="75EA5DD5" w14:textId="77777777" w:rsidR="008423E4" w:rsidRPr="00F545A5" w:rsidRDefault="008423E4" w:rsidP="001525BC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16EC1" w14:paraId="2408499E" w14:textId="77777777" w:rsidTr="00345119">
        <w:tc>
          <w:tcPr>
            <w:tcW w:w="9576" w:type="dxa"/>
          </w:tcPr>
          <w:p w14:paraId="3B1EB4BB" w14:textId="51D830D3" w:rsidR="008423E4" w:rsidRPr="00861995" w:rsidRDefault="00A75CD0" w:rsidP="001525BC">
            <w:pPr>
              <w:jc w:val="right"/>
            </w:pPr>
            <w:r>
              <w:t>C.S.S.B. 599</w:t>
            </w:r>
          </w:p>
        </w:tc>
      </w:tr>
      <w:tr w:rsidR="00A16EC1" w14:paraId="428934CF" w14:textId="77777777" w:rsidTr="00345119">
        <w:tc>
          <w:tcPr>
            <w:tcW w:w="9576" w:type="dxa"/>
          </w:tcPr>
          <w:p w14:paraId="6CFD0A83" w14:textId="66CBB223" w:rsidR="008423E4" w:rsidRPr="00861995" w:rsidRDefault="00A75CD0" w:rsidP="001525BC">
            <w:pPr>
              <w:jc w:val="right"/>
            </w:pPr>
            <w:r>
              <w:t xml:space="preserve">By: </w:t>
            </w:r>
            <w:r w:rsidR="003C4D52">
              <w:t>Birdwell</w:t>
            </w:r>
          </w:p>
        </w:tc>
      </w:tr>
      <w:tr w:rsidR="00A16EC1" w14:paraId="4F1CCBFF" w14:textId="77777777" w:rsidTr="00345119">
        <w:tc>
          <w:tcPr>
            <w:tcW w:w="9576" w:type="dxa"/>
          </w:tcPr>
          <w:p w14:paraId="24BBAE5C" w14:textId="54A45C92" w:rsidR="008423E4" w:rsidRPr="00861995" w:rsidRDefault="00A75CD0" w:rsidP="001525BC">
            <w:pPr>
              <w:jc w:val="right"/>
            </w:pPr>
            <w:r>
              <w:t>Community Safety, Select</w:t>
            </w:r>
          </w:p>
        </w:tc>
      </w:tr>
      <w:tr w:rsidR="00A16EC1" w14:paraId="692F62D4" w14:textId="77777777" w:rsidTr="00345119">
        <w:tc>
          <w:tcPr>
            <w:tcW w:w="9576" w:type="dxa"/>
          </w:tcPr>
          <w:p w14:paraId="1ECAE7E8" w14:textId="41CD977D" w:rsidR="008423E4" w:rsidRDefault="00A75CD0" w:rsidP="001525BC">
            <w:pPr>
              <w:jc w:val="right"/>
            </w:pPr>
            <w:r>
              <w:t>Committee Report (Substituted)</w:t>
            </w:r>
          </w:p>
        </w:tc>
      </w:tr>
    </w:tbl>
    <w:p w14:paraId="59EF5E05" w14:textId="77777777" w:rsidR="008423E4" w:rsidRPr="00F545A5" w:rsidRDefault="008423E4" w:rsidP="001525BC">
      <w:pPr>
        <w:tabs>
          <w:tab w:val="right" w:pos="9360"/>
        </w:tabs>
        <w:rPr>
          <w:sz w:val="20"/>
          <w:szCs w:val="20"/>
        </w:rPr>
      </w:pPr>
    </w:p>
    <w:p w14:paraId="4EF6BB16" w14:textId="77777777" w:rsidR="008423E4" w:rsidRPr="00F545A5" w:rsidRDefault="008423E4" w:rsidP="001525BC">
      <w:pPr>
        <w:rPr>
          <w:sz w:val="20"/>
          <w:szCs w:val="20"/>
        </w:rPr>
      </w:pPr>
    </w:p>
    <w:p w14:paraId="6A740997" w14:textId="77777777" w:rsidR="008423E4" w:rsidRPr="00F545A5" w:rsidRDefault="008423E4" w:rsidP="001525BC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16EC1" w14:paraId="7DB3B26A" w14:textId="77777777" w:rsidTr="00345119">
        <w:tc>
          <w:tcPr>
            <w:tcW w:w="9576" w:type="dxa"/>
          </w:tcPr>
          <w:p w14:paraId="00A0D474" w14:textId="77777777" w:rsidR="008423E4" w:rsidRPr="00A8133F" w:rsidRDefault="00A75CD0" w:rsidP="001525B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031D83" w14:textId="77777777" w:rsidR="008423E4" w:rsidRPr="00F545A5" w:rsidRDefault="008423E4" w:rsidP="001525BC">
            <w:pPr>
              <w:rPr>
                <w:sz w:val="20"/>
                <w:szCs w:val="20"/>
              </w:rPr>
            </w:pPr>
          </w:p>
          <w:p w14:paraId="53900D58" w14:textId="0E806C8C" w:rsidR="008423E4" w:rsidRDefault="00A75CD0" w:rsidP="001525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Under</w:t>
            </w:r>
            <w:r w:rsidRPr="001A3866">
              <w:t xml:space="preserve"> current </w:t>
            </w:r>
            <w:r>
              <w:t>law</w:t>
            </w:r>
            <w:r w:rsidRPr="001A3866">
              <w:t>, active judicial officers, the attorney general, district attorneys, U</w:t>
            </w:r>
            <w:r w:rsidR="00887BE1">
              <w:t>.</w:t>
            </w:r>
            <w:r w:rsidRPr="001A3866">
              <w:t>S</w:t>
            </w:r>
            <w:r w:rsidR="00887BE1">
              <w:t>.</w:t>
            </w:r>
            <w:r w:rsidRPr="001A3866">
              <w:t xml:space="preserve"> attorneys, criminal district attorneys, county attorneys, municipal attorneys, and assistant attorneys are permitted to carry handguns in courthouses </w:t>
            </w:r>
            <w:r w:rsidR="00887BE1">
              <w:t xml:space="preserve">and other weapon-restricted places </w:t>
            </w:r>
            <w:r w:rsidRPr="001A3866">
              <w:t>if they are licensed to carry</w:t>
            </w:r>
            <w:r w:rsidR="00887BE1">
              <w:t xml:space="preserve"> a handgun</w:t>
            </w:r>
            <w:r>
              <w:t xml:space="preserve">. </w:t>
            </w:r>
            <w:r w:rsidR="00887BE1">
              <w:t>D</w:t>
            </w:r>
            <w:r w:rsidR="005675C1" w:rsidRPr="005675C1">
              <w:t xml:space="preserve">istrict </w:t>
            </w:r>
            <w:r w:rsidR="005675C1">
              <w:t>c</w:t>
            </w:r>
            <w:r w:rsidR="005675C1" w:rsidRPr="005675C1">
              <w:t>lerks</w:t>
            </w:r>
            <w:r>
              <w:t>'</w:t>
            </w:r>
            <w:r w:rsidR="005675C1" w:rsidRPr="005675C1">
              <w:t xml:space="preserve"> </w:t>
            </w:r>
            <w:r>
              <w:t xml:space="preserve">offices </w:t>
            </w:r>
            <w:r w:rsidR="005675C1" w:rsidRPr="005675C1">
              <w:t xml:space="preserve">are </w:t>
            </w:r>
            <w:r>
              <w:t>typically</w:t>
            </w:r>
            <w:r w:rsidR="005675C1" w:rsidRPr="005675C1">
              <w:t xml:space="preserve"> housed in courthouse facilities</w:t>
            </w:r>
            <w:r w:rsidR="00887BE1">
              <w:t>, yet they are not include</w:t>
            </w:r>
            <w:r w:rsidR="00BA3EEC">
              <w:t>d</w:t>
            </w:r>
            <w:r w:rsidR="00887BE1">
              <w:t xml:space="preserve"> in that </w:t>
            </w:r>
            <w:r w:rsidR="00141FCB">
              <w:t>class</w:t>
            </w:r>
            <w:r w:rsidR="005675C1" w:rsidRPr="005675C1">
              <w:t>.</w:t>
            </w:r>
            <w:r w:rsidR="005675C1">
              <w:t xml:space="preserve"> </w:t>
            </w:r>
            <w:r w:rsidR="005675C1" w:rsidRPr="005675C1">
              <w:t>Oftentimes, clerks are required to work outside of normal office hours when courthouse security has left for the day</w:t>
            </w:r>
            <w:r w:rsidR="005675C1">
              <w:t>.</w:t>
            </w:r>
            <w:r w:rsidR="005675C1" w:rsidRPr="005675C1">
              <w:t xml:space="preserve"> </w:t>
            </w:r>
            <w:r w:rsidR="00887BE1">
              <w:t>District c</w:t>
            </w:r>
            <w:r w:rsidR="005675C1" w:rsidRPr="005675C1">
              <w:t xml:space="preserve">lerks have </w:t>
            </w:r>
            <w:r w:rsidR="00887BE1">
              <w:t>important, and sometimes sensitive duties and should also be afforded the opportunity to protect themselves</w:t>
            </w:r>
            <w:r w:rsidR="005675C1" w:rsidRPr="005675C1">
              <w:t>.</w:t>
            </w:r>
            <w:r w:rsidR="005675C1">
              <w:t xml:space="preserve"> </w:t>
            </w:r>
            <w:r w:rsidR="00CD459B">
              <w:t>C.S.</w:t>
            </w:r>
            <w:r w:rsidR="00887BE1">
              <w:t>S.B. 599</w:t>
            </w:r>
            <w:r w:rsidR="005675C1" w:rsidRPr="005675C1">
              <w:t xml:space="preserve"> </w:t>
            </w:r>
            <w:r w:rsidR="00887BE1">
              <w:t>seeks to</w:t>
            </w:r>
            <w:r w:rsidR="00887BE1" w:rsidRPr="005675C1">
              <w:t xml:space="preserve"> </w:t>
            </w:r>
            <w:r w:rsidR="005675C1" w:rsidRPr="005675C1">
              <w:t xml:space="preserve">give </w:t>
            </w:r>
            <w:r w:rsidR="00887BE1">
              <w:t xml:space="preserve">district </w:t>
            </w:r>
            <w:r w:rsidR="00D11CED">
              <w:t>clerks</w:t>
            </w:r>
            <w:r w:rsidR="00D11CED" w:rsidRPr="005675C1">
              <w:t xml:space="preserve"> </w:t>
            </w:r>
            <w:r w:rsidR="005675C1" w:rsidRPr="005675C1">
              <w:t xml:space="preserve">who </w:t>
            </w:r>
            <w:r w:rsidR="005675C1">
              <w:t>wish</w:t>
            </w:r>
            <w:r w:rsidR="005675C1" w:rsidRPr="005675C1">
              <w:t xml:space="preserve"> to carry </w:t>
            </w:r>
            <w:r w:rsidR="00141FCB">
              <w:t xml:space="preserve">a handgun </w:t>
            </w:r>
            <w:r w:rsidR="00887BE1">
              <w:t xml:space="preserve">in the courthouse </w:t>
            </w:r>
            <w:r w:rsidR="005675C1" w:rsidRPr="005675C1">
              <w:t>the opportunity to do so while not conflicting with each judge's control over who may carry in their courtrooms.</w:t>
            </w:r>
            <w:r w:rsidR="00CD459B">
              <w:t xml:space="preserve"> The bill also seeks to afford this same authority to county clerks.</w:t>
            </w:r>
          </w:p>
          <w:p w14:paraId="585CDDBE" w14:textId="77777777" w:rsidR="008423E4" w:rsidRPr="00F545A5" w:rsidRDefault="008423E4" w:rsidP="001525BC">
            <w:pPr>
              <w:rPr>
                <w:b/>
                <w:sz w:val="20"/>
                <w:szCs w:val="20"/>
              </w:rPr>
            </w:pPr>
          </w:p>
        </w:tc>
      </w:tr>
      <w:tr w:rsidR="00A16EC1" w14:paraId="421EF189" w14:textId="77777777" w:rsidTr="00345119">
        <w:tc>
          <w:tcPr>
            <w:tcW w:w="9576" w:type="dxa"/>
          </w:tcPr>
          <w:p w14:paraId="71D07807" w14:textId="77777777" w:rsidR="0017725B" w:rsidRDefault="00A75CD0" w:rsidP="001525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599978E" w14:textId="77777777" w:rsidR="0017725B" w:rsidRPr="00F545A5" w:rsidRDefault="0017725B" w:rsidP="001525BC">
            <w:pPr>
              <w:rPr>
                <w:b/>
                <w:sz w:val="20"/>
                <w:szCs w:val="20"/>
                <w:u w:val="single"/>
              </w:rPr>
            </w:pPr>
          </w:p>
          <w:p w14:paraId="4634CD5E" w14:textId="72B76922" w:rsidR="00552DDA" w:rsidRPr="00552DDA" w:rsidRDefault="00A75CD0" w:rsidP="001525BC">
            <w:pPr>
              <w:jc w:val="both"/>
            </w:pPr>
            <w:r>
              <w:t>It is the committee's opinion that this bill does not expressly create a criminal offense, increase the punishment for an existing cri</w:t>
            </w:r>
            <w:r>
              <w:t>minal offense or category of offenses, or change the eligibility of a person for community supervision, parole, or mandatory supervision.</w:t>
            </w:r>
          </w:p>
          <w:p w14:paraId="5F32FCF3" w14:textId="77777777" w:rsidR="0017725B" w:rsidRPr="00F545A5" w:rsidRDefault="0017725B" w:rsidP="001525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A16EC1" w14:paraId="694AF8CA" w14:textId="77777777" w:rsidTr="00345119">
        <w:tc>
          <w:tcPr>
            <w:tcW w:w="9576" w:type="dxa"/>
          </w:tcPr>
          <w:p w14:paraId="3824E6E4" w14:textId="77777777" w:rsidR="008423E4" w:rsidRPr="00A8133F" w:rsidRDefault="00A75CD0" w:rsidP="001525B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ABA95A9" w14:textId="77777777" w:rsidR="008423E4" w:rsidRDefault="008423E4" w:rsidP="001525BC"/>
          <w:p w14:paraId="48E790F3" w14:textId="76B08A86" w:rsidR="00552DDA" w:rsidRDefault="00A75CD0" w:rsidP="001525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</w:t>
            </w:r>
            <w:r>
              <w:t>ng authority to a state officer, department, agency, or institution.</w:t>
            </w:r>
          </w:p>
          <w:p w14:paraId="702F7FE9" w14:textId="77777777" w:rsidR="008423E4" w:rsidRPr="00E21FDC" w:rsidRDefault="008423E4" w:rsidP="001525BC">
            <w:pPr>
              <w:rPr>
                <w:b/>
              </w:rPr>
            </w:pPr>
          </w:p>
        </w:tc>
      </w:tr>
      <w:tr w:rsidR="00A16EC1" w14:paraId="6A131494" w14:textId="77777777" w:rsidTr="00345119">
        <w:tc>
          <w:tcPr>
            <w:tcW w:w="9576" w:type="dxa"/>
          </w:tcPr>
          <w:p w14:paraId="7C3753FE" w14:textId="77777777" w:rsidR="008423E4" w:rsidRPr="00A8133F" w:rsidRDefault="00A75CD0" w:rsidP="001525B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9E25B7" w14:textId="77777777" w:rsidR="008423E4" w:rsidRDefault="008423E4" w:rsidP="001525BC"/>
          <w:p w14:paraId="49872A19" w14:textId="126643C6" w:rsidR="00DF336E" w:rsidRDefault="00A75CD0" w:rsidP="001525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7773B" w:rsidRPr="0037773B">
              <w:t>S.B. 599</w:t>
            </w:r>
            <w:r w:rsidR="0037773B">
              <w:t xml:space="preserve"> </w:t>
            </w:r>
            <w:r w:rsidR="00552DDA">
              <w:t>amends the Government Code to</w:t>
            </w:r>
            <w:r w:rsidR="0047374C">
              <w:t xml:space="preserve"> </w:t>
            </w:r>
            <w:r w:rsidR="00A35E19">
              <w:t xml:space="preserve">authorize </w:t>
            </w:r>
            <w:r w:rsidR="007F7E83">
              <w:t>a district</w:t>
            </w:r>
            <w:r>
              <w:t xml:space="preserve"> or county</w:t>
            </w:r>
            <w:r w:rsidR="007F7E83">
              <w:t xml:space="preserve"> clerk </w:t>
            </w:r>
            <w:r w:rsidR="008246FB">
              <w:t xml:space="preserve">to </w:t>
            </w:r>
            <w:r w:rsidR="00A35E19">
              <w:t xml:space="preserve">obtain </w:t>
            </w:r>
            <w:r w:rsidR="0047374C">
              <w:t xml:space="preserve">a </w:t>
            </w:r>
            <w:r w:rsidR="00A35E19">
              <w:t xml:space="preserve">handgun </w:t>
            </w:r>
            <w:r w:rsidR="0047374C">
              <w:t xml:space="preserve">license </w:t>
            </w:r>
            <w:r w:rsidR="00A35E19">
              <w:t>using</w:t>
            </w:r>
            <w:r w:rsidR="0047374C">
              <w:t xml:space="preserve"> </w:t>
            </w:r>
            <w:r w:rsidR="0047374C" w:rsidRPr="00AF5EF1">
              <w:t xml:space="preserve">the </w:t>
            </w:r>
            <w:r w:rsidR="00A35E19" w:rsidRPr="00AF5EF1">
              <w:t>streamlined procedures established for</w:t>
            </w:r>
            <w:r w:rsidR="0047374C" w:rsidRPr="00AF5EF1">
              <w:t xml:space="preserve"> </w:t>
            </w:r>
            <w:r w:rsidR="00904B71" w:rsidRPr="00AF5EF1">
              <w:t>an active judicial officer</w:t>
            </w:r>
            <w:r w:rsidR="00A35E19">
              <w:t>, contingent on the clerk</w:t>
            </w:r>
            <w:r w:rsidR="0047374C">
              <w:t xml:space="preserve"> </w:t>
            </w:r>
            <w:r w:rsidR="00A35E19">
              <w:t>satisfying</w:t>
            </w:r>
            <w:r w:rsidR="0047374C">
              <w:t xml:space="preserve"> </w:t>
            </w:r>
            <w:r w:rsidR="00A35E19">
              <w:t>all</w:t>
            </w:r>
            <w:r>
              <w:t xml:space="preserve"> applicable </w:t>
            </w:r>
            <w:r w:rsidR="0047374C">
              <w:t>requirements</w:t>
            </w:r>
            <w:r w:rsidR="00A35E19">
              <w:t xml:space="preserve">, and to require the Department of Public Safety to waive any fee required for the issuance of an original, duplicate, or renewed </w:t>
            </w:r>
            <w:r w:rsidR="00E00214">
              <w:t xml:space="preserve">handgun </w:t>
            </w:r>
            <w:r w:rsidR="00A35E19" w:rsidRPr="00E00214">
              <w:t>license</w:t>
            </w:r>
            <w:r w:rsidR="00A35E19">
              <w:t xml:space="preserve"> for a district</w:t>
            </w:r>
            <w:r>
              <w:t xml:space="preserve"> or county</w:t>
            </w:r>
            <w:r w:rsidR="00A35E19">
              <w:t xml:space="preserve"> clerk</w:t>
            </w:r>
            <w:r>
              <w:t xml:space="preserve">. The bill includes </w:t>
            </w:r>
            <w:r w:rsidRPr="00DF336E">
              <w:t xml:space="preserve">a district </w:t>
            </w:r>
            <w:r>
              <w:t xml:space="preserve">or county </w:t>
            </w:r>
            <w:r w:rsidRPr="00DF336E">
              <w:t xml:space="preserve">clerk among the persons </w:t>
            </w:r>
            <w:r w:rsidR="00A35E19">
              <w:t>who, for purposes of obtaining a handgun license, may</w:t>
            </w:r>
            <w:r w:rsidRPr="00DF336E">
              <w:t xml:space="preserve"> establish </w:t>
            </w:r>
            <w:r w:rsidR="007F0A8F">
              <w:t xml:space="preserve">evidence of </w:t>
            </w:r>
            <w:r w:rsidRPr="00DF336E">
              <w:t>handgun proficiency</w:t>
            </w:r>
            <w:r w:rsidR="00A35E19">
              <w:t xml:space="preserve"> </w:t>
            </w:r>
            <w:r w:rsidR="00A25D17">
              <w:t xml:space="preserve">by obtaining </w:t>
            </w:r>
            <w:r w:rsidRPr="00DF336E">
              <w:t>from a</w:t>
            </w:r>
            <w:r w:rsidR="00A35E19">
              <w:t>n approved</w:t>
            </w:r>
            <w:r w:rsidRPr="00DF336E">
              <w:t xml:space="preserve"> handgun proficiency instructor</w:t>
            </w:r>
            <w:r w:rsidR="00A35E19">
              <w:t xml:space="preserve"> </w:t>
            </w:r>
            <w:r w:rsidR="00A35E19" w:rsidRPr="00A35E19">
              <w:t xml:space="preserve">a sworn statement that indicates that the person, during the 12-month period preceding the </w:t>
            </w:r>
            <w:r w:rsidR="00A35E19">
              <w:t xml:space="preserve">application </w:t>
            </w:r>
            <w:r w:rsidR="00A35E19" w:rsidRPr="00A35E19">
              <w:t>date, demonstrated to the instructor proficiency in the use of handguns</w:t>
            </w:r>
            <w:r w:rsidR="008D7C86">
              <w:t>.</w:t>
            </w:r>
            <w:r w:rsidR="00904B71">
              <w:t xml:space="preserve"> Th</w:t>
            </w:r>
            <w:r w:rsidR="00A25D17">
              <w:t>ese</w:t>
            </w:r>
            <w:r w:rsidR="00904B71">
              <w:t xml:space="preserve"> </w:t>
            </w:r>
            <w:r w:rsidR="00A25D17">
              <w:t xml:space="preserve">provisions </w:t>
            </w:r>
            <w:r w:rsidR="00904B71">
              <w:t>appl</w:t>
            </w:r>
            <w:r w:rsidR="00A25D17">
              <w:t>y</w:t>
            </w:r>
            <w:r w:rsidR="00904B71">
              <w:t xml:space="preserve"> </w:t>
            </w:r>
            <w:r w:rsidR="00904B71" w:rsidRPr="00904B71">
              <w:t>only to a</w:t>
            </w:r>
            <w:r w:rsidR="009E2445">
              <w:t xml:space="preserve"> handgun license</w:t>
            </w:r>
            <w:r w:rsidR="00904B71" w:rsidRPr="00904B71">
              <w:t xml:space="preserve"> application submitted on or after the bill</w:t>
            </w:r>
            <w:r w:rsidR="00D11CED">
              <w:t>'</w:t>
            </w:r>
            <w:r w:rsidR="00904B71" w:rsidRPr="00904B71">
              <w:t>s effective date.</w:t>
            </w:r>
          </w:p>
          <w:p w14:paraId="600A9F94" w14:textId="77777777" w:rsidR="0047374C" w:rsidRDefault="0047374C" w:rsidP="001525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1562280" w14:textId="3C32B1C6" w:rsidR="008423E4" w:rsidRDefault="00A75CD0" w:rsidP="001525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</w:t>
            </w:r>
            <w:r>
              <w:t>.</w:t>
            </w:r>
            <w:r w:rsidR="0037773B" w:rsidRPr="0037773B">
              <w:t>S.B. 599</w:t>
            </w:r>
            <w:r w:rsidR="0037773B">
              <w:t xml:space="preserve"> </w:t>
            </w:r>
            <w:r w:rsidR="00750843">
              <w:t xml:space="preserve">amends the Penal Code to </w:t>
            </w:r>
            <w:r w:rsidR="00B44647">
              <w:t xml:space="preserve">exempt a district </w:t>
            </w:r>
            <w:r>
              <w:t xml:space="preserve">or county </w:t>
            </w:r>
            <w:r w:rsidR="00B44647">
              <w:t xml:space="preserve">clerk who is carrying a handgun under </w:t>
            </w:r>
            <w:r w:rsidR="00B44647" w:rsidRPr="00251D27">
              <w:t>the authority of</w:t>
            </w:r>
            <w:r w:rsidR="00B44647">
              <w:t xml:space="preserve"> </w:t>
            </w:r>
            <w:r w:rsidR="00141107">
              <w:t>a</w:t>
            </w:r>
            <w:r w:rsidR="00B44647">
              <w:t xml:space="preserve"> handgun license from</w:t>
            </w:r>
            <w:r w:rsidR="008D7C86">
              <w:t xml:space="preserve"> the </w:t>
            </w:r>
            <w:r w:rsidR="00750843">
              <w:t>applica</w:t>
            </w:r>
            <w:r w:rsidR="00B44647">
              <w:t>tion</w:t>
            </w:r>
            <w:r w:rsidR="00750843">
              <w:t xml:space="preserve"> </w:t>
            </w:r>
            <w:r w:rsidR="00B44647">
              <w:t xml:space="preserve">of the offense </w:t>
            </w:r>
            <w:r w:rsidR="008D7C86">
              <w:t xml:space="preserve">of unlawful carrying </w:t>
            </w:r>
            <w:r w:rsidR="00B44647">
              <w:t xml:space="preserve">of </w:t>
            </w:r>
            <w:r w:rsidR="008D7C86">
              <w:t xml:space="preserve">a weapon and </w:t>
            </w:r>
            <w:r w:rsidR="00B44647">
              <w:t xml:space="preserve">the offense of possessing or going with certain weapons in a </w:t>
            </w:r>
            <w:r w:rsidR="008D7C86">
              <w:t>place where weapons are prohibited</w:t>
            </w:r>
            <w:r w:rsidR="00750843">
              <w:t xml:space="preserve">. </w:t>
            </w:r>
            <w:r w:rsidR="00750843" w:rsidRPr="00750843">
              <w:t xml:space="preserve">This </w:t>
            </w:r>
            <w:r w:rsidR="00141107">
              <w:t>exemption</w:t>
            </w:r>
            <w:r w:rsidR="00750843" w:rsidRPr="00750843">
              <w:t xml:space="preserve"> applies only to an offense committed on or after the bill</w:t>
            </w:r>
            <w:r w:rsidR="00D11CED">
              <w:t>'</w:t>
            </w:r>
            <w:r w:rsidR="00750843" w:rsidRPr="00750843">
              <w:t>s effective date.</w:t>
            </w:r>
            <w:r w:rsidR="004904B4">
              <w:t xml:space="preserve"> </w:t>
            </w:r>
            <w:r w:rsidR="00D11CED">
              <w:t>The bill provides for the continuation of the law in effect before the bill's effective date for purposes of an offense, or any element thereof, that occurred before that date.</w:t>
            </w:r>
          </w:p>
          <w:p w14:paraId="08DEE565" w14:textId="4CDE259F" w:rsidR="003E6BE0" w:rsidRPr="00835628" w:rsidRDefault="003E6BE0" w:rsidP="001525B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A16EC1" w14:paraId="73FAD3EF" w14:textId="77777777" w:rsidTr="00345119">
        <w:tc>
          <w:tcPr>
            <w:tcW w:w="9576" w:type="dxa"/>
          </w:tcPr>
          <w:p w14:paraId="79095724" w14:textId="77777777" w:rsidR="008423E4" w:rsidRPr="00A8133F" w:rsidRDefault="00A75CD0" w:rsidP="001525B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660F710" w14:textId="77777777" w:rsidR="008423E4" w:rsidRDefault="008423E4" w:rsidP="001525BC"/>
          <w:p w14:paraId="07160CEF" w14:textId="5CE2702E" w:rsidR="008423E4" w:rsidRPr="00233FDB" w:rsidRDefault="00A75CD0" w:rsidP="001525B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  <w:tr w:rsidR="00A16EC1" w14:paraId="6EC5E6BB" w14:textId="77777777" w:rsidTr="00345119">
        <w:tc>
          <w:tcPr>
            <w:tcW w:w="9576" w:type="dxa"/>
          </w:tcPr>
          <w:p w14:paraId="1FEEBF6E" w14:textId="77777777" w:rsidR="003C4D52" w:rsidRDefault="00A75CD0" w:rsidP="001525B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136E2BB5" w14:textId="77777777" w:rsidR="00CD459B" w:rsidRDefault="00CD459B" w:rsidP="001525BC">
            <w:pPr>
              <w:jc w:val="both"/>
            </w:pPr>
          </w:p>
          <w:p w14:paraId="11936B47" w14:textId="68BA44BE" w:rsidR="00CD459B" w:rsidRDefault="00A75CD0" w:rsidP="001525BC">
            <w:pPr>
              <w:jc w:val="both"/>
            </w:pPr>
            <w:r>
              <w:t xml:space="preserve">While C.S.S.B. 599 may differ from the engrossed in minor or </w:t>
            </w:r>
            <w:r>
              <w:t>nonsubstantive ways, the following summarizes the substantial differences between the engrossed and committee substitute versions of the bill.</w:t>
            </w:r>
          </w:p>
          <w:p w14:paraId="4CEC1C11" w14:textId="18FD995C" w:rsidR="00CD459B" w:rsidRDefault="00CD459B" w:rsidP="001525BC">
            <w:pPr>
              <w:jc w:val="both"/>
            </w:pPr>
          </w:p>
          <w:p w14:paraId="53F12873" w14:textId="5228E3F9" w:rsidR="00CD459B" w:rsidRDefault="00A75CD0" w:rsidP="001525BC">
            <w:pPr>
              <w:jc w:val="both"/>
            </w:pPr>
            <w:r>
              <w:t>Whereas the engrossed applied only to district clerks, the substitute applies also to county clerks.</w:t>
            </w:r>
          </w:p>
          <w:p w14:paraId="14DC9ED4" w14:textId="5F873285" w:rsidR="00CD459B" w:rsidRPr="00CD459B" w:rsidRDefault="00CD459B" w:rsidP="001525BC">
            <w:pPr>
              <w:jc w:val="both"/>
            </w:pPr>
          </w:p>
        </w:tc>
      </w:tr>
      <w:tr w:rsidR="00A16EC1" w14:paraId="4A817A5D" w14:textId="77777777" w:rsidTr="00345119">
        <w:tc>
          <w:tcPr>
            <w:tcW w:w="9576" w:type="dxa"/>
          </w:tcPr>
          <w:p w14:paraId="3CB6C3C7" w14:textId="77777777" w:rsidR="003C4D52" w:rsidRPr="009C1E9A" w:rsidRDefault="003C4D52" w:rsidP="001525BC">
            <w:pPr>
              <w:rPr>
                <w:b/>
                <w:u w:val="single"/>
              </w:rPr>
            </w:pPr>
          </w:p>
        </w:tc>
      </w:tr>
      <w:tr w:rsidR="00A16EC1" w14:paraId="244CB38B" w14:textId="77777777" w:rsidTr="00345119">
        <w:tc>
          <w:tcPr>
            <w:tcW w:w="9576" w:type="dxa"/>
          </w:tcPr>
          <w:p w14:paraId="0D84375D" w14:textId="77777777" w:rsidR="003C4D52" w:rsidRPr="003C4D52" w:rsidRDefault="003C4D52" w:rsidP="001525BC">
            <w:pPr>
              <w:jc w:val="both"/>
            </w:pPr>
          </w:p>
        </w:tc>
      </w:tr>
    </w:tbl>
    <w:p w14:paraId="78A17C7B" w14:textId="77777777" w:rsidR="008423E4" w:rsidRPr="00F545A5" w:rsidRDefault="008423E4" w:rsidP="001525BC">
      <w:pPr>
        <w:jc w:val="both"/>
        <w:rPr>
          <w:rFonts w:ascii="Arial" w:hAnsi="Arial"/>
          <w:sz w:val="6"/>
          <w:szCs w:val="6"/>
        </w:rPr>
      </w:pPr>
    </w:p>
    <w:sectPr w:rsidR="008423E4" w:rsidRPr="00F545A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E00E" w14:textId="77777777" w:rsidR="00000000" w:rsidRDefault="00A75CD0">
      <w:r>
        <w:separator/>
      </w:r>
    </w:p>
  </w:endnote>
  <w:endnote w:type="continuationSeparator" w:id="0">
    <w:p w14:paraId="36C0A01A" w14:textId="77777777" w:rsidR="00000000" w:rsidRDefault="00A7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ED8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16EC1" w14:paraId="1F2A3A88" w14:textId="77777777" w:rsidTr="009C1E9A">
      <w:trPr>
        <w:cantSplit/>
      </w:trPr>
      <w:tc>
        <w:tcPr>
          <w:tcW w:w="0" w:type="pct"/>
        </w:tcPr>
        <w:p w14:paraId="6570DE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0898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CE4D4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773ED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CB176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6EC1" w14:paraId="6C8A5146" w14:textId="77777777" w:rsidTr="009C1E9A">
      <w:trPr>
        <w:cantSplit/>
      </w:trPr>
      <w:tc>
        <w:tcPr>
          <w:tcW w:w="0" w:type="pct"/>
        </w:tcPr>
        <w:p w14:paraId="32142E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35917D" w14:textId="66A065BC" w:rsidR="00EC379B" w:rsidRPr="009C1E9A" w:rsidRDefault="00A75CD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27516-D</w:t>
          </w:r>
        </w:p>
      </w:tc>
      <w:tc>
        <w:tcPr>
          <w:tcW w:w="2453" w:type="pct"/>
        </w:tcPr>
        <w:p w14:paraId="611B39EE" w14:textId="059BC908" w:rsidR="00EC379B" w:rsidRDefault="00A75CD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9538F">
            <w:t>23.122.2152</w:t>
          </w:r>
          <w:r>
            <w:fldChar w:fldCharType="end"/>
          </w:r>
        </w:p>
      </w:tc>
    </w:tr>
    <w:tr w:rsidR="00A16EC1" w14:paraId="6129CFC1" w14:textId="77777777" w:rsidTr="009C1E9A">
      <w:trPr>
        <w:cantSplit/>
      </w:trPr>
      <w:tc>
        <w:tcPr>
          <w:tcW w:w="0" w:type="pct"/>
        </w:tcPr>
        <w:p w14:paraId="115CE74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20C07E" w14:textId="408041B4" w:rsidR="00EC379B" w:rsidRPr="009C1E9A" w:rsidRDefault="00A75CD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16694</w:t>
          </w:r>
        </w:p>
      </w:tc>
      <w:tc>
        <w:tcPr>
          <w:tcW w:w="2453" w:type="pct"/>
        </w:tcPr>
        <w:p w14:paraId="678582B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7F51B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6EC1" w14:paraId="7A5F857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C1410EF" w14:textId="77777777" w:rsidR="00EC379B" w:rsidRDefault="00A75CD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8DA50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8FF94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0CD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E719" w14:textId="77777777" w:rsidR="00000000" w:rsidRDefault="00A75CD0">
      <w:r>
        <w:separator/>
      </w:r>
    </w:p>
  </w:footnote>
  <w:footnote w:type="continuationSeparator" w:id="0">
    <w:p w14:paraId="4A9E04F6" w14:textId="77777777" w:rsidR="00000000" w:rsidRDefault="00A7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DF8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20D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40F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3293"/>
    <w:multiLevelType w:val="hybridMultilevel"/>
    <w:tmpl w:val="52EC98B0"/>
    <w:lvl w:ilvl="0" w:tplc="0D08715C">
      <w:start w:val="1"/>
      <w:numFmt w:val="lowerLetter"/>
      <w:lvlText w:val="(%1)"/>
      <w:lvlJc w:val="left"/>
      <w:pPr>
        <w:ind w:left="758" w:hanging="398"/>
      </w:pPr>
      <w:rPr>
        <w:rFonts w:hint="default"/>
      </w:rPr>
    </w:lvl>
    <w:lvl w:ilvl="1" w:tplc="7A5471B8" w:tentative="1">
      <w:start w:val="1"/>
      <w:numFmt w:val="lowerLetter"/>
      <w:lvlText w:val="%2."/>
      <w:lvlJc w:val="left"/>
      <w:pPr>
        <w:ind w:left="1440" w:hanging="360"/>
      </w:pPr>
    </w:lvl>
    <w:lvl w:ilvl="2" w:tplc="1966ABCC" w:tentative="1">
      <w:start w:val="1"/>
      <w:numFmt w:val="lowerRoman"/>
      <w:lvlText w:val="%3."/>
      <w:lvlJc w:val="right"/>
      <w:pPr>
        <w:ind w:left="2160" w:hanging="180"/>
      </w:pPr>
    </w:lvl>
    <w:lvl w:ilvl="3" w:tplc="60FE4406" w:tentative="1">
      <w:start w:val="1"/>
      <w:numFmt w:val="decimal"/>
      <w:lvlText w:val="%4."/>
      <w:lvlJc w:val="left"/>
      <w:pPr>
        <w:ind w:left="2880" w:hanging="360"/>
      </w:pPr>
    </w:lvl>
    <w:lvl w:ilvl="4" w:tplc="00AE6F6E" w:tentative="1">
      <w:start w:val="1"/>
      <w:numFmt w:val="lowerLetter"/>
      <w:lvlText w:val="%5."/>
      <w:lvlJc w:val="left"/>
      <w:pPr>
        <w:ind w:left="3600" w:hanging="360"/>
      </w:pPr>
    </w:lvl>
    <w:lvl w:ilvl="5" w:tplc="28B048A2" w:tentative="1">
      <w:start w:val="1"/>
      <w:numFmt w:val="lowerRoman"/>
      <w:lvlText w:val="%6."/>
      <w:lvlJc w:val="right"/>
      <w:pPr>
        <w:ind w:left="4320" w:hanging="180"/>
      </w:pPr>
    </w:lvl>
    <w:lvl w:ilvl="6" w:tplc="FEE060FA" w:tentative="1">
      <w:start w:val="1"/>
      <w:numFmt w:val="decimal"/>
      <w:lvlText w:val="%7."/>
      <w:lvlJc w:val="left"/>
      <w:pPr>
        <w:ind w:left="5040" w:hanging="360"/>
      </w:pPr>
    </w:lvl>
    <w:lvl w:ilvl="7" w:tplc="EEFCD6BE" w:tentative="1">
      <w:start w:val="1"/>
      <w:numFmt w:val="lowerLetter"/>
      <w:lvlText w:val="%8."/>
      <w:lvlJc w:val="left"/>
      <w:pPr>
        <w:ind w:left="5760" w:hanging="360"/>
      </w:pPr>
    </w:lvl>
    <w:lvl w:ilvl="8" w:tplc="C18A7C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DA"/>
    <w:rsid w:val="00000A70"/>
    <w:rsid w:val="00001D3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7D7"/>
    <w:rsid w:val="000C12C4"/>
    <w:rsid w:val="000C49DA"/>
    <w:rsid w:val="000C4B3D"/>
    <w:rsid w:val="000C5F95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488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107"/>
    <w:rsid w:val="00141FB6"/>
    <w:rsid w:val="00141FCB"/>
    <w:rsid w:val="00142F8E"/>
    <w:rsid w:val="00143C8B"/>
    <w:rsid w:val="00147530"/>
    <w:rsid w:val="001525BC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866"/>
    <w:rsid w:val="001A3DDF"/>
    <w:rsid w:val="001A4310"/>
    <w:rsid w:val="001A4489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1D3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35F"/>
    <w:rsid w:val="002168E2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D27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73B"/>
    <w:rsid w:val="00377E3D"/>
    <w:rsid w:val="003847E8"/>
    <w:rsid w:val="0038731D"/>
    <w:rsid w:val="00387B60"/>
    <w:rsid w:val="00390098"/>
    <w:rsid w:val="00392DA1"/>
    <w:rsid w:val="00393718"/>
    <w:rsid w:val="0039538F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D52"/>
    <w:rsid w:val="003C664C"/>
    <w:rsid w:val="003D3709"/>
    <w:rsid w:val="003D726D"/>
    <w:rsid w:val="003E0875"/>
    <w:rsid w:val="003E0BB8"/>
    <w:rsid w:val="003E6BE0"/>
    <w:rsid w:val="003E6CB0"/>
    <w:rsid w:val="003F1F5E"/>
    <w:rsid w:val="003F286A"/>
    <w:rsid w:val="003F77F8"/>
    <w:rsid w:val="003F7B7D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74C"/>
    <w:rsid w:val="00474927"/>
    <w:rsid w:val="00475913"/>
    <w:rsid w:val="00480080"/>
    <w:rsid w:val="004824A7"/>
    <w:rsid w:val="00483AF0"/>
    <w:rsid w:val="00484167"/>
    <w:rsid w:val="004904B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CE7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DDA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5C1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D4A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843"/>
    <w:rsid w:val="007509BE"/>
    <w:rsid w:val="0075287B"/>
    <w:rsid w:val="00755C7B"/>
    <w:rsid w:val="00764786"/>
    <w:rsid w:val="00766E12"/>
    <w:rsid w:val="0077098E"/>
    <w:rsid w:val="00771287"/>
    <w:rsid w:val="0077149E"/>
    <w:rsid w:val="00776D97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EFE"/>
    <w:rsid w:val="007D2892"/>
    <w:rsid w:val="007D2DCC"/>
    <w:rsid w:val="007D47E1"/>
    <w:rsid w:val="007D7FCB"/>
    <w:rsid w:val="007E33B6"/>
    <w:rsid w:val="007E59E8"/>
    <w:rsid w:val="007F0A8F"/>
    <w:rsid w:val="007F3861"/>
    <w:rsid w:val="007F4162"/>
    <w:rsid w:val="007F5441"/>
    <w:rsid w:val="007F7668"/>
    <w:rsid w:val="007F7E83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46FB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BE1"/>
    <w:rsid w:val="00890B59"/>
    <w:rsid w:val="00891F33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D7C86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B71"/>
    <w:rsid w:val="009075AB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47F1E"/>
    <w:rsid w:val="00953499"/>
    <w:rsid w:val="00954A16"/>
    <w:rsid w:val="0095696D"/>
    <w:rsid w:val="009574A5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445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EC1"/>
    <w:rsid w:val="00A220FF"/>
    <w:rsid w:val="00A227E0"/>
    <w:rsid w:val="00A232E4"/>
    <w:rsid w:val="00A24AAD"/>
    <w:rsid w:val="00A25D17"/>
    <w:rsid w:val="00A26A8A"/>
    <w:rsid w:val="00A27255"/>
    <w:rsid w:val="00A32304"/>
    <w:rsid w:val="00A3420E"/>
    <w:rsid w:val="00A35D66"/>
    <w:rsid w:val="00A35E19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5CD0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EF1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647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3FC2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3EE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0EC1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84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5BD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59B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1CED"/>
    <w:rsid w:val="00D12A3E"/>
    <w:rsid w:val="00D22160"/>
    <w:rsid w:val="00D22172"/>
    <w:rsid w:val="00D2301B"/>
    <w:rsid w:val="00D239EE"/>
    <w:rsid w:val="00D30534"/>
    <w:rsid w:val="00D35728"/>
    <w:rsid w:val="00D3583F"/>
    <w:rsid w:val="00D359A7"/>
    <w:rsid w:val="00D36A89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49A6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36E"/>
    <w:rsid w:val="00DF4D90"/>
    <w:rsid w:val="00DF5EBD"/>
    <w:rsid w:val="00DF6BA8"/>
    <w:rsid w:val="00DF78EA"/>
    <w:rsid w:val="00DF7CA3"/>
    <w:rsid w:val="00DF7F0D"/>
    <w:rsid w:val="00E00214"/>
    <w:rsid w:val="00E00D5A"/>
    <w:rsid w:val="00E01107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4B1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2F15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5A5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C5E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B44F48-B385-4E31-98E9-5C69B261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52D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2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2D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2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2DDA"/>
    <w:rPr>
      <w:b/>
      <w:bCs/>
    </w:rPr>
  </w:style>
  <w:style w:type="paragraph" w:styleId="Revision">
    <w:name w:val="Revision"/>
    <w:hidden/>
    <w:uiPriority w:val="99"/>
    <w:semiHidden/>
    <w:rsid w:val="007F7E83"/>
    <w:rPr>
      <w:sz w:val="24"/>
      <w:szCs w:val="24"/>
    </w:rPr>
  </w:style>
  <w:style w:type="character" w:styleId="Hyperlink">
    <w:name w:val="Hyperlink"/>
    <w:basedOn w:val="DefaultParagraphFont"/>
    <w:unhideWhenUsed/>
    <w:rsid w:val="00A25D1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2924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SB00599 (Committee Report (Unamended))</vt:lpstr>
    </vt:vector>
  </TitlesOfParts>
  <Company>State of Texas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27516</dc:subject>
  <dc:creator>State of Texas</dc:creator>
  <dc:description>SB 599 by Birdwell-(H)Community Safety, Select (Substitute Document Number: 88R 16694)</dc:description>
  <cp:lastModifiedBy>Alan Gonzalez Otero</cp:lastModifiedBy>
  <cp:revision>2</cp:revision>
  <cp:lastPrinted>2003-11-26T17:21:00Z</cp:lastPrinted>
  <dcterms:created xsi:type="dcterms:W3CDTF">2023-05-06T18:52:00Z</dcterms:created>
  <dcterms:modified xsi:type="dcterms:W3CDTF">2023-05-06T18:52:00Z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23.122.2152</vt:lpwstr>
  </property>
</Properties>
</file>