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2E22" w:rsidRDefault="00472E2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9A0EFBC53084A97A0D8F2496B5E2DDE"/>
          </w:placeholder>
        </w:sdtPr>
        <w:sdtContent>
          <w:r w:rsidRPr="005C2A78">
            <w:rPr>
              <w:rFonts w:cs="Times New Roman"/>
              <w:b/>
              <w:szCs w:val="24"/>
              <w:u w:val="single"/>
            </w:rPr>
            <w:t>BILL ANALYSIS</w:t>
          </w:r>
        </w:sdtContent>
      </w:sdt>
    </w:p>
    <w:p w:rsidR="00472E22" w:rsidRPr="00585C31" w:rsidRDefault="00472E22" w:rsidP="000F1DF9">
      <w:pPr>
        <w:spacing w:after="0" w:line="240" w:lineRule="auto"/>
        <w:rPr>
          <w:rFonts w:cs="Times New Roman"/>
          <w:szCs w:val="24"/>
        </w:rPr>
      </w:pPr>
    </w:p>
    <w:p w:rsidR="00472E22" w:rsidRPr="00585C31" w:rsidRDefault="00472E2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72E22" w:rsidTr="000F1DF9">
        <w:tc>
          <w:tcPr>
            <w:tcW w:w="2718" w:type="dxa"/>
          </w:tcPr>
          <w:p w:rsidR="00472E22" w:rsidRPr="005C2A78" w:rsidRDefault="00472E22" w:rsidP="006D756B">
            <w:pPr>
              <w:rPr>
                <w:rFonts w:cs="Times New Roman"/>
                <w:szCs w:val="24"/>
              </w:rPr>
            </w:pPr>
            <w:sdt>
              <w:sdtPr>
                <w:rPr>
                  <w:rFonts w:cs="Times New Roman"/>
                  <w:szCs w:val="24"/>
                </w:rPr>
                <w:alias w:val="Agency Title"/>
                <w:tag w:val="AgencyTitleContentControl"/>
                <w:id w:val="1920747753"/>
                <w:lock w:val="sdtContentLocked"/>
                <w:placeholder>
                  <w:docPart w:val="71026FB9706A4F2C93D937E1A1C73A41"/>
                </w:placeholder>
              </w:sdtPr>
              <w:sdtEndPr>
                <w:rPr>
                  <w:rFonts w:cstheme="minorBidi"/>
                  <w:szCs w:val="22"/>
                </w:rPr>
              </w:sdtEndPr>
              <w:sdtContent>
                <w:r>
                  <w:rPr>
                    <w:rFonts w:cs="Times New Roman"/>
                    <w:szCs w:val="24"/>
                  </w:rPr>
                  <w:t>Senate Research Center</w:t>
                </w:r>
              </w:sdtContent>
            </w:sdt>
          </w:p>
        </w:tc>
        <w:tc>
          <w:tcPr>
            <w:tcW w:w="6858" w:type="dxa"/>
          </w:tcPr>
          <w:p w:rsidR="00472E22" w:rsidRPr="00FF6471" w:rsidRDefault="00472E22" w:rsidP="000F1DF9">
            <w:pPr>
              <w:jc w:val="right"/>
              <w:rPr>
                <w:rFonts w:cs="Times New Roman"/>
                <w:szCs w:val="24"/>
              </w:rPr>
            </w:pPr>
            <w:sdt>
              <w:sdtPr>
                <w:rPr>
                  <w:rFonts w:cs="Times New Roman"/>
                  <w:szCs w:val="24"/>
                </w:rPr>
                <w:alias w:val="Bill Number"/>
                <w:tag w:val="BillNumberOne"/>
                <w:id w:val="-410784069"/>
                <w:lock w:val="sdtContentLocked"/>
                <w:placeholder>
                  <w:docPart w:val="D6922B3797EB4A1584081C2D7D3CFD10"/>
                </w:placeholder>
              </w:sdtPr>
              <w:sdtContent>
                <w:r>
                  <w:rPr>
                    <w:rFonts w:cs="Times New Roman"/>
                    <w:szCs w:val="24"/>
                  </w:rPr>
                  <w:t>C.S.S.B. 600</w:t>
                </w:r>
              </w:sdtContent>
            </w:sdt>
          </w:p>
        </w:tc>
      </w:tr>
      <w:tr w:rsidR="00472E22" w:rsidTr="000F1DF9">
        <w:sdt>
          <w:sdtPr>
            <w:rPr>
              <w:rFonts w:cs="Times New Roman"/>
              <w:szCs w:val="24"/>
            </w:rPr>
            <w:alias w:val="TLCNumber"/>
            <w:tag w:val="TLCNumber"/>
            <w:id w:val="-542600604"/>
            <w:lock w:val="sdtLocked"/>
            <w:placeholder>
              <w:docPart w:val="6E98E53768AF4C7D9A2601CF796F5495"/>
            </w:placeholder>
          </w:sdtPr>
          <w:sdtContent>
            <w:tc>
              <w:tcPr>
                <w:tcW w:w="2718" w:type="dxa"/>
              </w:tcPr>
              <w:p w:rsidR="00472E22" w:rsidRPr="000F1DF9" w:rsidRDefault="00472E22" w:rsidP="00C65088">
                <w:pPr>
                  <w:rPr>
                    <w:rFonts w:cs="Times New Roman"/>
                    <w:szCs w:val="24"/>
                  </w:rPr>
                </w:pPr>
                <w:r>
                  <w:rPr>
                    <w:rFonts w:cs="Times New Roman"/>
                    <w:szCs w:val="24"/>
                  </w:rPr>
                  <w:t>88R13750 JRR-D</w:t>
                </w:r>
              </w:p>
            </w:tc>
          </w:sdtContent>
        </w:sdt>
        <w:tc>
          <w:tcPr>
            <w:tcW w:w="6858" w:type="dxa"/>
          </w:tcPr>
          <w:p w:rsidR="00472E22" w:rsidRPr="005C2A78" w:rsidRDefault="00472E22" w:rsidP="00073EDD">
            <w:pPr>
              <w:jc w:val="right"/>
              <w:rPr>
                <w:rFonts w:cs="Times New Roman"/>
                <w:szCs w:val="24"/>
              </w:rPr>
            </w:pPr>
            <w:sdt>
              <w:sdtPr>
                <w:rPr>
                  <w:rFonts w:cs="Times New Roman"/>
                  <w:szCs w:val="24"/>
                </w:rPr>
                <w:alias w:val="Author Label"/>
                <w:tag w:val="By"/>
                <w:id w:val="72399597"/>
                <w:lock w:val="sdtLocked"/>
                <w:placeholder>
                  <w:docPart w:val="45E737FE721A43999B31B10BD3AD5A8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8B1FD00BB184D399B5A14FC01AC04CB"/>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DDD6B3B471644040805E858587C31FFD"/>
                </w:placeholder>
                <w:showingPlcHdr/>
              </w:sdtPr>
              <w:sdtContent/>
            </w:sdt>
            <w:sdt>
              <w:sdtPr>
                <w:rPr>
                  <w:rFonts w:cs="Times New Roman"/>
                  <w:szCs w:val="24"/>
                </w:rPr>
                <w:alias w:val="DualSponsor"/>
                <w:tag w:val="DualSponsor"/>
                <w:id w:val="1029379812"/>
                <w:lock w:val="sdtContentLocked"/>
                <w:placeholder>
                  <w:docPart w:val="A5879F496D644B0FAB23966D628D17D9"/>
                </w:placeholder>
                <w:showingPlcHdr/>
              </w:sdtPr>
              <w:sdtContent/>
            </w:sdt>
          </w:p>
        </w:tc>
      </w:tr>
      <w:tr w:rsidR="00472E22" w:rsidTr="000F1DF9">
        <w:tc>
          <w:tcPr>
            <w:tcW w:w="2718" w:type="dxa"/>
          </w:tcPr>
          <w:p w:rsidR="00472E22" w:rsidRPr="00BC7495" w:rsidRDefault="00472E22" w:rsidP="000F1DF9">
            <w:pPr>
              <w:rPr>
                <w:rFonts w:cs="Times New Roman"/>
                <w:szCs w:val="24"/>
              </w:rPr>
            </w:pPr>
          </w:p>
        </w:tc>
        <w:sdt>
          <w:sdtPr>
            <w:rPr>
              <w:rFonts w:cs="Times New Roman"/>
              <w:szCs w:val="24"/>
            </w:rPr>
            <w:alias w:val="Committee"/>
            <w:tag w:val="Committee"/>
            <w:id w:val="1914272295"/>
            <w:lock w:val="sdtContentLocked"/>
            <w:placeholder>
              <w:docPart w:val="360E6D39CE82409A87CA64C7621CC6E2"/>
            </w:placeholder>
          </w:sdtPr>
          <w:sdtContent>
            <w:tc>
              <w:tcPr>
                <w:tcW w:w="6858" w:type="dxa"/>
              </w:tcPr>
              <w:p w:rsidR="00472E22" w:rsidRPr="00FF6471" w:rsidRDefault="00472E22" w:rsidP="000F1DF9">
                <w:pPr>
                  <w:jc w:val="right"/>
                  <w:rPr>
                    <w:rFonts w:cs="Times New Roman"/>
                    <w:szCs w:val="24"/>
                  </w:rPr>
                </w:pPr>
                <w:r>
                  <w:rPr>
                    <w:rFonts w:cs="Times New Roman"/>
                    <w:szCs w:val="24"/>
                  </w:rPr>
                  <w:t>Border Security</w:t>
                </w:r>
              </w:p>
            </w:tc>
          </w:sdtContent>
        </w:sdt>
      </w:tr>
      <w:tr w:rsidR="00472E22" w:rsidTr="000F1DF9">
        <w:tc>
          <w:tcPr>
            <w:tcW w:w="2718" w:type="dxa"/>
          </w:tcPr>
          <w:p w:rsidR="00472E22" w:rsidRPr="00BC7495" w:rsidRDefault="00472E22" w:rsidP="000F1DF9">
            <w:pPr>
              <w:rPr>
                <w:rFonts w:cs="Times New Roman"/>
                <w:szCs w:val="24"/>
              </w:rPr>
            </w:pPr>
          </w:p>
        </w:tc>
        <w:sdt>
          <w:sdtPr>
            <w:rPr>
              <w:rFonts w:cs="Times New Roman"/>
              <w:szCs w:val="24"/>
            </w:rPr>
            <w:alias w:val="Date"/>
            <w:tag w:val="DateContentControl"/>
            <w:id w:val="1178081906"/>
            <w:lock w:val="sdtLocked"/>
            <w:placeholder>
              <w:docPart w:val="069EFB14FC7948B28BFFC0912A572C5F"/>
            </w:placeholder>
            <w:date w:fullDate="2023-03-30T00:00:00Z">
              <w:dateFormat w:val="M/d/yyyy"/>
              <w:lid w:val="en-US"/>
              <w:storeMappedDataAs w:val="dateTime"/>
              <w:calendar w:val="gregorian"/>
            </w:date>
          </w:sdtPr>
          <w:sdtContent>
            <w:tc>
              <w:tcPr>
                <w:tcW w:w="6858" w:type="dxa"/>
              </w:tcPr>
              <w:p w:rsidR="00472E22" w:rsidRPr="00FF6471" w:rsidRDefault="00472E22" w:rsidP="000F1DF9">
                <w:pPr>
                  <w:jc w:val="right"/>
                  <w:rPr>
                    <w:rFonts w:cs="Times New Roman"/>
                    <w:szCs w:val="24"/>
                  </w:rPr>
                </w:pPr>
                <w:r>
                  <w:rPr>
                    <w:rFonts w:cs="Times New Roman"/>
                    <w:szCs w:val="24"/>
                  </w:rPr>
                  <w:t>3/30/2023</w:t>
                </w:r>
              </w:p>
            </w:tc>
          </w:sdtContent>
        </w:sdt>
      </w:tr>
      <w:tr w:rsidR="00472E22" w:rsidTr="000F1DF9">
        <w:tc>
          <w:tcPr>
            <w:tcW w:w="2718" w:type="dxa"/>
          </w:tcPr>
          <w:p w:rsidR="00472E22" w:rsidRPr="00BC7495" w:rsidRDefault="00472E22" w:rsidP="000F1DF9">
            <w:pPr>
              <w:rPr>
                <w:rFonts w:cs="Times New Roman"/>
                <w:szCs w:val="24"/>
              </w:rPr>
            </w:pPr>
          </w:p>
        </w:tc>
        <w:sdt>
          <w:sdtPr>
            <w:rPr>
              <w:rFonts w:cs="Times New Roman"/>
              <w:szCs w:val="24"/>
            </w:rPr>
            <w:alias w:val="BA Version"/>
            <w:tag w:val="BAVersion"/>
            <w:id w:val="-1685590809"/>
            <w:lock w:val="sdtContentLocked"/>
            <w:placeholder>
              <w:docPart w:val="A50CD0C9AFB94E2E8831310DB7C4E754"/>
            </w:placeholder>
          </w:sdtPr>
          <w:sdtContent>
            <w:tc>
              <w:tcPr>
                <w:tcW w:w="6858" w:type="dxa"/>
              </w:tcPr>
              <w:p w:rsidR="00472E22" w:rsidRPr="00FF6471" w:rsidRDefault="00472E22" w:rsidP="000F1DF9">
                <w:pPr>
                  <w:jc w:val="right"/>
                  <w:rPr>
                    <w:rFonts w:cs="Times New Roman"/>
                    <w:szCs w:val="24"/>
                  </w:rPr>
                </w:pPr>
                <w:r>
                  <w:rPr>
                    <w:rFonts w:cs="Times New Roman"/>
                    <w:szCs w:val="24"/>
                  </w:rPr>
                  <w:t>Committee Report (Substituted)</w:t>
                </w:r>
              </w:p>
            </w:tc>
          </w:sdtContent>
        </w:sdt>
      </w:tr>
    </w:tbl>
    <w:p w:rsidR="00472E22" w:rsidRPr="00FF6471" w:rsidRDefault="00472E22" w:rsidP="000F1DF9">
      <w:pPr>
        <w:spacing w:after="0" w:line="240" w:lineRule="auto"/>
        <w:rPr>
          <w:rFonts w:cs="Times New Roman"/>
          <w:szCs w:val="24"/>
        </w:rPr>
      </w:pPr>
    </w:p>
    <w:p w:rsidR="00472E22" w:rsidRPr="00FF6471" w:rsidRDefault="00472E22" w:rsidP="000F1DF9">
      <w:pPr>
        <w:spacing w:after="0" w:line="240" w:lineRule="auto"/>
        <w:rPr>
          <w:rFonts w:cs="Times New Roman"/>
          <w:szCs w:val="24"/>
        </w:rPr>
      </w:pPr>
    </w:p>
    <w:p w:rsidR="00472E22" w:rsidRPr="00FF6471" w:rsidRDefault="00472E2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3D63378CA6E4770B827AA264D17B8B8"/>
        </w:placeholder>
      </w:sdtPr>
      <w:sdtContent>
        <w:p w:rsidR="00472E22" w:rsidRDefault="00472E2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76C65869E554D3EA3FF5C10B0734507"/>
        </w:placeholder>
      </w:sdtPr>
      <w:sdtContent>
        <w:p w:rsidR="00472E22" w:rsidRDefault="00472E22" w:rsidP="0055411B">
          <w:pPr>
            <w:pStyle w:val="NormalWeb"/>
            <w:spacing w:before="0" w:beforeAutospacing="0" w:after="0" w:afterAutospacing="0"/>
            <w:jc w:val="both"/>
            <w:divId w:val="2031568601"/>
            <w:rPr>
              <w:rFonts w:eastAsia="Times New Roman"/>
              <w:bCs/>
            </w:rPr>
          </w:pPr>
        </w:p>
        <w:p w:rsidR="00472E22" w:rsidRPr="006777E6" w:rsidRDefault="00472E22" w:rsidP="0055411B">
          <w:pPr>
            <w:pStyle w:val="NormalWeb"/>
            <w:spacing w:before="0" w:beforeAutospacing="0" w:after="0" w:afterAutospacing="0"/>
            <w:jc w:val="both"/>
            <w:divId w:val="2031568601"/>
          </w:pPr>
          <w:r w:rsidRPr="006777E6">
            <w:t>Currently, individuals found guilty of human smuggling may face as little as two years of imprisonment. Human smugglers often target and exploit illegal immigrants along the smuggling journey and subject them to dangerous situations that ha</w:t>
          </w:r>
          <w:r>
            <w:t>ve</w:t>
          </w:r>
          <w:r w:rsidRPr="006777E6">
            <w:t xml:space="preserve"> resulted in hundreds of deaths. Texas reached a record number of illegal immigrant apprehensions in fiscal year 2022, with over </w:t>
          </w:r>
          <w:r>
            <w:t>one</w:t>
          </w:r>
          <w:r w:rsidRPr="006777E6">
            <w:t xml:space="preserve"> million apprehensions in Texas Sectors. This massive movement of over </w:t>
          </w:r>
          <w:r>
            <w:t>one</w:t>
          </w:r>
          <w:r w:rsidRPr="006777E6">
            <w:t xml:space="preserve"> million illegal immigrants at the Texas-Mexico border was carried out by human smuggling organizations and the Mexican cartels, who control, facilitate, or benefit from human smuggling activity along the Texas-Mexico border. As a result of their domination of the U.S. drug and smuggling markets, it is estimated that Mexican cartels are earning nearly $13 billion a year by smuggling migrants across the Texas-Mexico border. Texas must continue its efforts to secure the southern border and implement new policies to protect our state.</w:t>
          </w:r>
        </w:p>
        <w:p w:rsidR="00472E22" w:rsidRPr="006777E6" w:rsidRDefault="00472E22" w:rsidP="0055411B">
          <w:pPr>
            <w:pStyle w:val="NormalWeb"/>
            <w:spacing w:before="0" w:beforeAutospacing="0" w:after="0" w:afterAutospacing="0"/>
            <w:jc w:val="both"/>
            <w:divId w:val="2031568601"/>
          </w:pPr>
          <w:r w:rsidRPr="006777E6">
            <w:t> </w:t>
          </w:r>
        </w:p>
        <w:p w:rsidR="00472E22" w:rsidRPr="006777E6" w:rsidRDefault="00472E22" w:rsidP="0055411B">
          <w:pPr>
            <w:pStyle w:val="NormalWeb"/>
            <w:spacing w:before="0" w:beforeAutospacing="0" w:after="0" w:afterAutospacing="0"/>
            <w:jc w:val="both"/>
            <w:divId w:val="2031568601"/>
          </w:pPr>
          <w:r w:rsidRPr="006777E6">
            <w:t>S</w:t>
          </w:r>
          <w:r>
            <w:t>.</w:t>
          </w:r>
          <w:r w:rsidRPr="006777E6">
            <w:t>B</w:t>
          </w:r>
          <w:r>
            <w:t>.</w:t>
          </w:r>
          <w:r w:rsidRPr="006777E6">
            <w:t xml:space="preserve"> 600 amends current law to increase the minimum term of imprisonment from two to five years for the criminal offenses of smuggling of persons and continuous smuggling of persons. Human smuggling has continuously increased in recent years as the border crisis has worsened. Increasing the minimum term of imprisonment is one solution to deter and curb the number of human smuggling operations.</w:t>
          </w:r>
        </w:p>
        <w:p w:rsidR="00472E22" w:rsidRPr="006777E6" w:rsidRDefault="00472E22" w:rsidP="0055411B">
          <w:pPr>
            <w:pStyle w:val="NormalWeb"/>
            <w:spacing w:before="0" w:beforeAutospacing="0" w:after="0" w:afterAutospacing="0"/>
            <w:jc w:val="both"/>
            <w:divId w:val="2031568601"/>
          </w:pPr>
          <w:r w:rsidRPr="006777E6">
            <w:t> </w:t>
          </w:r>
        </w:p>
        <w:p w:rsidR="00472E22" w:rsidRPr="006777E6" w:rsidRDefault="00472E22" w:rsidP="0055411B">
          <w:pPr>
            <w:pStyle w:val="NormalWeb"/>
            <w:spacing w:before="0" w:beforeAutospacing="0" w:after="0" w:afterAutospacing="0"/>
            <w:jc w:val="both"/>
            <w:divId w:val="2031568601"/>
          </w:pPr>
          <w:r w:rsidRPr="006777E6">
            <w:t>The committee substitute increases the minimum term of imprisonment from two to ten years instead of two to five years for the criminal offenses of smuggling of persons and continuous smuggling of persons.</w:t>
          </w:r>
        </w:p>
        <w:p w:rsidR="00472E22" w:rsidRPr="00D70925" w:rsidRDefault="00472E22" w:rsidP="0055411B">
          <w:pPr>
            <w:spacing w:after="0" w:line="240" w:lineRule="auto"/>
            <w:jc w:val="both"/>
            <w:rPr>
              <w:rFonts w:eastAsia="Times New Roman" w:cs="Times New Roman"/>
              <w:bCs/>
              <w:szCs w:val="24"/>
            </w:rPr>
          </w:pPr>
        </w:p>
      </w:sdtContent>
    </w:sdt>
    <w:p w:rsidR="00472E22" w:rsidRPr="004A79BB" w:rsidRDefault="00472E22" w:rsidP="004A79BB">
      <w:pPr>
        <w:spacing w:after="0" w:line="240" w:lineRule="auto"/>
        <w:jc w:val="both"/>
        <w:rPr>
          <w:rFonts w:cs="Times New Roman"/>
          <w:szCs w:val="24"/>
        </w:rPr>
      </w:pPr>
      <w:bookmarkStart w:id="0" w:name="EnrolledProposed"/>
      <w:bookmarkEnd w:id="0"/>
      <w:r>
        <w:rPr>
          <w:rFonts w:cs="Times New Roman"/>
          <w:szCs w:val="24"/>
        </w:rPr>
        <w:t xml:space="preserve">C.S.S.B. 600 </w:t>
      </w:r>
      <w:bookmarkStart w:id="1" w:name="AmendsCurrentLaw"/>
      <w:bookmarkEnd w:id="1"/>
      <w:r>
        <w:rPr>
          <w:rFonts w:cs="Times New Roman"/>
          <w:szCs w:val="24"/>
        </w:rPr>
        <w:t>amends current law relating to increasing</w:t>
      </w:r>
      <w:r w:rsidRPr="004A79BB">
        <w:rPr>
          <w:rFonts w:cs="Times New Roman"/>
          <w:szCs w:val="24"/>
        </w:rPr>
        <w:t xml:space="preserve"> the minimum term of</w:t>
      </w:r>
      <w:r>
        <w:rPr>
          <w:rFonts w:cs="Times New Roman"/>
          <w:szCs w:val="24"/>
        </w:rPr>
        <w:t xml:space="preserve"> </w:t>
      </w:r>
      <w:r w:rsidRPr="004A79BB">
        <w:rPr>
          <w:rFonts w:cs="Times New Roman"/>
          <w:szCs w:val="24"/>
        </w:rPr>
        <w:t>imprisonment for certain criminal offenses involving the smuggling of persons.</w:t>
      </w:r>
    </w:p>
    <w:p w:rsidR="00472E22" w:rsidRPr="004A79BB" w:rsidRDefault="00472E22" w:rsidP="000F1DF9">
      <w:pPr>
        <w:spacing w:after="0" w:line="240" w:lineRule="auto"/>
        <w:jc w:val="both"/>
        <w:rPr>
          <w:rFonts w:eastAsia="Times New Roman" w:cs="Times New Roman"/>
          <w:szCs w:val="24"/>
        </w:rPr>
      </w:pPr>
    </w:p>
    <w:p w:rsidR="00472E22" w:rsidRPr="005C2A78" w:rsidRDefault="00472E22" w:rsidP="00D810F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234C304F34F446D9D536AF42E92F3C7"/>
          </w:placeholder>
        </w:sdtPr>
        <w:sdtContent>
          <w:r>
            <w:rPr>
              <w:rFonts w:eastAsia="Times New Roman" w:cs="Times New Roman"/>
              <w:b/>
              <w:szCs w:val="24"/>
              <w:u w:val="single"/>
            </w:rPr>
            <w:t>RULEMAKING AUTHORITY</w:t>
          </w:r>
        </w:sdtContent>
      </w:sdt>
    </w:p>
    <w:p w:rsidR="00472E22" w:rsidRPr="006529C4" w:rsidRDefault="00472E22" w:rsidP="00D810F5">
      <w:pPr>
        <w:spacing w:after="0" w:line="240" w:lineRule="auto"/>
        <w:jc w:val="both"/>
        <w:rPr>
          <w:rFonts w:cs="Times New Roman"/>
          <w:szCs w:val="24"/>
        </w:rPr>
      </w:pPr>
    </w:p>
    <w:p w:rsidR="00472E22" w:rsidRPr="006529C4" w:rsidRDefault="00472E22" w:rsidP="00D810F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72E22" w:rsidRPr="006529C4" w:rsidRDefault="00472E22" w:rsidP="00D810F5">
      <w:pPr>
        <w:spacing w:after="0" w:line="240" w:lineRule="auto"/>
        <w:jc w:val="both"/>
        <w:rPr>
          <w:rFonts w:cs="Times New Roman"/>
          <w:szCs w:val="24"/>
        </w:rPr>
      </w:pPr>
    </w:p>
    <w:p w:rsidR="00472E22" w:rsidRPr="005C2A78" w:rsidRDefault="00472E22" w:rsidP="00D810F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5FC051C46B840399D6FA7E3BDEEA993"/>
          </w:placeholder>
        </w:sdtPr>
        <w:sdtContent>
          <w:r>
            <w:rPr>
              <w:rFonts w:eastAsia="Times New Roman" w:cs="Times New Roman"/>
              <w:b/>
              <w:szCs w:val="24"/>
              <w:u w:val="single"/>
            </w:rPr>
            <w:t>SECTION BY SECTION ANALYSIS</w:t>
          </w:r>
        </w:sdtContent>
      </w:sdt>
    </w:p>
    <w:p w:rsidR="00472E22" w:rsidRPr="005C2A78" w:rsidRDefault="00472E22" w:rsidP="00D810F5">
      <w:pPr>
        <w:spacing w:after="0" w:line="240" w:lineRule="auto"/>
        <w:jc w:val="both"/>
        <w:rPr>
          <w:rFonts w:eastAsia="Times New Roman" w:cs="Times New Roman"/>
          <w:szCs w:val="24"/>
        </w:rPr>
      </w:pPr>
    </w:p>
    <w:p w:rsidR="00472E22" w:rsidRDefault="00472E22" w:rsidP="00D810F5">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Section 20.05(b), Penal Code, as follows:</w:t>
      </w:r>
    </w:p>
    <w:p w:rsidR="00472E22" w:rsidRDefault="00472E22" w:rsidP="00D810F5">
      <w:pPr>
        <w:spacing w:after="0" w:line="240" w:lineRule="auto"/>
        <w:jc w:val="both"/>
      </w:pPr>
    </w:p>
    <w:p w:rsidR="00472E22" w:rsidRDefault="00472E22" w:rsidP="00D810F5">
      <w:pPr>
        <w:spacing w:after="0" w:line="240" w:lineRule="auto"/>
        <w:ind w:left="720"/>
        <w:jc w:val="both"/>
      </w:pPr>
      <w:r>
        <w:t>(b) Provides that an offense under Section 20.05 (Smuggling of Persons) is a felony of the third degree with a minimum term of imprisonment of 10 years, except that the offense is:</w:t>
      </w:r>
    </w:p>
    <w:p w:rsidR="00472E22" w:rsidRDefault="00472E22" w:rsidP="00D810F5">
      <w:pPr>
        <w:spacing w:after="0" w:line="240" w:lineRule="auto"/>
        <w:ind w:left="720"/>
        <w:jc w:val="both"/>
      </w:pPr>
    </w:p>
    <w:p w:rsidR="00472E22" w:rsidRDefault="00472E22" w:rsidP="00D810F5">
      <w:pPr>
        <w:spacing w:after="0" w:line="240" w:lineRule="auto"/>
        <w:ind w:left="1440"/>
        <w:jc w:val="both"/>
      </w:pPr>
      <w:r>
        <w:t xml:space="preserve">(1) a felony of the second degree with a minimum term of imprisonment of 10 years if certain criteria are met; or </w:t>
      </w:r>
    </w:p>
    <w:p w:rsidR="00472E22" w:rsidRDefault="00472E22" w:rsidP="00D810F5">
      <w:pPr>
        <w:spacing w:after="0" w:line="240" w:lineRule="auto"/>
        <w:ind w:left="1440"/>
        <w:jc w:val="both"/>
      </w:pPr>
    </w:p>
    <w:p w:rsidR="00472E22" w:rsidRPr="004A79BB" w:rsidRDefault="00472E22" w:rsidP="00D810F5">
      <w:pPr>
        <w:spacing w:after="0" w:line="240" w:lineRule="auto"/>
        <w:ind w:left="1440"/>
        <w:jc w:val="both"/>
      </w:pPr>
      <w:r>
        <w:t>(2) a felony of the first degree with a minimum term of imprisonment of 10 years if certain criteria are met.</w:t>
      </w:r>
    </w:p>
    <w:p w:rsidR="00472E22" w:rsidRPr="005C2A78" w:rsidRDefault="00472E22" w:rsidP="00D810F5">
      <w:pPr>
        <w:spacing w:after="0" w:line="240" w:lineRule="auto"/>
        <w:jc w:val="both"/>
        <w:rPr>
          <w:rFonts w:eastAsia="Times New Roman" w:cs="Times New Roman"/>
          <w:szCs w:val="24"/>
        </w:rPr>
      </w:pPr>
    </w:p>
    <w:p w:rsidR="00472E22" w:rsidRDefault="00472E22" w:rsidP="00D810F5">
      <w:pPr>
        <w:spacing w:after="0" w:line="240" w:lineRule="auto"/>
        <w:jc w:val="both"/>
      </w:pPr>
      <w:r w:rsidRPr="005C2A78">
        <w:rPr>
          <w:rFonts w:eastAsia="Times New Roman" w:cs="Times New Roman"/>
          <w:szCs w:val="24"/>
        </w:rPr>
        <w:t>SECTION 2</w:t>
      </w:r>
      <w:r>
        <w:t>. Amends Sections 20.06(e) and (f), Penal Code, as follows:</w:t>
      </w:r>
    </w:p>
    <w:p w:rsidR="00472E22" w:rsidRDefault="00472E22" w:rsidP="00D810F5">
      <w:pPr>
        <w:spacing w:after="0" w:line="240" w:lineRule="auto"/>
        <w:jc w:val="both"/>
      </w:pPr>
    </w:p>
    <w:p w:rsidR="00472E22" w:rsidRDefault="00472E22" w:rsidP="00D810F5">
      <w:pPr>
        <w:spacing w:after="0" w:line="240" w:lineRule="auto"/>
        <w:ind w:left="720"/>
        <w:jc w:val="both"/>
      </w:pPr>
      <w:r>
        <w:t>(e) Provides that an offense under Section 20.06 (Continuous Smuggling of Persons) is a felony of the second degree with a minimum term of imprisonment of 10 years, except as provided by Subsections (f) and (g) (relating to providing that an</w:t>
      </w:r>
      <w:r w:rsidRPr="00E44BB6">
        <w:t xml:space="preserve"> offense under this section is a felony of the first degree, punishable by imprisonment in the Texas Department of Criminal Justice for life or for any term of not more than 99 years or less than 25 years</w:t>
      </w:r>
      <w:r>
        <w:t>).</w:t>
      </w:r>
    </w:p>
    <w:p w:rsidR="00472E22" w:rsidRDefault="00472E22" w:rsidP="00D810F5">
      <w:pPr>
        <w:spacing w:after="0" w:line="240" w:lineRule="auto"/>
        <w:ind w:left="720"/>
        <w:jc w:val="both"/>
      </w:pPr>
    </w:p>
    <w:p w:rsidR="00472E22" w:rsidRPr="004A79BB" w:rsidRDefault="00472E22" w:rsidP="00D810F5">
      <w:pPr>
        <w:spacing w:after="0" w:line="240" w:lineRule="auto"/>
        <w:ind w:left="720"/>
        <w:jc w:val="both"/>
      </w:pPr>
      <w:r>
        <w:t>(f) Provides that an offense under this section is a felony of the first degree with a minimum term of imprisonment of 10 years if certain criteria are met.</w:t>
      </w:r>
    </w:p>
    <w:p w:rsidR="00472E22" w:rsidRPr="005C2A78" w:rsidRDefault="00472E22" w:rsidP="00D810F5">
      <w:pPr>
        <w:spacing w:after="0" w:line="240" w:lineRule="auto"/>
        <w:jc w:val="both"/>
        <w:rPr>
          <w:rFonts w:eastAsia="Times New Roman" w:cs="Times New Roman"/>
          <w:szCs w:val="24"/>
        </w:rPr>
      </w:pPr>
    </w:p>
    <w:p w:rsidR="00472E22" w:rsidRDefault="00472E22" w:rsidP="00D810F5">
      <w:pPr>
        <w:spacing w:after="0" w:line="240" w:lineRule="auto"/>
        <w:jc w:val="both"/>
      </w:pPr>
      <w:r w:rsidRPr="005C2A78">
        <w:rPr>
          <w:rFonts w:eastAsia="Times New Roman" w:cs="Times New Roman"/>
          <w:szCs w:val="24"/>
        </w:rPr>
        <w:t xml:space="preserve">SECTION 3. </w:t>
      </w:r>
      <w:r>
        <w:t>Makes application of this Act prospective.</w:t>
      </w:r>
    </w:p>
    <w:p w:rsidR="00472E22" w:rsidRDefault="00472E22" w:rsidP="00D810F5">
      <w:pPr>
        <w:spacing w:after="0" w:line="240" w:lineRule="auto"/>
        <w:jc w:val="both"/>
      </w:pPr>
    </w:p>
    <w:p w:rsidR="00472E22" w:rsidRPr="00D810F5" w:rsidRDefault="00472E22" w:rsidP="00D810F5">
      <w:pPr>
        <w:spacing w:after="0" w:line="240" w:lineRule="auto"/>
        <w:jc w:val="both"/>
      </w:pPr>
      <w:r>
        <w:t>SECTION 4. Effective date: September 1, 2023.</w:t>
      </w:r>
    </w:p>
    <w:sectPr w:rsidR="00472E22" w:rsidRPr="00D810F5"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61D6" w:rsidRDefault="00CD61D6" w:rsidP="000F1DF9">
      <w:pPr>
        <w:spacing w:after="0" w:line="240" w:lineRule="auto"/>
      </w:pPr>
      <w:r>
        <w:separator/>
      </w:r>
    </w:p>
  </w:endnote>
  <w:endnote w:type="continuationSeparator" w:id="0">
    <w:p w:rsidR="00CD61D6" w:rsidRDefault="00CD61D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D61D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72E22">
                <w:rPr>
                  <w:sz w:val="20"/>
                  <w:szCs w:val="20"/>
                </w:rPr>
                <w:t>AJM, 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72E22">
                <w:rPr>
                  <w:sz w:val="20"/>
                  <w:szCs w:val="20"/>
                </w:rPr>
                <w:t>C.S.S.B. 600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72E2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D61D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61D6" w:rsidRDefault="00CD61D6" w:rsidP="000F1DF9">
      <w:pPr>
        <w:spacing w:after="0" w:line="240" w:lineRule="auto"/>
      </w:pPr>
      <w:r>
        <w:separator/>
      </w:r>
    </w:p>
  </w:footnote>
  <w:footnote w:type="continuationSeparator" w:id="0">
    <w:p w:rsidR="00CD61D6" w:rsidRDefault="00CD61D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72E22"/>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D61D6"/>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823C6"/>
  <w15:docId w15:val="{395BD738-DAC2-4E64-94D3-46949ECE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72E2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56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9A0EFBC53084A97A0D8F2496B5E2DDE"/>
        <w:category>
          <w:name w:val="General"/>
          <w:gallery w:val="placeholder"/>
        </w:category>
        <w:types>
          <w:type w:val="bbPlcHdr"/>
        </w:types>
        <w:behaviors>
          <w:behavior w:val="content"/>
        </w:behaviors>
        <w:guid w:val="{70C0ED63-9B16-420E-9AC7-DA05A3C26FF2}"/>
      </w:docPartPr>
      <w:docPartBody>
        <w:p w:rsidR="00000000" w:rsidRDefault="005D56E0"/>
      </w:docPartBody>
    </w:docPart>
    <w:docPart>
      <w:docPartPr>
        <w:name w:val="71026FB9706A4F2C93D937E1A1C73A41"/>
        <w:category>
          <w:name w:val="General"/>
          <w:gallery w:val="placeholder"/>
        </w:category>
        <w:types>
          <w:type w:val="bbPlcHdr"/>
        </w:types>
        <w:behaviors>
          <w:behavior w:val="content"/>
        </w:behaviors>
        <w:guid w:val="{F4EA2B4A-5DEC-4DD2-B6C8-5C35E04FB853}"/>
      </w:docPartPr>
      <w:docPartBody>
        <w:p w:rsidR="00000000" w:rsidRDefault="005D56E0"/>
      </w:docPartBody>
    </w:docPart>
    <w:docPart>
      <w:docPartPr>
        <w:name w:val="D6922B3797EB4A1584081C2D7D3CFD10"/>
        <w:category>
          <w:name w:val="General"/>
          <w:gallery w:val="placeholder"/>
        </w:category>
        <w:types>
          <w:type w:val="bbPlcHdr"/>
        </w:types>
        <w:behaviors>
          <w:behavior w:val="content"/>
        </w:behaviors>
        <w:guid w:val="{B75CD9EC-3886-4B68-8E3E-5AA8FFFEF0DD}"/>
      </w:docPartPr>
      <w:docPartBody>
        <w:p w:rsidR="00000000" w:rsidRDefault="005D56E0"/>
      </w:docPartBody>
    </w:docPart>
    <w:docPart>
      <w:docPartPr>
        <w:name w:val="6E98E53768AF4C7D9A2601CF796F5495"/>
        <w:category>
          <w:name w:val="General"/>
          <w:gallery w:val="placeholder"/>
        </w:category>
        <w:types>
          <w:type w:val="bbPlcHdr"/>
        </w:types>
        <w:behaviors>
          <w:behavior w:val="content"/>
        </w:behaviors>
        <w:guid w:val="{774FC58E-372C-49FB-9443-998BE5CC3CDE}"/>
      </w:docPartPr>
      <w:docPartBody>
        <w:p w:rsidR="00000000" w:rsidRDefault="005D56E0"/>
      </w:docPartBody>
    </w:docPart>
    <w:docPart>
      <w:docPartPr>
        <w:name w:val="45E737FE721A43999B31B10BD3AD5A8C"/>
        <w:category>
          <w:name w:val="General"/>
          <w:gallery w:val="placeholder"/>
        </w:category>
        <w:types>
          <w:type w:val="bbPlcHdr"/>
        </w:types>
        <w:behaviors>
          <w:behavior w:val="content"/>
        </w:behaviors>
        <w:guid w:val="{FA194CFD-FA7A-464F-9E39-9BA08D5F18C6}"/>
      </w:docPartPr>
      <w:docPartBody>
        <w:p w:rsidR="00000000" w:rsidRDefault="005D56E0"/>
      </w:docPartBody>
    </w:docPart>
    <w:docPart>
      <w:docPartPr>
        <w:name w:val="88B1FD00BB184D399B5A14FC01AC04CB"/>
        <w:category>
          <w:name w:val="General"/>
          <w:gallery w:val="placeholder"/>
        </w:category>
        <w:types>
          <w:type w:val="bbPlcHdr"/>
        </w:types>
        <w:behaviors>
          <w:behavior w:val="content"/>
        </w:behaviors>
        <w:guid w:val="{1331F7C3-C69B-4FC8-8F8D-E6CCEF5027BB}"/>
      </w:docPartPr>
      <w:docPartBody>
        <w:p w:rsidR="00000000" w:rsidRDefault="005D56E0"/>
      </w:docPartBody>
    </w:docPart>
    <w:docPart>
      <w:docPartPr>
        <w:name w:val="DDD6B3B471644040805E858587C31FFD"/>
        <w:category>
          <w:name w:val="General"/>
          <w:gallery w:val="placeholder"/>
        </w:category>
        <w:types>
          <w:type w:val="bbPlcHdr"/>
        </w:types>
        <w:behaviors>
          <w:behavior w:val="content"/>
        </w:behaviors>
        <w:guid w:val="{C481BCD8-5E77-4F51-A043-07FCD5AA1CCD}"/>
      </w:docPartPr>
      <w:docPartBody>
        <w:p w:rsidR="00000000" w:rsidRDefault="005D56E0"/>
      </w:docPartBody>
    </w:docPart>
    <w:docPart>
      <w:docPartPr>
        <w:name w:val="A5879F496D644B0FAB23966D628D17D9"/>
        <w:category>
          <w:name w:val="General"/>
          <w:gallery w:val="placeholder"/>
        </w:category>
        <w:types>
          <w:type w:val="bbPlcHdr"/>
        </w:types>
        <w:behaviors>
          <w:behavior w:val="content"/>
        </w:behaviors>
        <w:guid w:val="{57AF76A6-A115-4168-81C7-4FCBFA5299C5}"/>
      </w:docPartPr>
      <w:docPartBody>
        <w:p w:rsidR="00000000" w:rsidRDefault="005D56E0"/>
      </w:docPartBody>
    </w:docPart>
    <w:docPart>
      <w:docPartPr>
        <w:name w:val="360E6D39CE82409A87CA64C7621CC6E2"/>
        <w:category>
          <w:name w:val="General"/>
          <w:gallery w:val="placeholder"/>
        </w:category>
        <w:types>
          <w:type w:val="bbPlcHdr"/>
        </w:types>
        <w:behaviors>
          <w:behavior w:val="content"/>
        </w:behaviors>
        <w:guid w:val="{78D4DAD6-2EA8-453B-A984-3A33E0D3A52A}"/>
      </w:docPartPr>
      <w:docPartBody>
        <w:p w:rsidR="00000000" w:rsidRDefault="005D56E0"/>
      </w:docPartBody>
    </w:docPart>
    <w:docPart>
      <w:docPartPr>
        <w:name w:val="069EFB14FC7948B28BFFC0912A572C5F"/>
        <w:category>
          <w:name w:val="General"/>
          <w:gallery w:val="placeholder"/>
        </w:category>
        <w:types>
          <w:type w:val="bbPlcHdr"/>
        </w:types>
        <w:behaviors>
          <w:behavior w:val="content"/>
        </w:behaviors>
        <w:guid w:val="{33B9F739-E1E9-4F19-B92C-2FE9BD0972AC}"/>
      </w:docPartPr>
      <w:docPartBody>
        <w:p w:rsidR="00000000" w:rsidRDefault="00EF6010" w:rsidP="00EF6010">
          <w:pPr>
            <w:pStyle w:val="069EFB14FC7948B28BFFC0912A572C5F"/>
          </w:pPr>
          <w:r w:rsidRPr="00A30DD1">
            <w:rPr>
              <w:rStyle w:val="PlaceholderText"/>
            </w:rPr>
            <w:t>Click here to enter a date.</w:t>
          </w:r>
        </w:p>
      </w:docPartBody>
    </w:docPart>
    <w:docPart>
      <w:docPartPr>
        <w:name w:val="A50CD0C9AFB94E2E8831310DB7C4E754"/>
        <w:category>
          <w:name w:val="General"/>
          <w:gallery w:val="placeholder"/>
        </w:category>
        <w:types>
          <w:type w:val="bbPlcHdr"/>
        </w:types>
        <w:behaviors>
          <w:behavior w:val="content"/>
        </w:behaviors>
        <w:guid w:val="{548EBDC2-C6CA-43B4-BD37-65289F333896}"/>
      </w:docPartPr>
      <w:docPartBody>
        <w:p w:rsidR="00000000" w:rsidRDefault="005D56E0"/>
      </w:docPartBody>
    </w:docPart>
    <w:docPart>
      <w:docPartPr>
        <w:name w:val="E3D63378CA6E4770B827AA264D17B8B8"/>
        <w:category>
          <w:name w:val="General"/>
          <w:gallery w:val="placeholder"/>
        </w:category>
        <w:types>
          <w:type w:val="bbPlcHdr"/>
        </w:types>
        <w:behaviors>
          <w:behavior w:val="content"/>
        </w:behaviors>
        <w:guid w:val="{0C8AFEC7-D81A-42AE-8719-A2A32D072BC2}"/>
      </w:docPartPr>
      <w:docPartBody>
        <w:p w:rsidR="00000000" w:rsidRDefault="005D56E0"/>
      </w:docPartBody>
    </w:docPart>
    <w:docPart>
      <w:docPartPr>
        <w:name w:val="076C65869E554D3EA3FF5C10B0734507"/>
        <w:category>
          <w:name w:val="General"/>
          <w:gallery w:val="placeholder"/>
        </w:category>
        <w:types>
          <w:type w:val="bbPlcHdr"/>
        </w:types>
        <w:behaviors>
          <w:behavior w:val="content"/>
        </w:behaviors>
        <w:guid w:val="{2DA07DAC-C777-4F19-B850-4E823814C869}"/>
      </w:docPartPr>
      <w:docPartBody>
        <w:p w:rsidR="00000000" w:rsidRDefault="00EF6010" w:rsidP="00EF6010">
          <w:pPr>
            <w:pStyle w:val="076C65869E554D3EA3FF5C10B0734507"/>
          </w:pPr>
          <w:r>
            <w:rPr>
              <w:rFonts w:eastAsia="Times New Roman" w:cs="Times New Roman"/>
              <w:bCs/>
              <w:szCs w:val="24"/>
            </w:rPr>
            <w:t xml:space="preserve"> </w:t>
          </w:r>
        </w:p>
      </w:docPartBody>
    </w:docPart>
    <w:docPart>
      <w:docPartPr>
        <w:name w:val="C234C304F34F446D9D536AF42E92F3C7"/>
        <w:category>
          <w:name w:val="General"/>
          <w:gallery w:val="placeholder"/>
        </w:category>
        <w:types>
          <w:type w:val="bbPlcHdr"/>
        </w:types>
        <w:behaviors>
          <w:behavior w:val="content"/>
        </w:behaviors>
        <w:guid w:val="{E95309E8-9438-4BB2-A2A0-1D40C406734B}"/>
      </w:docPartPr>
      <w:docPartBody>
        <w:p w:rsidR="00000000" w:rsidRDefault="005D56E0"/>
      </w:docPartBody>
    </w:docPart>
    <w:docPart>
      <w:docPartPr>
        <w:name w:val="85FC051C46B840399D6FA7E3BDEEA993"/>
        <w:category>
          <w:name w:val="General"/>
          <w:gallery w:val="placeholder"/>
        </w:category>
        <w:types>
          <w:type w:val="bbPlcHdr"/>
        </w:types>
        <w:behaviors>
          <w:behavior w:val="content"/>
        </w:behaviors>
        <w:guid w:val="{344C7121-0834-45AC-94D4-535BAFC0E482}"/>
      </w:docPartPr>
      <w:docPartBody>
        <w:p w:rsidR="00000000" w:rsidRDefault="005D56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D56E0"/>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F601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010"/>
    <w:rPr>
      <w:color w:val="808080"/>
    </w:rPr>
  </w:style>
  <w:style w:type="paragraph" w:customStyle="1" w:styleId="069EFB14FC7948B28BFFC0912A572C5F">
    <w:name w:val="069EFB14FC7948B28BFFC0912A572C5F"/>
    <w:rsid w:val="00EF6010"/>
    <w:pPr>
      <w:spacing w:after="160" w:line="259" w:lineRule="auto"/>
    </w:pPr>
  </w:style>
  <w:style w:type="paragraph" w:customStyle="1" w:styleId="076C65869E554D3EA3FF5C10B0734507">
    <w:name w:val="076C65869E554D3EA3FF5C10B0734507"/>
    <w:rsid w:val="00EF601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505</Words>
  <Characters>2879</Characters>
  <Application>Microsoft Office Word</Application>
  <DocSecurity>0</DocSecurity>
  <Lines>23</Lines>
  <Paragraphs>6</Paragraphs>
  <ScaleCrop>false</ScaleCrop>
  <Company>Texas Legislative Council</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2023-03-31T22:16:00Z</dcterms:modified>
</cp:coreProperties>
</file>

<file path=docProps/custom.xml><?xml version="1.0" encoding="utf-8"?>
<op:Properties xmlns:vt="http://schemas.openxmlformats.org/officeDocument/2006/docPropsVTypes" xmlns:op="http://schemas.openxmlformats.org/officeDocument/2006/custom-properties"/>
</file>