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3D1" w:rsidRDefault="006663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D5DB24BE2847D18DBFBD311AA962B8"/>
          </w:placeholder>
        </w:sdtPr>
        <w:sdtContent>
          <w:r w:rsidRPr="005C2A78">
            <w:rPr>
              <w:rFonts w:cs="Times New Roman"/>
              <w:b/>
              <w:szCs w:val="24"/>
              <w:u w:val="single"/>
            </w:rPr>
            <w:t>BILL ANALYSIS</w:t>
          </w:r>
        </w:sdtContent>
      </w:sdt>
    </w:p>
    <w:p w:rsidR="006663D1" w:rsidRPr="00585C31" w:rsidRDefault="006663D1" w:rsidP="000F1DF9">
      <w:pPr>
        <w:spacing w:after="0" w:line="240" w:lineRule="auto"/>
        <w:rPr>
          <w:rFonts w:cs="Times New Roman"/>
          <w:szCs w:val="24"/>
        </w:rPr>
      </w:pPr>
    </w:p>
    <w:p w:rsidR="006663D1" w:rsidRPr="00585C31" w:rsidRDefault="006663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3D1" w:rsidTr="000F1DF9">
        <w:tc>
          <w:tcPr>
            <w:tcW w:w="2718" w:type="dxa"/>
          </w:tcPr>
          <w:p w:rsidR="006663D1" w:rsidRPr="005C2A78" w:rsidRDefault="006663D1" w:rsidP="006D756B">
            <w:pPr>
              <w:rPr>
                <w:rFonts w:cs="Times New Roman"/>
                <w:szCs w:val="24"/>
              </w:rPr>
            </w:pPr>
            <w:sdt>
              <w:sdtPr>
                <w:rPr>
                  <w:rFonts w:cs="Times New Roman"/>
                  <w:szCs w:val="24"/>
                </w:rPr>
                <w:alias w:val="Agency Title"/>
                <w:tag w:val="AgencyTitleContentControl"/>
                <w:id w:val="1920747753"/>
                <w:lock w:val="sdtContentLocked"/>
                <w:placeholder>
                  <w:docPart w:val="1C9C21A4E3E74B608E2CBDA7F83EE52A"/>
                </w:placeholder>
              </w:sdtPr>
              <w:sdtEndPr>
                <w:rPr>
                  <w:rFonts w:cstheme="minorBidi"/>
                  <w:szCs w:val="22"/>
                </w:rPr>
              </w:sdtEndPr>
              <w:sdtContent>
                <w:r>
                  <w:rPr>
                    <w:rFonts w:cs="Times New Roman"/>
                    <w:szCs w:val="24"/>
                  </w:rPr>
                  <w:t>Senate Research Center</w:t>
                </w:r>
              </w:sdtContent>
            </w:sdt>
          </w:p>
        </w:tc>
        <w:tc>
          <w:tcPr>
            <w:tcW w:w="6858" w:type="dxa"/>
          </w:tcPr>
          <w:p w:rsidR="006663D1" w:rsidRPr="00FF6471" w:rsidRDefault="006663D1" w:rsidP="000F1DF9">
            <w:pPr>
              <w:jc w:val="right"/>
              <w:rPr>
                <w:rFonts w:cs="Times New Roman"/>
                <w:szCs w:val="24"/>
              </w:rPr>
            </w:pPr>
            <w:sdt>
              <w:sdtPr>
                <w:rPr>
                  <w:rFonts w:cs="Times New Roman"/>
                  <w:szCs w:val="24"/>
                </w:rPr>
                <w:alias w:val="Bill Number"/>
                <w:tag w:val="BillNumberOne"/>
                <w:id w:val="-410784069"/>
                <w:lock w:val="sdtContentLocked"/>
                <w:placeholder>
                  <w:docPart w:val="86E22A497AE44E1EBDD91CA3E6D1613A"/>
                </w:placeholder>
              </w:sdtPr>
              <w:sdtContent>
                <w:r>
                  <w:rPr>
                    <w:rFonts w:cs="Times New Roman"/>
                    <w:szCs w:val="24"/>
                  </w:rPr>
                  <w:t>S.B. 602</w:t>
                </w:r>
              </w:sdtContent>
            </w:sdt>
          </w:p>
        </w:tc>
      </w:tr>
      <w:tr w:rsidR="006663D1" w:rsidTr="000F1DF9">
        <w:sdt>
          <w:sdtPr>
            <w:rPr>
              <w:rFonts w:cs="Times New Roman"/>
              <w:szCs w:val="24"/>
            </w:rPr>
            <w:alias w:val="TLCNumber"/>
            <w:tag w:val="TLCNumber"/>
            <w:id w:val="-542600604"/>
            <w:lock w:val="sdtLocked"/>
            <w:placeholder>
              <w:docPart w:val="BBCF4080C5044943AAD2F9E93D846DFD"/>
            </w:placeholder>
          </w:sdtPr>
          <w:sdtContent>
            <w:tc>
              <w:tcPr>
                <w:tcW w:w="2718" w:type="dxa"/>
              </w:tcPr>
              <w:p w:rsidR="006663D1" w:rsidRPr="000F1DF9" w:rsidRDefault="006663D1" w:rsidP="00C65088">
                <w:pPr>
                  <w:rPr>
                    <w:rFonts w:cs="Times New Roman"/>
                    <w:szCs w:val="24"/>
                  </w:rPr>
                </w:pPr>
                <w:r>
                  <w:rPr>
                    <w:rFonts w:cs="Times New Roman"/>
                    <w:szCs w:val="24"/>
                  </w:rPr>
                  <w:t>88R6121 JCG-F</w:t>
                </w:r>
              </w:p>
            </w:tc>
          </w:sdtContent>
        </w:sdt>
        <w:tc>
          <w:tcPr>
            <w:tcW w:w="6858" w:type="dxa"/>
          </w:tcPr>
          <w:p w:rsidR="006663D1" w:rsidRPr="005C2A78" w:rsidRDefault="006663D1" w:rsidP="00073EDD">
            <w:pPr>
              <w:jc w:val="right"/>
              <w:rPr>
                <w:rFonts w:cs="Times New Roman"/>
                <w:szCs w:val="24"/>
              </w:rPr>
            </w:pPr>
            <w:sdt>
              <w:sdtPr>
                <w:rPr>
                  <w:rFonts w:cs="Times New Roman"/>
                  <w:szCs w:val="24"/>
                </w:rPr>
                <w:alias w:val="Author Label"/>
                <w:tag w:val="By"/>
                <w:id w:val="72399597"/>
                <w:lock w:val="sdtLocked"/>
                <w:placeholder>
                  <w:docPart w:val="E38980A86EC44F5C87A91A808B3B99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151F4557D24CD982DECE16F571C08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6CD96CCC7C848E7AD351CB61EF73ED6"/>
                </w:placeholder>
                <w:showingPlcHdr/>
              </w:sdtPr>
              <w:sdtContent/>
            </w:sdt>
            <w:sdt>
              <w:sdtPr>
                <w:rPr>
                  <w:rFonts w:cs="Times New Roman"/>
                  <w:szCs w:val="24"/>
                </w:rPr>
                <w:alias w:val="DualSponsor"/>
                <w:tag w:val="DualSponsor"/>
                <w:id w:val="1029379812"/>
                <w:lock w:val="sdtContentLocked"/>
                <w:placeholder>
                  <w:docPart w:val="70C2BCBBF95F42588BDF6A27C86CB61B"/>
                </w:placeholder>
                <w:showingPlcHdr/>
              </w:sdtPr>
              <w:sdtContent/>
            </w:sdt>
          </w:p>
        </w:tc>
      </w:tr>
      <w:tr w:rsidR="006663D1" w:rsidTr="000F1DF9">
        <w:tc>
          <w:tcPr>
            <w:tcW w:w="2718" w:type="dxa"/>
          </w:tcPr>
          <w:p w:rsidR="006663D1" w:rsidRPr="00BC7495" w:rsidRDefault="006663D1" w:rsidP="000F1DF9">
            <w:pPr>
              <w:rPr>
                <w:rFonts w:cs="Times New Roman"/>
                <w:szCs w:val="24"/>
              </w:rPr>
            </w:pPr>
          </w:p>
        </w:tc>
        <w:sdt>
          <w:sdtPr>
            <w:rPr>
              <w:rFonts w:cs="Times New Roman"/>
              <w:szCs w:val="24"/>
            </w:rPr>
            <w:alias w:val="Committee"/>
            <w:tag w:val="Committee"/>
            <w:id w:val="1914272295"/>
            <w:lock w:val="sdtContentLocked"/>
            <w:placeholder>
              <w:docPart w:val="17446CEC7B0346DF8FE047847B0323AE"/>
            </w:placeholder>
          </w:sdtPr>
          <w:sdtContent>
            <w:tc>
              <w:tcPr>
                <w:tcW w:w="6858" w:type="dxa"/>
              </w:tcPr>
              <w:p w:rsidR="006663D1" w:rsidRPr="00FF6471" w:rsidRDefault="006663D1" w:rsidP="000F1DF9">
                <w:pPr>
                  <w:jc w:val="right"/>
                  <w:rPr>
                    <w:rFonts w:cs="Times New Roman"/>
                    <w:szCs w:val="24"/>
                  </w:rPr>
                </w:pPr>
                <w:r>
                  <w:rPr>
                    <w:rFonts w:cs="Times New Roman"/>
                    <w:szCs w:val="24"/>
                  </w:rPr>
                  <w:t>Border Security</w:t>
                </w:r>
              </w:p>
            </w:tc>
          </w:sdtContent>
        </w:sdt>
      </w:tr>
      <w:tr w:rsidR="006663D1" w:rsidTr="000F1DF9">
        <w:tc>
          <w:tcPr>
            <w:tcW w:w="2718" w:type="dxa"/>
          </w:tcPr>
          <w:p w:rsidR="006663D1" w:rsidRPr="00BC7495" w:rsidRDefault="006663D1" w:rsidP="000F1DF9">
            <w:pPr>
              <w:rPr>
                <w:rFonts w:cs="Times New Roman"/>
                <w:szCs w:val="24"/>
              </w:rPr>
            </w:pPr>
          </w:p>
        </w:tc>
        <w:sdt>
          <w:sdtPr>
            <w:rPr>
              <w:rFonts w:cs="Times New Roman"/>
              <w:szCs w:val="24"/>
            </w:rPr>
            <w:alias w:val="Date"/>
            <w:tag w:val="DateContentControl"/>
            <w:id w:val="1178081906"/>
            <w:lock w:val="sdtLocked"/>
            <w:placeholder>
              <w:docPart w:val="11A17530B47F4D1B8785595B482B1C16"/>
            </w:placeholder>
            <w:date w:fullDate="2023-03-13T00:00:00Z">
              <w:dateFormat w:val="M/d/yyyy"/>
              <w:lid w:val="en-US"/>
              <w:storeMappedDataAs w:val="dateTime"/>
              <w:calendar w:val="gregorian"/>
            </w:date>
          </w:sdtPr>
          <w:sdtContent>
            <w:tc>
              <w:tcPr>
                <w:tcW w:w="6858" w:type="dxa"/>
              </w:tcPr>
              <w:p w:rsidR="006663D1" w:rsidRPr="00FF6471" w:rsidRDefault="006663D1" w:rsidP="000F1DF9">
                <w:pPr>
                  <w:jc w:val="right"/>
                  <w:rPr>
                    <w:rFonts w:cs="Times New Roman"/>
                    <w:szCs w:val="24"/>
                  </w:rPr>
                </w:pPr>
                <w:r>
                  <w:rPr>
                    <w:rFonts w:cs="Times New Roman"/>
                    <w:szCs w:val="24"/>
                  </w:rPr>
                  <w:t>3/13/2023</w:t>
                </w:r>
              </w:p>
            </w:tc>
          </w:sdtContent>
        </w:sdt>
      </w:tr>
      <w:tr w:rsidR="006663D1" w:rsidTr="000F1DF9">
        <w:tc>
          <w:tcPr>
            <w:tcW w:w="2718" w:type="dxa"/>
          </w:tcPr>
          <w:p w:rsidR="006663D1" w:rsidRPr="00BC7495" w:rsidRDefault="006663D1" w:rsidP="000F1DF9">
            <w:pPr>
              <w:rPr>
                <w:rFonts w:cs="Times New Roman"/>
                <w:szCs w:val="24"/>
              </w:rPr>
            </w:pPr>
          </w:p>
        </w:tc>
        <w:sdt>
          <w:sdtPr>
            <w:rPr>
              <w:rFonts w:cs="Times New Roman"/>
              <w:szCs w:val="24"/>
            </w:rPr>
            <w:alias w:val="BA Version"/>
            <w:tag w:val="BAVersion"/>
            <w:id w:val="-1685590809"/>
            <w:lock w:val="sdtContentLocked"/>
            <w:placeholder>
              <w:docPart w:val="68878A211206421FB63972D6C37E2175"/>
            </w:placeholder>
          </w:sdtPr>
          <w:sdtContent>
            <w:tc>
              <w:tcPr>
                <w:tcW w:w="6858" w:type="dxa"/>
              </w:tcPr>
              <w:p w:rsidR="006663D1" w:rsidRPr="00FF6471" w:rsidRDefault="006663D1" w:rsidP="000F1DF9">
                <w:pPr>
                  <w:jc w:val="right"/>
                  <w:rPr>
                    <w:rFonts w:cs="Times New Roman"/>
                    <w:szCs w:val="24"/>
                  </w:rPr>
                </w:pPr>
                <w:r>
                  <w:rPr>
                    <w:rFonts w:cs="Times New Roman"/>
                    <w:szCs w:val="24"/>
                  </w:rPr>
                  <w:t>As Filed</w:t>
                </w:r>
              </w:p>
            </w:tc>
          </w:sdtContent>
        </w:sdt>
      </w:tr>
    </w:tbl>
    <w:p w:rsidR="006663D1" w:rsidRPr="00FF6471" w:rsidRDefault="006663D1" w:rsidP="000F1DF9">
      <w:pPr>
        <w:spacing w:after="0" w:line="240" w:lineRule="auto"/>
        <w:rPr>
          <w:rFonts w:cs="Times New Roman"/>
          <w:szCs w:val="24"/>
        </w:rPr>
      </w:pPr>
    </w:p>
    <w:p w:rsidR="006663D1" w:rsidRPr="00FF6471" w:rsidRDefault="006663D1" w:rsidP="000F1DF9">
      <w:pPr>
        <w:spacing w:after="0" w:line="240" w:lineRule="auto"/>
        <w:rPr>
          <w:rFonts w:cs="Times New Roman"/>
          <w:szCs w:val="24"/>
        </w:rPr>
      </w:pPr>
    </w:p>
    <w:p w:rsidR="006663D1" w:rsidRPr="00FF6471" w:rsidRDefault="006663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7FAFBB80F746CE95D5D6E32D9607B5"/>
        </w:placeholder>
      </w:sdtPr>
      <w:sdtContent>
        <w:p w:rsidR="006663D1" w:rsidRDefault="006663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6F8F09F153D54A5C9917219313299F78"/>
        </w:placeholder>
      </w:sdtPr>
      <w:sdtEndPr>
        <w:rPr>
          <w:shd w:val="clear" w:color="auto" w:fill="C6D9F1"/>
        </w:rPr>
      </w:sdtEndPr>
      <w:sdtContent>
        <w:p w:rsidR="006663D1" w:rsidRDefault="006663D1" w:rsidP="00A213DF">
          <w:pPr>
            <w:spacing w:after="0" w:line="240" w:lineRule="auto"/>
            <w:jc w:val="both"/>
            <w:rPr>
              <w:rFonts w:eastAsia="Times New Roman" w:cs="Times New Roman"/>
              <w:bCs/>
              <w:szCs w:val="24"/>
            </w:rPr>
          </w:pPr>
        </w:p>
        <w:p w:rsidR="006663D1" w:rsidRPr="00A213DF" w:rsidRDefault="006663D1" w:rsidP="00A213DF">
          <w:pPr>
            <w:spacing w:after="0" w:line="240" w:lineRule="auto"/>
            <w:jc w:val="both"/>
            <w:rPr>
              <w:rFonts w:eastAsia="Times New Roman" w:cs="Times New Roman"/>
              <w:bCs/>
              <w:szCs w:val="24"/>
            </w:rPr>
          </w:pPr>
          <w:r>
            <w:rPr>
              <w:rFonts w:eastAsia="Times New Roman" w:cs="Times New Roman"/>
              <w:bCs/>
              <w:szCs w:val="24"/>
            </w:rPr>
            <w:t>B</w:t>
          </w:r>
          <w:r w:rsidRPr="00A213DF">
            <w:rPr>
              <w:rFonts w:eastAsia="Times New Roman" w:cs="Times New Roman"/>
              <w:bCs/>
              <w:szCs w:val="24"/>
            </w:rPr>
            <w:t>ackground:</w:t>
          </w:r>
        </w:p>
        <w:p w:rsidR="006663D1" w:rsidRPr="00A213DF" w:rsidRDefault="006663D1" w:rsidP="00A213DF">
          <w:pPr>
            <w:spacing w:after="0" w:line="240" w:lineRule="auto"/>
            <w:jc w:val="both"/>
            <w:rPr>
              <w:rFonts w:eastAsia="Times New Roman" w:cs="Times New Roman"/>
              <w:bCs/>
              <w:szCs w:val="24"/>
            </w:rPr>
          </w:pPr>
        </w:p>
        <w:p w:rsidR="006663D1" w:rsidRPr="00A213DF" w:rsidRDefault="006663D1" w:rsidP="00A213DF">
          <w:pPr>
            <w:spacing w:after="0" w:line="240" w:lineRule="auto"/>
            <w:jc w:val="both"/>
            <w:rPr>
              <w:rFonts w:eastAsia="Times New Roman" w:cs="Times New Roman"/>
              <w:bCs/>
              <w:szCs w:val="24"/>
            </w:rPr>
          </w:pPr>
          <w:r w:rsidRPr="00A213DF">
            <w:rPr>
              <w:rFonts w:eastAsia="Times New Roman" w:cs="Times New Roman"/>
              <w:bCs/>
              <w:szCs w:val="24"/>
            </w:rPr>
            <w:t>Under current law, U</w:t>
          </w:r>
          <w:r>
            <w:rPr>
              <w:rFonts w:eastAsia="Times New Roman" w:cs="Times New Roman"/>
              <w:bCs/>
              <w:szCs w:val="24"/>
            </w:rPr>
            <w:t>nited States</w:t>
          </w:r>
          <w:r w:rsidRPr="00A213DF">
            <w:rPr>
              <w:rFonts w:eastAsia="Times New Roman" w:cs="Times New Roman"/>
              <w:bCs/>
              <w:szCs w:val="24"/>
            </w:rPr>
            <w:t xml:space="preserve"> Border Patrol Agents are only authorized to detain individuals suspected of committing a felony offense pending transfer to a peace officer. This power granted to </w:t>
          </w:r>
          <w:r>
            <w:rPr>
              <w:rFonts w:eastAsia="Times New Roman" w:cs="Times New Roman"/>
              <w:bCs/>
              <w:szCs w:val="24"/>
            </w:rPr>
            <w:t>United States</w:t>
          </w:r>
          <w:r w:rsidRPr="00A213DF">
            <w:rPr>
              <w:rFonts w:eastAsia="Times New Roman" w:cs="Times New Roman"/>
              <w:bCs/>
              <w:szCs w:val="24"/>
            </w:rPr>
            <w:t xml:space="preserve"> Border Patrol Agents may only be carried out in certain designated locations, such as at a border patrol traffic checkpoint or port facility. This power does not include the authority to arrest or detain such individuals under </w:t>
          </w:r>
          <w:r>
            <w:rPr>
              <w:rFonts w:eastAsia="Times New Roman" w:cs="Times New Roman"/>
              <w:bCs/>
              <w:szCs w:val="24"/>
            </w:rPr>
            <w:t>s</w:t>
          </w:r>
          <w:r w:rsidRPr="00A213DF">
            <w:rPr>
              <w:rFonts w:eastAsia="Times New Roman" w:cs="Times New Roman"/>
              <w:bCs/>
              <w:szCs w:val="24"/>
            </w:rPr>
            <w:t>tate law. However, 15 other federal agencies are authorized to carry out the power to arrest, detain, or search individuals suspected of felony offenses anywhere in the state under the Texas Penal Code.</w:t>
          </w:r>
        </w:p>
        <w:p w:rsidR="006663D1" w:rsidRPr="00A213DF" w:rsidRDefault="006663D1" w:rsidP="00A213DF">
          <w:pPr>
            <w:spacing w:after="0" w:line="240" w:lineRule="auto"/>
            <w:jc w:val="both"/>
            <w:rPr>
              <w:rFonts w:eastAsia="Times New Roman" w:cs="Times New Roman"/>
              <w:bCs/>
              <w:szCs w:val="24"/>
            </w:rPr>
          </w:pPr>
        </w:p>
        <w:p w:rsidR="006663D1" w:rsidRPr="00A213DF" w:rsidRDefault="006663D1" w:rsidP="00A213DF">
          <w:pPr>
            <w:spacing w:after="0" w:line="240" w:lineRule="auto"/>
            <w:jc w:val="both"/>
            <w:rPr>
              <w:rFonts w:eastAsia="Times New Roman" w:cs="Times New Roman"/>
              <w:bCs/>
              <w:szCs w:val="24"/>
            </w:rPr>
          </w:pPr>
          <w:r w:rsidRPr="00A213DF">
            <w:rPr>
              <w:rFonts w:eastAsia="Times New Roman" w:cs="Times New Roman"/>
              <w:bCs/>
              <w:szCs w:val="24"/>
            </w:rPr>
            <w:t>Purpose:</w:t>
          </w:r>
        </w:p>
        <w:p w:rsidR="006663D1" w:rsidRPr="00A213DF" w:rsidRDefault="006663D1" w:rsidP="00A213DF">
          <w:pPr>
            <w:spacing w:after="0" w:line="240" w:lineRule="auto"/>
            <w:jc w:val="both"/>
            <w:rPr>
              <w:rFonts w:eastAsia="Times New Roman" w:cs="Times New Roman"/>
              <w:bCs/>
              <w:szCs w:val="24"/>
            </w:rPr>
          </w:pPr>
        </w:p>
        <w:p w:rsidR="006663D1" w:rsidRDefault="006663D1" w:rsidP="00A213DF">
          <w:pPr>
            <w:spacing w:after="0" w:line="240" w:lineRule="auto"/>
            <w:jc w:val="both"/>
            <w:rPr>
              <w:rFonts w:eastAsia="Times New Roman" w:cs="Times New Roman"/>
              <w:bCs/>
              <w:szCs w:val="24"/>
            </w:rPr>
          </w:pPr>
          <w:r w:rsidRPr="00A213DF">
            <w:rPr>
              <w:rFonts w:eastAsia="Times New Roman" w:cs="Times New Roman"/>
              <w:bCs/>
              <w:szCs w:val="24"/>
            </w:rPr>
            <w:t>S</w:t>
          </w:r>
          <w:r>
            <w:rPr>
              <w:rFonts w:eastAsia="Times New Roman" w:cs="Times New Roman"/>
              <w:bCs/>
              <w:szCs w:val="24"/>
            </w:rPr>
            <w:t>.</w:t>
          </w:r>
          <w:r w:rsidRPr="00A213DF">
            <w:rPr>
              <w:rFonts w:eastAsia="Times New Roman" w:cs="Times New Roman"/>
              <w:bCs/>
              <w:szCs w:val="24"/>
            </w:rPr>
            <w:t>B</w:t>
          </w:r>
          <w:r>
            <w:rPr>
              <w:rFonts w:eastAsia="Times New Roman" w:cs="Times New Roman"/>
              <w:bCs/>
              <w:szCs w:val="24"/>
            </w:rPr>
            <w:t>.</w:t>
          </w:r>
          <w:r w:rsidRPr="00A213DF">
            <w:rPr>
              <w:rFonts w:eastAsia="Times New Roman" w:cs="Times New Roman"/>
              <w:bCs/>
              <w:szCs w:val="24"/>
            </w:rPr>
            <w:t xml:space="preserve"> 602 amends current law relating to law enforcement powers of U</w:t>
          </w:r>
          <w:r>
            <w:rPr>
              <w:rFonts w:eastAsia="Times New Roman" w:cs="Times New Roman"/>
              <w:bCs/>
              <w:szCs w:val="24"/>
            </w:rPr>
            <w:t>nited States</w:t>
          </w:r>
          <w:r w:rsidRPr="00A213DF">
            <w:rPr>
              <w:rFonts w:eastAsia="Times New Roman" w:cs="Times New Roman"/>
              <w:bCs/>
              <w:szCs w:val="24"/>
            </w:rPr>
            <w:t xml:space="preserve"> Border Patrol Agents for state criminal offenses. This bill would grant a U</w:t>
          </w:r>
          <w:r>
            <w:rPr>
              <w:rFonts w:eastAsia="Times New Roman" w:cs="Times New Roman"/>
              <w:bCs/>
              <w:szCs w:val="24"/>
            </w:rPr>
            <w:t>nited States</w:t>
          </w:r>
          <w:r w:rsidRPr="00A213DF">
            <w:rPr>
              <w:rFonts w:eastAsia="Times New Roman" w:cs="Times New Roman"/>
              <w:bCs/>
              <w:szCs w:val="24"/>
            </w:rPr>
            <w:t xml:space="preserve"> Border Patrol Agent the powers of a Texas peace officer to arrest and conduct search and seizure for any offense under Texas or federal law, even outside their designated locations such as a port of entry. This grant of power would not qualify a U</w:t>
          </w:r>
          <w:r>
            <w:rPr>
              <w:rFonts w:eastAsia="Times New Roman" w:cs="Times New Roman"/>
              <w:bCs/>
              <w:szCs w:val="24"/>
            </w:rPr>
            <w:t>nited States</w:t>
          </w:r>
          <w:r w:rsidRPr="00A213DF">
            <w:rPr>
              <w:rFonts w:eastAsia="Times New Roman" w:cs="Times New Roman"/>
              <w:bCs/>
              <w:szCs w:val="24"/>
            </w:rPr>
            <w:t xml:space="preserve"> Border Patrol Agent as a peace officer of the </w:t>
          </w:r>
          <w:r>
            <w:rPr>
              <w:rFonts w:eastAsia="Times New Roman" w:cs="Times New Roman"/>
              <w:bCs/>
              <w:szCs w:val="24"/>
            </w:rPr>
            <w:t>s</w:t>
          </w:r>
          <w:r w:rsidRPr="00A213DF">
            <w:rPr>
              <w:rFonts w:eastAsia="Times New Roman" w:cs="Times New Roman"/>
              <w:bCs/>
              <w:szCs w:val="24"/>
            </w:rPr>
            <w:t>tate. Currently, Texas has granted this power for state felony offenses to over 15 other federal agencies.</w:t>
          </w:r>
        </w:p>
        <w:p w:rsidR="006663D1" w:rsidRPr="00D70925" w:rsidRDefault="006663D1" w:rsidP="00A213DF">
          <w:pPr>
            <w:spacing w:after="0" w:line="240" w:lineRule="auto"/>
            <w:jc w:val="both"/>
            <w:rPr>
              <w:rFonts w:eastAsia="Times New Roman" w:cs="Times New Roman"/>
              <w:bCs/>
              <w:szCs w:val="24"/>
            </w:rPr>
          </w:pPr>
        </w:p>
      </w:sdtContent>
    </w:sdt>
    <w:p w:rsidR="006663D1" w:rsidRDefault="006663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602 </w:t>
      </w:r>
      <w:bookmarkStart w:id="1" w:name="AmendsCurrentLaw"/>
      <w:bookmarkEnd w:id="1"/>
      <w:r>
        <w:rPr>
          <w:rFonts w:cs="Times New Roman"/>
          <w:szCs w:val="24"/>
        </w:rPr>
        <w:t>amends current law relating to the law enforcement authority of federal border patrol agents.</w:t>
      </w:r>
    </w:p>
    <w:p w:rsidR="006663D1" w:rsidRPr="00284260" w:rsidRDefault="006663D1" w:rsidP="000F1DF9">
      <w:pPr>
        <w:spacing w:after="0" w:line="240" w:lineRule="auto"/>
        <w:jc w:val="both"/>
        <w:rPr>
          <w:rFonts w:eastAsia="Times New Roman" w:cs="Times New Roman"/>
          <w:szCs w:val="24"/>
        </w:rPr>
      </w:pPr>
    </w:p>
    <w:p w:rsidR="006663D1" w:rsidRPr="005C2A78" w:rsidRDefault="006663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03171B253E4749A9511BDDE9AFAF73"/>
          </w:placeholder>
        </w:sdtPr>
        <w:sdtContent>
          <w:r>
            <w:rPr>
              <w:rFonts w:eastAsia="Times New Roman" w:cs="Times New Roman"/>
              <w:b/>
              <w:szCs w:val="24"/>
              <w:u w:val="single"/>
            </w:rPr>
            <w:t>RULEMAKING AUTHORITY</w:t>
          </w:r>
        </w:sdtContent>
      </w:sdt>
    </w:p>
    <w:p w:rsidR="006663D1" w:rsidRPr="006529C4" w:rsidRDefault="006663D1" w:rsidP="00774EC7">
      <w:pPr>
        <w:spacing w:after="0" w:line="240" w:lineRule="auto"/>
        <w:jc w:val="both"/>
        <w:rPr>
          <w:rFonts w:cs="Times New Roman"/>
          <w:szCs w:val="24"/>
        </w:rPr>
      </w:pPr>
    </w:p>
    <w:p w:rsidR="006663D1" w:rsidRPr="006529C4" w:rsidRDefault="006663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3D1" w:rsidRPr="006529C4" w:rsidRDefault="006663D1" w:rsidP="00774EC7">
      <w:pPr>
        <w:spacing w:after="0" w:line="240" w:lineRule="auto"/>
        <w:jc w:val="both"/>
        <w:rPr>
          <w:rFonts w:cs="Times New Roman"/>
          <w:szCs w:val="24"/>
        </w:rPr>
      </w:pPr>
    </w:p>
    <w:p w:rsidR="006663D1" w:rsidRPr="005C2A78" w:rsidRDefault="006663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300F0CB0B944F3A04B5323048ECF16"/>
          </w:placeholder>
        </w:sdtPr>
        <w:sdtContent>
          <w:r>
            <w:rPr>
              <w:rFonts w:eastAsia="Times New Roman" w:cs="Times New Roman"/>
              <w:b/>
              <w:szCs w:val="24"/>
              <w:u w:val="single"/>
            </w:rPr>
            <w:t>SECTION BY SECTION ANALYSIS</w:t>
          </w:r>
        </w:sdtContent>
      </w:sdt>
    </w:p>
    <w:p w:rsidR="006663D1" w:rsidRPr="005C2A78" w:rsidRDefault="006663D1" w:rsidP="000F1DF9">
      <w:pPr>
        <w:spacing w:after="0" w:line="240" w:lineRule="auto"/>
        <w:jc w:val="both"/>
        <w:rPr>
          <w:rFonts w:eastAsia="Times New Roman" w:cs="Times New Roman"/>
          <w:szCs w:val="24"/>
        </w:rPr>
      </w:pPr>
    </w:p>
    <w:p w:rsidR="006663D1" w:rsidRPr="00284260" w:rsidRDefault="006663D1" w:rsidP="00514A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4260">
        <w:rPr>
          <w:rFonts w:eastAsia="Times New Roman" w:cs="Times New Roman"/>
          <w:szCs w:val="24"/>
        </w:rPr>
        <w:t>Article 2.122, Code of Criminal Procedure, by amending Subsection (c) and adding Subsection (h)</w:t>
      </w:r>
      <w:r>
        <w:rPr>
          <w:rFonts w:eastAsia="Times New Roman" w:cs="Times New Roman"/>
          <w:szCs w:val="24"/>
        </w:rPr>
        <w:t>,</w:t>
      </w:r>
      <w:r w:rsidRPr="00284260">
        <w:rPr>
          <w:rFonts w:eastAsia="Times New Roman" w:cs="Times New Roman"/>
          <w:szCs w:val="24"/>
        </w:rPr>
        <w:t xml:space="preserve"> </w:t>
      </w:r>
      <w:r>
        <w:rPr>
          <w:rFonts w:eastAsia="Times New Roman" w:cs="Times New Roman"/>
          <w:szCs w:val="24"/>
        </w:rPr>
        <w:t>as</w:t>
      </w:r>
      <w:r w:rsidRPr="00284260">
        <w:rPr>
          <w:rFonts w:eastAsia="Times New Roman" w:cs="Times New Roman"/>
          <w:szCs w:val="24"/>
        </w:rPr>
        <w:t xml:space="preserve"> follows:</w:t>
      </w:r>
    </w:p>
    <w:p w:rsidR="006663D1" w:rsidRDefault="006663D1" w:rsidP="00514AD5">
      <w:pPr>
        <w:spacing w:after="0" w:line="240" w:lineRule="auto"/>
        <w:jc w:val="both"/>
        <w:rPr>
          <w:rFonts w:eastAsia="Times New Roman" w:cs="Times New Roman"/>
          <w:szCs w:val="24"/>
        </w:rPr>
      </w:pPr>
    </w:p>
    <w:p w:rsidR="006663D1" w:rsidRDefault="006663D1" w:rsidP="00514AD5">
      <w:pPr>
        <w:spacing w:after="0" w:line="240" w:lineRule="auto"/>
        <w:ind w:left="720"/>
        <w:jc w:val="both"/>
        <w:rPr>
          <w:rFonts w:eastAsia="Times New Roman" w:cs="Times New Roman"/>
          <w:szCs w:val="24"/>
        </w:rPr>
      </w:pPr>
      <w:r w:rsidRPr="00284260">
        <w:rPr>
          <w:rFonts w:eastAsia="Times New Roman" w:cs="Times New Roman"/>
          <w:szCs w:val="24"/>
        </w:rPr>
        <w:t xml:space="preserve">(c) </w:t>
      </w:r>
      <w:r>
        <w:rPr>
          <w:rFonts w:eastAsia="Times New Roman" w:cs="Times New Roman"/>
          <w:szCs w:val="24"/>
        </w:rPr>
        <w:t xml:space="preserve">Deletes existing text providing that a Border Patrol Agent </w:t>
      </w:r>
      <w:r w:rsidRPr="00284260">
        <w:rPr>
          <w:rFonts w:eastAsia="Times New Roman" w:cs="Times New Roman"/>
          <w:szCs w:val="24"/>
        </w:rPr>
        <w:t xml:space="preserve">of the United States Customs and Border Protection is not a peace officer under the laws of this state but, on the premises of a port facility designated by the </w:t>
      </w:r>
      <w:r>
        <w:rPr>
          <w:rFonts w:eastAsia="Times New Roman" w:cs="Times New Roman"/>
          <w:szCs w:val="24"/>
        </w:rPr>
        <w:t>c</w:t>
      </w:r>
      <w:r w:rsidRPr="00284260">
        <w:rPr>
          <w:rFonts w:eastAsia="Times New Roman" w:cs="Times New Roman"/>
          <w:szCs w:val="24"/>
        </w:rPr>
        <w:t>ommissioner of the United States Customs and Border Protection as a port of entry for arrival in the United States by land transportation from the United Mexican States into the State of Texas or at a permanent established border patrol traffic checkpoint</w:t>
      </w:r>
      <w:r>
        <w:rPr>
          <w:rFonts w:eastAsia="Times New Roman" w:cs="Times New Roman"/>
          <w:szCs w:val="24"/>
        </w:rPr>
        <w:t xml:space="preserve">, </w:t>
      </w:r>
      <w:r w:rsidRPr="00284260">
        <w:rPr>
          <w:rFonts w:eastAsia="Times New Roman" w:cs="Times New Roman"/>
          <w:szCs w:val="24"/>
        </w:rPr>
        <w:t xml:space="preserve">has the authority to detain a person pending transfer without unnecessary delay to a peace officer if the agent or officer has probable cause to believe that the person has engaged in conduct that is a violation of </w:t>
      </w:r>
      <w:r>
        <w:rPr>
          <w:rFonts w:eastAsia="Times New Roman" w:cs="Times New Roman"/>
          <w:szCs w:val="24"/>
        </w:rPr>
        <w:t>certain statutes,</w:t>
      </w:r>
      <w:r w:rsidRPr="00284260">
        <w:rPr>
          <w:rFonts w:eastAsia="Times New Roman" w:cs="Times New Roman"/>
          <w:szCs w:val="24"/>
        </w:rPr>
        <w:t xml:space="preserve"> regardless of whether the violation may be disposed of in a criminal proceeding or a juvenile justice proceeding.</w:t>
      </w:r>
      <w:r>
        <w:rPr>
          <w:rFonts w:eastAsia="Times New Roman" w:cs="Times New Roman"/>
          <w:szCs w:val="24"/>
        </w:rPr>
        <w:t xml:space="preserve"> Makes a nonsubstantive change.</w:t>
      </w:r>
    </w:p>
    <w:p w:rsidR="006663D1" w:rsidRPr="00284260" w:rsidRDefault="006663D1" w:rsidP="00514AD5">
      <w:pPr>
        <w:spacing w:after="0" w:line="240" w:lineRule="auto"/>
        <w:ind w:left="720"/>
        <w:jc w:val="both"/>
        <w:rPr>
          <w:rFonts w:eastAsia="Times New Roman" w:cs="Times New Roman"/>
          <w:szCs w:val="24"/>
        </w:rPr>
      </w:pPr>
    </w:p>
    <w:p w:rsidR="006663D1" w:rsidRDefault="006663D1" w:rsidP="00514AD5">
      <w:pPr>
        <w:spacing w:after="0" w:line="240" w:lineRule="auto"/>
        <w:ind w:left="720"/>
        <w:jc w:val="both"/>
        <w:rPr>
          <w:rFonts w:eastAsia="Times New Roman" w:cs="Times New Roman"/>
          <w:szCs w:val="24"/>
        </w:rPr>
      </w:pPr>
      <w:r w:rsidRPr="00284260">
        <w:rPr>
          <w:rFonts w:eastAsia="Times New Roman" w:cs="Times New Roman"/>
          <w:szCs w:val="24"/>
        </w:rPr>
        <w:t xml:space="preserve">(h) </w:t>
      </w:r>
      <w:r>
        <w:rPr>
          <w:rFonts w:eastAsia="Times New Roman" w:cs="Times New Roman"/>
          <w:szCs w:val="24"/>
        </w:rPr>
        <w:t xml:space="preserve">Provides that a </w:t>
      </w:r>
      <w:r w:rsidRPr="00284260">
        <w:rPr>
          <w:rFonts w:eastAsia="Times New Roman" w:cs="Times New Roman"/>
          <w:szCs w:val="24"/>
        </w:rPr>
        <w:t>Border Patrol Agent of the United States Customs and Border Protection is not a peace officer but has the powers of arrest and search and seizure as to any offense under the laws of this state or federal law.</w:t>
      </w:r>
    </w:p>
    <w:p w:rsidR="006663D1" w:rsidRPr="00284260" w:rsidRDefault="006663D1" w:rsidP="00514AD5">
      <w:pPr>
        <w:spacing w:after="0" w:line="240" w:lineRule="auto"/>
        <w:ind w:left="720"/>
        <w:jc w:val="both"/>
        <w:rPr>
          <w:rFonts w:eastAsia="Times New Roman" w:cs="Times New Roman"/>
          <w:szCs w:val="24"/>
        </w:rPr>
      </w:pPr>
    </w:p>
    <w:p w:rsidR="006663D1" w:rsidRPr="00C8671F" w:rsidRDefault="006663D1" w:rsidP="00514AD5">
      <w:pPr>
        <w:spacing w:after="0" w:line="240" w:lineRule="auto"/>
        <w:jc w:val="both"/>
        <w:rPr>
          <w:rFonts w:eastAsia="Times New Roman" w:cs="Times New Roman"/>
          <w:szCs w:val="24"/>
        </w:rPr>
      </w:pPr>
      <w:r w:rsidRPr="00284260">
        <w:rPr>
          <w:rFonts w:eastAsia="Times New Roman" w:cs="Times New Roman"/>
          <w:szCs w:val="24"/>
        </w:rPr>
        <w:t>SECTION 2.</w:t>
      </w:r>
      <w:r>
        <w:rPr>
          <w:rFonts w:eastAsia="Times New Roman" w:cs="Times New Roman"/>
          <w:szCs w:val="24"/>
        </w:rPr>
        <w:t xml:space="preserve"> Effective date: upon passage or </w:t>
      </w:r>
      <w:r w:rsidRPr="00284260">
        <w:rPr>
          <w:rFonts w:eastAsia="Times New Roman" w:cs="Times New Roman"/>
          <w:szCs w:val="24"/>
        </w:rPr>
        <w:t>September 1, 2023.</w:t>
      </w:r>
      <w:r w:rsidRPr="005C2A78">
        <w:rPr>
          <w:rFonts w:eastAsia="Times New Roman" w:cs="Times New Roman"/>
          <w:szCs w:val="24"/>
        </w:rPr>
        <w:t xml:space="preserve"> </w:t>
      </w:r>
    </w:p>
    <w:p w:rsidR="006663D1" w:rsidRPr="00A213DF" w:rsidRDefault="006663D1" w:rsidP="00514AD5">
      <w:pPr>
        <w:spacing w:line="240" w:lineRule="auto"/>
      </w:pPr>
      <w:r w:rsidRPr="00A213DF">
        <w:t xml:space="preserve"> </w:t>
      </w:r>
    </w:p>
    <w:sectPr w:rsidR="006663D1" w:rsidRPr="00A213D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B5B" w:rsidRDefault="00EB4B5B" w:rsidP="000F1DF9">
      <w:pPr>
        <w:spacing w:after="0" w:line="240" w:lineRule="auto"/>
      </w:pPr>
      <w:r>
        <w:separator/>
      </w:r>
    </w:p>
  </w:endnote>
  <w:endnote w:type="continuationSeparator" w:id="0">
    <w:p w:rsidR="00EB4B5B" w:rsidRDefault="00EB4B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B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3D1">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63D1">
                <w:rPr>
                  <w:sz w:val="20"/>
                  <w:szCs w:val="20"/>
                </w:rPr>
                <w:t>S.B. 602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63D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B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B5B" w:rsidRDefault="00EB4B5B" w:rsidP="000F1DF9">
      <w:pPr>
        <w:spacing w:after="0" w:line="240" w:lineRule="auto"/>
      </w:pPr>
      <w:r>
        <w:separator/>
      </w:r>
    </w:p>
  </w:footnote>
  <w:footnote w:type="continuationSeparator" w:id="0">
    <w:p w:rsidR="00EB4B5B" w:rsidRDefault="00EB4B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3D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4B5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33BA"/>
  <w15:docId w15:val="{6AD5F761-993B-4D8A-B1D0-0C36ED9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D5DB24BE2847D18DBFBD311AA962B8"/>
        <w:category>
          <w:name w:val="General"/>
          <w:gallery w:val="placeholder"/>
        </w:category>
        <w:types>
          <w:type w:val="bbPlcHdr"/>
        </w:types>
        <w:behaviors>
          <w:behavior w:val="content"/>
        </w:behaviors>
        <w:guid w:val="{29D424EA-CD26-405D-900C-0A67F65D8940}"/>
      </w:docPartPr>
      <w:docPartBody>
        <w:p w:rsidR="00000000" w:rsidRDefault="00E27C14"/>
      </w:docPartBody>
    </w:docPart>
    <w:docPart>
      <w:docPartPr>
        <w:name w:val="1C9C21A4E3E74B608E2CBDA7F83EE52A"/>
        <w:category>
          <w:name w:val="General"/>
          <w:gallery w:val="placeholder"/>
        </w:category>
        <w:types>
          <w:type w:val="bbPlcHdr"/>
        </w:types>
        <w:behaviors>
          <w:behavior w:val="content"/>
        </w:behaviors>
        <w:guid w:val="{51554B45-B4B2-4476-9700-0CBAD5264AFA}"/>
      </w:docPartPr>
      <w:docPartBody>
        <w:p w:rsidR="00000000" w:rsidRDefault="00E27C14"/>
      </w:docPartBody>
    </w:docPart>
    <w:docPart>
      <w:docPartPr>
        <w:name w:val="86E22A497AE44E1EBDD91CA3E6D1613A"/>
        <w:category>
          <w:name w:val="General"/>
          <w:gallery w:val="placeholder"/>
        </w:category>
        <w:types>
          <w:type w:val="bbPlcHdr"/>
        </w:types>
        <w:behaviors>
          <w:behavior w:val="content"/>
        </w:behaviors>
        <w:guid w:val="{90ACF522-2578-49C6-9CDC-97D66120057B}"/>
      </w:docPartPr>
      <w:docPartBody>
        <w:p w:rsidR="00000000" w:rsidRDefault="00E27C14"/>
      </w:docPartBody>
    </w:docPart>
    <w:docPart>
      <w:docPartPr>
        <w:name w:val="BBCF4080C5044943AAD2F9E93D846DFD"/>
        <w:category>
          <w:name w:val="General"/>
          <w:gallery w:val="placeholder"/>
        </w:category>
        <w:types>
          <w:type w:val="bbPlcHdr"/>
        </w:types>
        <w:behaviors>
          <w:behavior w:val="content"/>
        </w:behaviors>
        <w:guid w:val="{37B53DE9-E0E1-4CC6-A16D-97B9D20A4D5C}"/>
      </w:docPartPr>
      <w:docPartBody>
        <w:p w:rsidR="00000000" w:rsidRDefault="00E27C14"/>
      </w:docPartBody>
    </w:docPart>
    <w:docPart>
      <w:docPartPr>
        <w:name w:val="E38980A86EC44F5C87A91A808B3B99C4"/>
        <w:category>
          <w:name w:val="General"/>
          <w:gallery w:val="placeholder"/>
        </w:category>
        <w:types>
          <w:type w:val="bbPlcHdr"/>
        </w:types>
        <w:behaviors>
          <w:behavior w:val="content"/>
        </w:behaviors>
        <w:guid w:val="{F526A459-397D-447C-8E73-439DE80B1579}"/>
      </w:docPartPr>
      <w:docPartBody>
        <w:p w:rsidR="00000000" w:rsidRDefault="00E27C14"/>
      </w:docPartBody>
    </w:docPart>
    <w:docPart>
      <w:docPartPr>
        <w:name w:val="00151F4557D24CD982DECE16F571C080"/>
        <w:category>
          <w:name w:val="General"/>
          <w:gallery w:val="placeholder"/>
        </w:category>
        <w:types>
          <w:type w:val="bbPlcHdr"/>
        </w:types>
        <w:behaviors>
          <w:behavior w:val="content"/>
        </w:behaviors>
        <w:guid w:val="{FE43D170-0635-4C7A-94B5-3FC9F629A244}"/>
      </w:docPartPr>
      <w:docPartBody>
        <w:p w:rsidR="00000000" w:rsidRDefault="00E27C14"/>
      </w:docPartBody>
    </w:docPart>
    <w:docPart>
      <w:docPartPr>
        <w:name w:val="26CD96CCC7C848E7AD351CB61EF73ED6"/>
        <w:category>
          <w:name w:val="General"/>
          <w:gallery w:val="placeholder"/>
        </w:category>
        <w:types>
          <w:type w:val="bbPlcHdr"/>
        </w:types>
        <w:behaviors>
          <w:behavior w:val="content"/>
        </w:behaviors>
        <w:guid w:val="{51B40B7B-11E3-47C2-A2EC-C61CEF3FE34E}"/>
      </w:docPartPr>
      <w:docPartBody>
        <w:p w:rsidR="00000000" w:rsidRDefault="00E27C14"/>
      </w:docPartBody>
    </w:docPart>
    <w:docPart>
      <w:docPartPr>
        <w:name w:val="70C2BCBBF95F42588BDF6A27C86CB61B"/>
        <w:category>
          <w:name w:val="General"/>
          <w:gallery w:val="placeholder"/>
        </w:category>
        <w:types>
          <w:type w:val="bbPlcHdr"/>
        </w:types>
        <w:behaviors>
          <w:behavior w:val="content"/>
        </w:behaviors>
        <w:guid w:val="{BAAABC96-D082-4EF4-B068-1E1CAE45FE10}"/>
      </w:docPartPr>
      <w:docPartBody>
        <w:p w:rsidR="00000000" w:rsidRDefault="00E27C14"/>
      </w:docPartBody>
    </w:docPart>
    <w:docPart>
      <w:docPartPr>
        <w:name w:val="17446CEC7B0346DF8FE047847B0323AE"/>
        <w:category>
          <w:name w:val="General"/>
          <w:gallery w:val="placeholder"/>
        </w:category>
        <w:types>
          <w:type w:val="bbPlcHdr"/>
        </w:types>
        <w:behaviors>
          <w:behavior w:val="content"/>
        </w:behaviors>
        <w:guid w:val="{92714578-68A4-4B85-ADCC-7B9E1C720B39}"/>
      </w:docPartPr>
      <w:docPartBody>
        <w:p w:rsidR="00000000" w:rsidRDefault="00E27C14"/>
      </w:docPartBody>
    </w:docPart>
    <w:docPart>
      <w:docPartPr>
        <w:name w:val="11A17530B47F4D1B8785595B482B1C16"/>
        <w:category>
          <w:name w:val="General"/>
          <w:gallery w:val="placeholder"/>
        </w:category>
        <w:types>
          <w:type w:val="bbPlcHdr"/>
        </w:types>
        <w:behaviors>
          <w:behavior w:val="content"/>
        </w:behaviors>
        <w:guid w:val="{F4CCC90A-4B16-4816-97AF-1CEA764BFAA0}"/>
      </w:docPartPr>
      <w:docPartBody>
        <w:p w:rsidR="00000000" w:rsidRDefault="00433876" w:rsidP="00433876">
          <w:pPr>
            <w:pStyle w:val="11A17530B47F4D1B8785595B482B1C16"/>
          </w:pPr>
          <w:r w:rsidRPr="00A30DD1">
            <w:rPr>
              <w:rStyle w:val="PlaceholderText"/>
            </w:rPr>
            <w:t>Click here to enter a date.</w:t>
          </w:r>
        </w:p>
      </w:docPartBody>
    </w:docPart>
    <w:docPart>
      <w:docPartPr>
        <w:name w:val="68878A211206421FB63972D6C37E2175"/>
        <w:category>
          <w:name w:val="General"/>
          <w:gallery w:val="placeholder"/>
        </w:category>
        <w:types>
          <w:type w:val="bbPlcHdr"/>
        </w:types>
        <w:behaviors>
          <w:behavior w:val="content"/>
        </w:behaviors>
        <w:guid w:val="{7DE4B376-1F32-4178-B086-0D71BA87CA24}"/>
      </w:docPartPr>
      <w:docPartBody>
        <w:p w:rsidR="00000000" w:rsidRDefault="00E27C14"/>
      </w:docPartBody>
    </w:docPart>
    <w:docPart>
      <w:docPartPr>
        <w:name w:val="DB7FAFBB80F746CE95D5D6E32D9607B5"/>
        <w:category>
          <w:name w:val="General"/>
          <w:gallery w:val="placeholder"/>
        </w:category>
        <w:types>
          <w:type w:val="bbPlcHdr"/>
        </w:types>
        <w:behaviors>
          <w:behavior w:val="content"/>
        </w:behaviors>
        <w:guid w:val="{348C71E8-5771-4F3F-A09D-D66C4007FAEC}"/>
      </w:docPartPr>
      <w:docPartBody>
        <w:p w:rsidR="00000000" w:rsidRDefault="00E27C14"/>
      </w:docPartBody>
    </w:docPart>
    <w:docPart>
      <w:docPartPr>
        <w:name w:val="6F8F09F153D54A5C9917219313299F78"/>
        <w:category>
          <w:name w:val="General"/>
          <w:gallery w:val="placeholder"/>
        </w:category>
        <w:types>
          <w:type w:val="bbPlcHdr"/>
        </w:types>
        <w:behaviors>
          <w:behavior w:val="content"/>
        </w:behaviors>
        <w:guid w:val="{3D2F3E02-66FB-49CA-8E8A-8BE812ED32EC}"/>
      </w:docPartPr>
      <w:docPartBody>
        <w:p w:rsidR="00000000" w:rsidRDefault="00433876" w:rsidP="00433876">
          <w:pPr>
            <w:pStyle w:val="6F8F09F153D54A5C9917219313299F78"/>
          </w:pPr>
          <w:r>
            <w:rPr>
              <w:rFonts w:eastAsia="Times New Roman" w:cs="Times New Roman"/>
              <w:bCs/>
              <w:szCs w:val="24"/>
            </w:rPr>
            <w:t xml:space="preserve"> </w:t>
          </w:r>
        </w:p>
      </w:docPartBody>
    </w:docPart>
    <w:docPart>
      <w:docPartPr>
        <w:name w:val="4103171B253E4749A9511BDDE9AFAF73"/>
        <w:category>
          <w:name w:val="General"/>
          <w:gallery w:val="placeholder"/>
        </w:category>
        <w:types>
          <w:type w:val="bbPlcHdr"/>
        </w:types>
        <w:behaviors>
          <w:behavior w:val="content"/>
        </w:behaviors>
        <w:guid w:val="{2DA22690-6C9B-4D7D-B9D1-15D303B14270}"/>
      </w:docPartPr>
      <w:docPartBody>
        <w:p w:rsidR="00000000" w:rsidRDefault="00E27C14"/>
      </w:docPartBody>
    </w:docPart>
    <w:docPart>
      <w:docPartPr>
        <w:name w:val="35300F0CB0B944F3A04B5323048ECF16"/>
        <w:category>
          <w:name w:val="General"/>
          <w:gallery w:val="placeholder"/>
        </w:category>
        <w:types>
          <w:type w:val="bbPlcHdr"/>
        </w:types>
        <w:behaviors>
          <w:behavior w:val="content"/>
        </w:behaviors>
        <w:guid w:val="{7109455C-6E82-4454-B626-5F9C646A66E7}"/>
      </w:docPartPr>
      <w:docPartBody>
        <w:p w:rsidR="00000000" w:rsidRDefault="00E27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38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7C14"/>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876"/>
    <w:rPr>
      <w:color w:val="808080"/>
    </w:rPr>
  </w:style>
  <w:style w:type="paragraph" w:customStyle="1" w:styleId="11A17530B47F4D1B8785595B482B1C16">
    <w:name w:val="11A17530B47F4D1B8785595B482B1C16"/>
    <w:rsid w:val="00433876"/>
    <w:pPr>
      <w:spacing w:after="160" w:line="259" w:lineRule="auto"/>
    </w:pPr>
  </w:style>
  <w:style w:type="paragraph" w:customStyle="1" w:styleId="6F8F09F153D54A5C9917219313299F78">
    <w:name w:val="6F8F09F153D54A5C9917219313299F78"/>
    <w:rsid w:val="0043387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449</Words>
  <Characters>2560</Characters>
  <Application>Microsoft Office Word</Application>
  <DocSecurity>0</DocSecurity>
  <Lines>21</Lines>
  <Paragraphs>6</Paragraphs>
  <ScaleCrop>false</ScaleCrop>
  <Company>Texas Legislative Council</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2023-03-13T19:50:00Z</dcterms:modified>
</cp:coreProperties>
</file>

<file path=docProps/custom.xml><?xml version="1.0" encoding="utf-8"?>
<op:Properties xmlns:vt="http://schemas.openxmlformats.org/officeDocument/2006/docPropsVTypes" xmlns:op="http://schemas.openxmlformats.org/officeDocument/2006/custom-properties"/>
</file>