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5FF5" w:rsidRDefault="00C05FF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F0EABC823AF45638E285C47BE1E70D2"/>
          </w:placeholder>
        </w:sdtPr>
        <w:sdtContent>
          <w:r w:rsidRPr="005C2A78">
            <w:rPr>
              <w:rFonts w:cs="Times New Roman"/>
              <w:b/>
              <w:szCs w:val="24"/>
              <w:u w:val="single"/>
            </w:rPr>
            <w:t>BILL ANALYSIS</w:t>
          </w:r>
        </w:sdtContent>
      </w:sdt>
    </w:p>
    <w:p w:rsidR="00C05FF5" w:rsidRPr="00585C31" w:rsidRDefault="00C05FF5" w:rsidP="000F1DF9">
      <w:pPr>
        <w:spacing w:after="0" w:line="240" w:lineRule="auto"/>
        <w:rPr>
          <w:rFonts w:cs="Times New Roman"/>
          <w:szCs w:val="24"/>
        </w:rPr>
      </w:pPr>
    </w:p>
    <w:p w:rsidR="00C05FF5" w:rsidRPr="00585C31" w:rsidRDefault="00C05FF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05FF5" w:rsidTr="000F1DF9">
        <w:tc>
          <w:tcPr>
            <w:tcW w:w="2718" w:type="dxa"/>
          </w:tcPr>
          <w:p w:rsidR="00C05FF5" w:rsidRPr="005C2A78" w:rsidRDefault="00C05FF5" w:rsidP="006D756B">
            <w:pPr>
              <w:rPr>
                <w:rFonts w:cs="Times New Roman"/>
                <w:szCs w:val="24"/>
              </w:rPr>
            </w:pPr>
            <w:sdt>
              <w:sdtPr>
                <w:rPr>
                  <w:rFonts w:cs="Times New Roman"/>
                  <w:szCs w:val="24"/>
                </w:rPr>
                <w:alias w:val="Agency Title"/>
                <w:tag w:val="AgencyTitleContentControl"/>
                <w:id w:val="1920747753"/>
                <w:lock w:val="sdtContentLocked"/>
                <w:placeholder>
                  <w:docPart w:val="40919F3C5C1E423FA409338936A87FF1"/>
                </w:placeholder>
              </w:sdtPr>
              <w:sdtEndPr>
                <w:rPr>
                  <w:rFonts w:cstheme="minorBidi"/>
                  <w:szCs w:val="22"/>
                </w:rPr>
              </w:sdtEndPr>
              <w:sdtContent>
                <w:r>
                  <w:rPr>
                    <w:rFonts w:cs="Times New Roman"/>
                    <w:szCs w:val="24"/>
                  </w:rPr>
                  <w:t>Senate Research Center</w:t>
                </w:r>
              </w:sdtContent>
            </w:sdt>
          </w:p>
        </w:tc>
        <w:tc>
          <w:tcPr>
            <w:tcW w:w="6858" w:type="dxa"/>
          </w:tcPr>
          <w:p w:rsidR="00C05FF5" w:rsidRPr="00FF6471" w:rsidRDefault="00C05FF5" w:rsidP="000F1DF9">
            <w:pPr>
              <w:jc w:val="right"/>
              <w:rPr>
                <w:rFonts w:cs="Times New Roman"/>
                <w:szCs w:val="24"/>
              </w:rPr>
            </w:pPr>
            <w:sdt>
              <w:sdtPr>
                <w:rPr>
                  <w:rFonts w:cs="Times New Roman"/>
                  <w:szCs w:val="24"/>
                </w:rPr>
                <w:alias w:val="Bill Number"/>
                <w:tag w:val="BillNumberOne"/>
                <w:id w:val="-410784069"/>
                <w:lock w:val="sdtContentLocked"/>
                <w:placeholder>
                  <w:docPart w:val="50B22DEDE61449998C4FEBE896D359CE"/>
                </w:placeholder>
              </w:sdtPr>
              <w:sdtContent>
                <w:r>
                  <w:rPr>
                    <w:rFonts w:cs="Times New Roman"/>
                    <w:szCs w:val="24"/>
                  </w:rPr>
                  <w:t>C.S.S.B. 602</w:t>
                </w:r>
              </w:sdtContent>
            </w:sdt>
          </w:p>
        </w:tc>
      </w:tr>
      <w:tr w:rsidR="00C05FF5" w:rsidTr="000F1DF9">
        <w:sdt>
          <w:sdtPr>
            <w:rPr>
              <w:rFonts w:cs="Times New Roman"/>
              <w:szCs w:val="24"/>
            </w:rPr>
            <w:alias w:val="TLCNumber"/>
            <w:tag w:val="TLCNumber"/>
            <w:id w:val="-542600604"/>
            <w:lock w:val="sdtLocked"/>
            <w:placeholder>
              <w:docPart w:val="599B1F6F86854314B8364742B31E3598"/>
            </w:placeholder>
          </w:sdtPr>
          <w:sdtContent>
            <w:tc>
              <w:tcPr>
                <w:tcW w:w="2718" w:type="dxa"/>
              </w:tcPr>
              <w:p w:rsidR="00C05FF5" w:rsidRPr="000F1DF9" w:rsidRDefault="00C05FF5" w:rsidP="00C65088">
                <w:pPr>
                  <w:rPr>
                    <w:rFonts w:cs="Times New Roman"/>
                    <w:szCs w:val="24"/>
                  </w:rPr>
                </w:pPr>
                <w:r>
                  <w:rPr>
                    <w:rFonts w:cs="Times New Roman"/>
                    <w:szCs w:val="24"/>
                  </w:rPr>
                  <w:t>88R19702 JCG-F</w:t>
                </w:r>
              </w:p>
            </w:tc>
          </w:sdtContent>
        </w:sdt>
        <w:tc>
          <w:tcPr>
            <w:tcW w:w="6858" w:type="dxa"/>
          </w:tcPr>
          <w:p w:rsidR="00C05FF5" w:rsidRPr="005C2A78" w:rsidRDefault="00C05FF5" w:rsidP="00073EDD">
            <w:pPr>
              <w:jc w:val="right"/>
              <w:rPr>
                <w:rFonts w:cs="Times New Roman"/>
                <w:szCs w:val="24"/>
              </w:rPr>
            </w:pPr>
            <w:sdt>
              <w:sdtPr>
                <w:rPr>
                  <w:rFonts w:cs="Times New Roman"/>
                  <w:szCs w:val="24"/>
                </w:rPr>
                <w:alias w:val="Author Label"/>
                <w:tag w:val="By"/>
                <w:id w:val="72399597"/>
                <w:lock w:val="sdtLocked"/>
                <w:placeholder>
                  <w:docPart w:val="382A86B0B77B41319865FEA08C1050C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210E379A36343FB854CF189EF9BDBAD"/>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0B1E7B7E92D040F6A25823074FA916A1"/>
                </w:placeholder>
                <w:showingPlcHdr/>
              </w:sdtPr>
              <w:sdtContent/>
            </w:sdt>
            <w:sdt>
              <w:sdtPr>
                <w:rPr>
                  <w:rFonts w:cs="Times New Roman"/>
                  <w:szCs w:val="24"/>
                </w:rPr>
                <w:alias w:val="DualSponsor"/>
                <w:tag w:val="DualSponsor"/>
                <w:id w:val="1029379812"/>
                <w:lock w:val="sdtContentLocked"/>
                <w:placeholder>
                  <w:docPart w:val="78C14CDF2FFF48E781C4A1F03066F24B"/>
                </w:placeholder>
                <w:showingPlcHdr/>
              </w:sdtPr>
              <w:sdtContent/>
            </w:sdt>
          </w:p>
        </w:tc>
      </w:tr>
      <w:tr w:rsidR="00C05FF5" w:rsidTr="000F1DF9">
        <w:tc>
          <w:tcPr>
            <w:tcW w:w="2718" w:type="dxa"/>
          </w:tcPr>
          <w:p w:rsidR="00C05FF5" w:rsidRPr="00BC7495" w:rsidRDefault="00C05FF5" w:rsidP="000F1DF9">
            <w:pPr>
              <w:rPr>
                <w:rFonts w:cs="Times New Roman"/>
                <w:szCs w:val="24"/>
              </w:rPr>
            </w:pPr>
          </w:p>
        </w:tc>
        <w:sdt>
          <w:sdtPr>
            <w:rPr>
              <w:rFonts w:cs="Times New Roman"/>
              <w:szCs w:val="24"/>
            </w:rPr>
            <w:alias w:val="Committee"/>
            <w:tag w:val="Committee"/>
            <w:id w:val="1914272295"/>
            <w:lock w:val="sdtContentLocked"/>
            <w:placeholder>
              <w:docPart w:val="BB94E11A986E4127A7E283273E7A284B"/>
            </w:placeholder>
          </w:sdtPr>
          <w:sdtContent>
            <w:tc>
              <w:tcPr>
                <w:tcW w:w="6858" w:type="dxa"/>
              </w:tcPr>
              <w:p w:rsidR="00C05FF5" w:rsidRPr="00FF6471" w:rsidRDefault="00C05FF5" w:rsidP="000F1DF9">
                <w:pPr>
                  <w:jc w:val="right"/>
                  <w:rPr>
                    <w:rFonts w:cs="Times New Roman"/>
                    <w:szCs w:val="24"/>
                  </w:rPr>
                </w:pPr>
                <w:r>
                  <w:rPr>
                    <w:rFonts w:cs="Times New Roman"/>
                    <w:szCs w:val="24"/>
                  </w:rPr>
                  <w:t>Border Security</w:t>
                </w:r>
              </w:p>
            </w:tc>
          </w:sdtContent>
        </w:sdt>
      </w:tr>
      <w:tr w:rsidR="00C05FF5" w:rsidTr="000F1DF9">
        <w:tc>
          <w:tcPr>
            <w:tcW w:w="2718" w:type="dxa"/>
          </w:tcPr>
          <w:p w:rsidR="00C05FF5" w:rsidRPr="00BC7495" w:rsidRDefault="00C05FF5" w:rsidP="000F1DF9">
            <w:pPr>
              <w:rPr>
                <w:rFonts w:cs="Times New Roman"/>
                <w:szCs w:val="24"/>
              </w:rPr>
            </w:pPr>
          </w:p>
        </w:tc>
        <w:sdt>
          <w:sdtPr>
            <w:rPr>
              <w:rFonts w:cs="Times New Roman"/>
              <w:szCs w:val="24"/>
            </w:rPr>
            <w:alias w:val="Date"/>
            <w:tag w:val="DateContentControl"/>
            <w:id w:val="1178081906"/>
            <w:lock w:val="sdtLocked"/>
            <w:placeholder>
              <w:docPart w:val="F9F4676E4E144DBA8706CCAF8E73F28F"/>
            </w:placeholder>
            <w:date w:fullDate="2023-03-27T00:00:00Z">
              <w:dateFormat w:val="M/d/yyyy"/>
              <w:lid w:val="en-US"/>
              <w:storeMappedDataAs w:val="dateTime"/>
              <w:calendar w:val="gregorian"/>
            </w:date>
          </w:sdtPr>
          <w:sdtContent>
            <w:tc>
              <w:tcPr>
                <w:tcW w:w="6858" w:type="dxa"/>
              </w:tcPr>
              <w:p w:rsidR="00C05FF5" w:rsidRPr="00FF6471" w:rsidRDefault="00C05FF5" w:rsidP="000F1DF9">
                <w:pPr>
                  <w:jc w:val="right"/>
                  <w:rPr>
                    <w:rFonts w:cs="Times New Roman"/>
                    <w:szCs w:val="24"/>
                  </w:rPr>
                </w:pPr>
                <w:r>
                  <w:rPr>
                    <w:rFonts w:cs="Times New Roman"/>
                    <w:szCs w:val="24"/>
                  </w:rPr>
                  <w:t>3/27/2023</w:t>
                </w:r>
              </w:p>
            </w:tc>
          </w:sdtContent>
        </w:sdt>
      </w:tr>
      <w:tr w:rsidR="00C05FF5" w:rsidTr="000F1DF9">
        <w:tc>
          <w:tcPr>
            <w:tcW w:w="2718" w:type="dxa"/>
          </w:tcPr>
          <w:p w:rsidR="00C05FF5" w:rsidRPr="00BC7495" w:rsidRDefault="00C05FF5" w:rsidP="000F1DF9">
            <w:pPr>
              <w:rPr>
                <w:rFonts w:cs="Times New Roman"/>
                <w:szCs w:val="24"/>
              </w:rPr>
            </w:pPr>
          </w:p>
        </w:tc>
        <w:sdt>
          <w:sdtPr>
            <w:rPr>
              <w:rFonts w:cs="Times New Roman"/>
              <w:szCs w:val="24"/>
            </w:rPr>
            <w:alias w:val="BA Version"/>
            <w:tag w:val="BAVersion"/>
            <w:id w:val="-1685590809"/>
            <w:lock w:val="sdtContentLocked"/>
            <w:placeholder>
              <w:docPart w:val="CFF0D0A5949A41A885CA518D30060EBC"/>
            </w:placeholder>
          </w:sdtPr>
          <w:sdtContent>
            <w:tc>
              <w:tcPr>
                <w:tcW w:w="6858" w:type="dxa"/>
              </w:tcPr>
              <w:p w:rsidR="00C05FF5" w:rsidRPr="00FF6471" w:rsidRDefault="00C05FF5" w:rsidP="000F1DF9">
                <w:pPr>
                  <w:jc w:val="right"/>
                  <w:rPr>
                    <w:rFonts w:cs="Times New Roman"/>
                    <w:szCs w:val="24"/>
                  </w:rPr>
                </w:pPr>
                <w:r>
                  <w:rPr>
                    <w:rFonts w:cs="Times New Roman"/>
                    <w:szCs w:val="24"/>
                  </w:rPr>
                  <w:t>Committee Report (Substituted)</w:t>
                </w:r>
              </w:p>
            </w:tc>
          </w:sdtContent>
        </w:sdt>
      </w:tr>
    </w:tbl>
    <w:p w:rsidR="00C05FF5" w:rsidRPr="00FF6471" w:rsidRDefault="00C05FF5" w:rsidP="000F1DF9">
      <w:pPr>
        <w:spacing w:after="0" w:line="240" w:lineRule="auto"/>
        <w:rPr>
          <w:rFonts w:cs="Times New Roman"/>
          <w:szCs w:val="24"/>
        </w:rPr>
      </w:pPr>
    </w:p>
    <w:p w:rsidR="00C05FF5" w:rsidRPr="00FF6471" w:rsidRDefault="00C05FF5" w:rsidP="000F1DF9">
      <w:pPr>
        <w:spacing w:after="0" w:line="240" w:lineRule="auto"/>
        <w:rPr>
          <w:rFonts w:cs="Times New Roman"/>
          <w:szCs w:val="24"/>
        </w:rPr>
      </w:pPr>
    </w:p>
    <w:p w:rsidR="00C05FF5" w:rsidRPr="00FF6471" w:rsidRDefault="00C05FF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CA1F80E0ADC48D09492A6A400F9AABF"/>
        </w:placeholder>
      </w:sdtPr>
      <w:sdtContent>
        <w:p w:rsidR="00C05FF5" w:rsidRDefault="00C05FF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7EF7B105C234917805A75EE5028676E"/>
        </w:placeholder>
      </w:sdtPr>
      <w:sdtContent>
        <w:p w:rsidR="00C05FF5" w:rsidRDefault="00C05FF5" w:rsidP="005C26F3">
          <w:pPr>
            <w:pStyle w:val="NormalWeb"/>
            <w:spacing w:before="0" w:beforeAutospacing="0" w:after="0" w:afterAutospacing="0"/>
            <w:jc w:val="both"/>
            <w:divId w:val="390276379"/>
            <w:rPr>
              <w:rFonts w:eastAsia="Times New Roman" w:cstheme="minorBidi"/>
              <w:bCs/>
              <w:szCs w:val="22"/>
            </w:rPr>
          </w:pPr>
        </w:p>
        <w:p w:rsidR="00C05FF5" w:rsidRPr="005C26F3" w:rsidRDefault="00C05FF5" w:rsidP="005C26F3">
          <w:pPr>
            <w:pStyle w:val="NormalWeb"/>
            <w:spacing w:before="0" w:beforeAutospacing="0" w:after="0" w:afterAutospacing="0"/>
            <w:jc w:val="both"/>
            <w:divId w:val="390276379"/>
          </w:pPr>
          <w:r w:rsidRPr="005C26F3">
            <w:t>Under current law, U.S. Border Patrol Agents are only allowed to detain individuals suspected of committing a felony offense pending transfer to a peace officer. They are only permitted to exercise this authority at established border patrol checkpoints and points of entry. This authority does not include the power to arrest or conduct search and seizure. However, over fifteen other federal agencies have the authority to arrest, detain, or search individuals suspected of felony offenses anywhere in the state. This bill would provide U.S. Border Patrol Agents with the tools necessary to further combat the border crisis and align Border Patrol more closely with other federal agencies.</w:t>
          </w:r>
        </w:p>
        <w:p w:rsidR="00C05FF5" w:rsidRPr="005C26F3" w:rsidRDefault="00C05FF5" w:rsidP="005C26F3">
          <w:pPr>
            <w:pStyle w:val="NormalWeb"/>
            <w:spacing w:before="0" w:beforeAutospacing="0" w:after="0" w:afterAutospacing="0"/>
            <w:jc w:val="both"/>
            <w:divId w:val="390276379"/>
          </w:pPr>
          <w:r w:rsidRPr="005C26F3">
            <w:t> </w:t>
          </w:r>
        </w:p>
        <w:p w:rsidR="00C05FF5" w:rsidRPr="005C26F3" w:rsidRDefault="00C05FF5" w:rsidP="005C26F3">
          <w:pPr>
            <w:pStyle w:val="NormalWeb"/>
            <w:spacing w:before="0" w:beforeAutospacing="0" w:after="0" w:afterAutospacing="0"/>
            <w:jc w:val="both"/>
            <w:divId w:val="390276379"/>
          </w:pPr>
          <w:r w:rsidRPr="005C26F3">
            <w:t>S</w:t>
          </w:r>
          <w:r>
            <w:t>.</w:t>
          </w:r>
          <w:r w:rsidRPr="005C26F3">
            <w:t>B</w:t>
          </w:r>
          <w:r>
            <w:t>.</w:t>
          </w:r>
          <w:r w:rsidRPr="005C26F3">
            <w:t xml:space="preserve"> 602 amends current law relating to law enforcement powers of U.S. Border Patrol Agents for state criminal offenses. This bill would grant a U.S. Border Patrol Agent the powers of a Texas peace officer to arrest and conduct search and seizure for any offense under Texas or federal law, even outside their designated locations such as a port of entry.</w:t>
          </w:r>
        </w:p>
        <w:p w:rsidR="00C05FF5" w:rsidRPr="005C26F3" w:rsidRDefault="00C05FF5" w:rsidP="005C26F3">
          <w:pPr>
            <w:pStyle w:val="NormalWeb"/>
            <w:spacing w:before="0" w:beforeAutospacing="0" w:after="0" w:afterAutospacing="0"/>
            <w:jc w:val="both"/>
            <w:divId w:val="390276379"/>
          </w:pPr>
          <w:r w:rsidRPr="005C26F3">
            <w:t> </w:t>
          </w:r>
        </w:p>
        <w:p w:rsidR="00C05FF5" w:rsidRPr="005C26F3" w:rsidRDefault="00C05FF5" w:rsidP="005C26F3">
          <w:pPr>
            <w:pStyle w:val="NormalWeb"/>
            <w:spacing w:before="0" w:beforeAutospacing="0" w:after="0" w:afterAutospacing="0"/>
            <w:jc w:val="both"/>
            <w:divId w:val="390276379"/>
          </w:pPr>
          <w:r w:rsidRPr="005C26F3">
            <w:t>C</w:t>
          </w:r>
          <w:r>
            <w:t>.</w:t>
          </w:r>
          <w:r w:rsidRPr="005C26F3">
            <w:t>S</w:t>
          </w:r>
          <w:r>
            <w:t>.</w:t>
          </w:r>
          <w:r w:rsidRPr="005C26F3">
            <w:t>S</w:t>
          </w:r>
          <w:r>
            <w:t>.</w:t>
          </w:r>
          <w:r w:rsidRPr="005C26F3">
            <w:t>B</w:t>
          </w:r>
          <w:r>
            <w:t>.</w:t>
          </w:r>
          <w:r w:rsidRPr="005C26F3">
            <w:t xml:space="preserve"> 602 amends the language to limit this authority to state felonies and the border region. It also requires a notification letter from the Office of the Attorney General to each of the border sectors.</w:t>
          </w:r>
        </w:p>
        <w:p w:rsidR="00C05FF5" w:rsidRPr="00D70925" w:rsidRDefault="00C05FF5" w:rsidP="005C26F3">
          <w:pPr>
            <w:spacing w:after="0" w:line="240" w:lineRule="auto"/>
            <w:jc w:val="both"/>
            <w:rPr>
              <w:rFonts w:eastAsia="Times New Roman" w:cs="Times New Roman"/>
              <w:bCs/>
              <w:szCs w:val="24"/>
            </w:rPr>
          </w:pPr>
        </w:p>
      </w:sdtContent>
    </w:sdt>
    <w:p w:rsidR="00C05FF5" w:rsidRDefault="00C05FF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C.S.S.B. 602</w:t>
      </w:r>
      <w:bookmarkStart w:id="1" w:name="AmendsCurrentLaw"/>
      <w:bookmarkEnd w:id="1"/>
      <w:r>
        <w:rPr>
          <w:rFonts w:cs="Times New Roman"/>
          <w:szCs w:val="24"/>
        </w:rPr>
        <w:t xml:space="preserve"> amends current law relating to the law enforcement authority of federal border patrol agents. </w:t>
      </w:r>
    </w:p>
    <w:p w:rsidR="00C05FF5" w:rsidRPr="008A69D6" w:rsidRDefault="00C05FF5" w:rsidP="000F1DF9">
      <w:pPr>
        <w:spacing w:after="0" w:line="240" w:lineRule="auto"/>
        <w:jc w:val="both"/>
        <w:rPr>
          <w:rFonts w:eastAsia="Times New Roman" w:cs="Times New Roman"/>
          <w:szCs w:val="24"/>
        </w:rPr>
      </w:pPr>
    </w:p>
    <w:p w:rsidR="00C05FF5" w:rsidRPr="005C2A78" w:rsidRDefault="00C05FF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9C263B85FEE402C836AE50D63B3265E"/>
          </w:placeholder>
        </w:sdtPr>
        <w:sdtContent>
          <w:r>
            <w:rPr>
              <w:rFonts w:eastAsia="Times New Roman" w:cs="Times New Roman"/>
              <w:b/>
              <w:szCs w:val="24"/>
              <w:u w:val="single"/>
            </w:rPr>
            <w:t>RULEMAKING AUTHORITY</w:t>
          </w:r>
        </w:sdtContent>
      </w:sdt>
    </w:p>
    <w:p w:rsidR="00C05FF5" w:rsidRPr="006529C4" w:rsidRDefault="00C05FF5" w:rsidP="00774EC7">
      <w:pPr>
        <w:spacing w:after="0" w:line="240" w:lineRule="auto"/>
        <w:jc w:val="both"/>
        <w:rPr>
          <w:rFonts w:cs="Times New Roman"/>
          <w:szCs w:val="24"/>
        </w:rPr>
      </w:pPr>
    </w:p>
    <w:p w:rsidR="00C05FF5" w:rsidRPr="006529C4" w:rsidRDefault="00C05FF5" w:rsidP="005C26F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05FF5" w:rsidRPr="006529C4" w:rsidRDefault="00C05FF5" w:rsidP="005C26F3">
      <w:pPr>
        <w:spacing w:after="0" w:line="240" w:lineRule="auto"/>
        <w:jc w:val="both"/>
        <w:rPr>
          <w:rFonts w:cs="Times New Roman"/>
          <w:szCs w:val="24"/>
        </w:rPr>
      </w:pPr>
    </w:p>
    <w:p w:rsidR="00C05FF5" w:rsidRPr="005C2A78" w:rsidRDefault="00C05FF5" w:rsidP="005C26F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433AA19C5C445EAB56E6D3551A7B027"/>
          </w:placeholder>
        </w:sdtPr>
        <w:sdtContent>
          <w:r>
            <w:rPr>
              <w:rFonts w:eastAsia="Times New Roman" w:cs="Times New Roman"/>
              <w:b/>
              <w:szCs w:val="24"/>
              <w:u w:val="single"/>
            </w:rPr>
            <w:t>SECTION BY SECTION ANALYSIS</w:t>
          </w:r>
        </w:sdtContent>
      </w:sdt>
    </w:p>
    <w:p w:rsidR="00C05FF5" w:rsidRPr="005C2A78" w:rsidRDefault="00C05FF5" w:rsidP="005C26F3">
      <w:pPr>
        <w:spacing w:after="0" w:line="240" w:lineRule="auto"/>
        <w:jc w:val="both"/>
        <w:rPr>
          <w:rFonts w:eastAsia="Times New Roman" w:cs="Times New Roman"/>
          <w:szCs w:val="24"/>
        </w:rPr>
      </w:pPr>
    </w:p>
    <w:p w:rsidR="00C05FF5" w:rsidRPr="00284260" w:rsidRDefault="00C05FF5" w:rsidP="005C26F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84260">
        <w:rPr>
          <w:rFonts w:eastAsia="Times New Roman" w:cs="Times New Roman"/>
          <w:szCs w:val="24"/>
        </w:rPr>
        <w:t xml:space="preserve">Article 2.122, Code of Criminal Procedure, by </w:t>
      </w:r>
      <w:r>
        <w:rPr>
          <w:rFonts w:eastAsia="Times New Roman" w:cs="Times New Roman"/>
          <w:szCs w:val="24"/>
        </w:rPr>
        <w:t>adding Subsection (c-1),</w:t>
      </w:r>
      <w:r w:rsidRPr="00284260">
        <w:rPr>
          <w:rFonts w:eastAsia="Times New Roman" w:cs="Times New Roman"/>
          <w:szCs w:val="24"/>
        </w:rPr>
        <w:t xml:space="preserve"> </w:t>
      </w:r>
      <w:r>
        <w:rPr>
          <w:rFonts w:eastAsia="Times New Roman" w:cs="Times New Roman"/>
          <w:szCs w:val="24"/>
        </w:rPr>
        <w:t>as</w:t>
      </w:r>
      <w:r w:rsidRPr="00284260">
        <w:rPr>
          <w:rFonts w:eastAsia="Times New Roman" w:cs="Times New Roman"/>
          <w:szCs w:val="24"/>
        </w:rPr>
        <w:t xml:space="preserve"> follows:</w:t>
      </w:r>
    </w:p>
    <w:p w:rsidR="00C05FF5" w:rsidRDefault="00C05FF5" w:rsidP="005C26F3">
      <w:pPr>
        <w:spacing w:after="0" w:line="240" w:lineRule="auto"/>
        <w:jc w:val="both"/>
        <w:rPr>
          <w:rFonts w:eastAsia="Times New Roman" w:cs="Times New Roman"/>
          <w:szCs w:val="24"/>
        </w:rPr>
      </w:pPr>
    </w:p>
    <w:p w:rsidR="00C05FF5" w:rsidRDefault="00C05FF5" w:rsidP="005C26F3">
      <w:pPr>
        <w:spacing w:after="0" w:line="240" w:lineRule="auto"/>
        <w:ind w:left="720"/>
        <w:jc w:val="both"/>
        <w:rPr>
          <w:rFonts w:eastAsia="Times New Roman" w:cs="Times New Roman"/>
          <w:szCs w:val="24"/>
        </w:rPr>
      </w:pPr>
      <w:r>
        <w:rPr>
          <w:rFonts w:eastAsia="Times New Roman" w:cs="Times New Roman"/>
          <w:szCs w:val="24"/>
        </w:rPr>
        <w:t>(c-1) Provides that a Border Patrol Agent of the United States Customs and Border Protection, in addition to the powers granted under Subsection (c) (relating to providing that a c</w:t>
      </w:r>
      <w:r w:rsidRPr="00E63648">
        <w:rPr>
          <w:rFonts w:eastAsia="Times New Roman" w:cs="Times New Roman"/>
          <w:szCs w:val="24"/>
        </w:rPr>
        <w:t xml:space="preserve">ustoms and </w:t>
      </w:r>
      <w:r>
        <w:rPr>
          <w:rFonts w:eastAsia="Times New Roman" w:cs="Times New Roman"/>
          <w:szCs w:val="24"/>
        </w:rPr>
        <w:t>b</w:t>
      </w:r>
      <w:r w:rsidRPr="00E63648">
        <w:rPr>
          <w:rFonts w:eastAsia="Times New Roman" w:cs="Times New Roman"/>
          <w:szCs w:val="24"/>
        </w:rPr>
        <w:t xml:space="preserve">order </w:t>
      </w:r>
      <w:r>
        <w:rPr>
          <w:rFonts w:eastAsia="Times New Roman" w:cs="Times New Roman"/>
          <w:szCs w:val="24"/>
        </w:rPr>
        <w:t>p</w:t>
      </w:r>
      <w:r w:rsidRPr="00E63648">
        <w:rPr>
          <w:rFonts w:eastAsia="Times New Roman" w:cs="Times New Roman"/>
          <w:szCs w:val="24"/>
        </w:rPr>
        <w:t xml:space="preserve">rotection </w:t>
      </w:r>
      <w:r>
        <w:rPr>
          <w:rFonts w:eastAsia="Times New Roman" w:cs="Times New Roman"/>
          <w:szCs w:val="24"/>
        </w:rPr>
        <w:t>o</w:t>
      </w:r>
      <w:r w:rsidRPr="00E63648">
        <w:rPr>
          <w:rFonts w:eastAsia="Times New Roman" w:cs="Times New Roman"/>
          <w:szCs w:val="24"/>
        </w:rPr>
        <w:t xml:space="preserve">fficer or </w:t>
      </w:r>
      <w:r>
        <w:rPr>
          <w:rFonts w:eastAsia="Times New Roman" w:cs="Times New Roman"/>
          <w:szCs w:val="24"/>
        </w:rPr>
        <w:t>b</w:t>
      </w:r>
      <w:r w:rsidRPr="00E63648">
        <w:rPr>
          <w:rFonts w:eastAsia="Times New Roman" w:cs="Times New Roman"/>
          <w:szCs w:val="24"/>
        </w:rPr>
        <w:t xml:space="preserve">order </w:t>
      </w:r>
      <w:r>
        <w:rPr>
          <w:rFonts w:eastAsia="Times New Roman" w:cs="Times New Roman"/>
          <w:szCs w:val="24"/>
        </w:rPr>
        <w:t>p</w:t>
      </w:r>
      <w:r w:rsidRPr="00E63648">
        <w:rPr>
          <w:rFonts w:eastAsia="Times New Roman" w:cs="Times New Roman"/>
          <w:szCs w:val="24"/>
        </w:rPr>
        <w:t xml:space="preserve">atrol </w:t>
      </w:r>
      <w:r>
        <w:rPr>
          <w:rFonts w:eastAsia="Times New Roman" w:cs="Times New Roman"/>
          <w:szCs w:val="24"/>
        </w:rPr>
        <w:t>a</w:t>
      </w:r>
      <w:r w:rsidRPr="00E63648">
        <w:rPr>
          <w:rFonts w:eastAsia="Times New Roman" w:cs="Times New Roman"/>
          <w:szCs w:val="24"/>
        </w:rPr>
        <w:t xml:space="preserve">gent has the authority to detain a person pending transfer without unnecessary delay to a peace officer if the agent or officer has probable cause to believe that the person has engaged in </w:t>
      </w:r>
      <w:r>
        <w:rPr>
          <w:rFonts w:eastAsia="Times New Roman" w:cs="Times New Roman"/>
          <w:szCs w:val="24"/>
        </w:rPr>
        <w:t xml:space="preserve">certain </w:t>
      </w:r>
      <w:r w:rsidRPr="00E63648">
        <w:rPr>
          <w:rFonts w:eastAsia="Times New Roman" w:cs="Times New Roman"/>
          <w:szCs w:val="24"/>
        </w:rPr>
        <w:t>conduct</w:t>
      </w:r>
      <w:r>
        <w:rPr>
          <w:rFonts w:eastAsia="Times New Roman" w:cs="Times New Roman"/>
          <w:szCs w:val="24"/>
        </w:rPr>
        <w:t>), has the powers of arrest and search and seizure as to any felony offense under the laws of this state, or any criminal offense under federal law, committed within the boundaries of a county:</w:t>
      </w:r>
    </w:p>
    <w:p w:rsidR="00C05FF5" w:rsidRDefault="00C05FF5" w:rsidP="005C26F3">
      <w:pPr>
        <w:spacing w:after="0" w:line="240" w:lineRule="auto"/>
        <w:ind w:left="720"/>
        <w:jc w:val="both"/>
        <w:rPr>
          <w:rFonts w:eastAsia="Times New Roman" w:cs="Times New Roman"/>
          <w:szCs w:val="24"/>
        </w:rPr>
      </w:pPr>
    </w:p>
    <w:p w:rsidR="00C05FF5" w:rsidRDefault="00C05FF5" w:rsidP="005C26F3">
      <w:pPr>
        <w:spacing w:after="0" w:line="240" w:lineRule="auto"/>
        <w:ind w:left="1440"/>
        <w:jc w:val="both"/>
        <w:rPr>
          <w:rFonts w:eastAsia="Times New Roman" w:cs="Times New Roman"/>
          <w:szCs w:val="24"/>
        </w:rPr>
      </w:pPr>
      <w:r>
        <w:rPr>
          <w:rFonts w:eastAsia="Times New Roman" w:cs="Times New Roman"/>
          <w:szCs w:val="24"/>
        </w:rPr>
        <w:t xml:space="preserve">(1) adjacent to the Texas-Mexico border or the Gulf of Mexico; </w:t>
      </w:r>
    </w:p>
    <w:p w:rsidR="00C05FF5" w:rsidRDefault="00C05FF5" w:rsidP="005C26F3">
      <w:pPr>
        <w:spacing w:after="0" w:line="240" w:lineRule="auto"/>
        <w:ind w:left="1440"/>
        <w:jc w:val="both"/>
        <w:rPr>
          <w:rFonts w:eastAsia="Times New Roman" w:cs="Times New Roman"/>
          <w:szCs w:val="24"/>
        </w:rPr>
      </w:pPr>
    </w:p>
    <w:p w:rsidR="00C05FF5" w:rsidRDefault="00C05FF5" w:rsidP="005C26F3">
      <w:pPr>
        <w:spacing w:after="0" w:line="240" w:lineRule="auto"/>
        <w:ind w:left="1440"/>
        <w:jc w:val="both"/>
        <w:rPr>
          <w:rFonts w:eastAsia="Times New Roman" w:cs="Times New Roman"/>
          <w:szCs w:val="24"/>
        </w:rPr>
      </w:pPr>
      <w:r>
        <w:rPr>
          <w:rFonts w:eastAsia="Times New Roman" w:cs="Times New Roman"/>
          <w:szCs w:val="24"/>
        </w:rPr>
        <w:t>(2) adjacent to a county described by Subdivision (1);</w:t>
      </w:r>
    </w:p>
    <w:p w:rsidR="00C05FF5" w:rsidRDefault="00C05FF5" w:rsidP="005C26F3">
      <w:pPr>
        <w:spacing w:after="0" w:line="240" w:lineRule="auto"/>
        <w:ind w:left="1440"/>
        <w:jc w:val="both"/>
        <w:rPr>
          <w:rFonts w:eastAsia="Times New Roman" w:cs="Times New Roman"/>
          <w:szCs w:val="24"/>
        </w:rPr>
      </w:pPr>
    </w:p>
    <w:p w:rsidR="00C05FF5" w:rsidRDefault="00C05FF5" w:rsidP="005C26F3">
      <w:pPr>
        <w:spacing w:after="0" w:line="240" w:lineRule="auto"/>
        <w:ind w:left="1440"/>
        <w:jc w:val="both"/>
        <w:rPr>
          <w:rFonts w:eastAsia="Times New Roman" w:cs="Times New Roman"/>
          <w:szCs w:val="24"/>
        </w:rPr>
      </w:pPr>
      <w:r>
        <w:rPr>
          <w:rFonts w:eastAsia="Times New Roman" w:cs="Times New Roman"/>
          <w:szCs w:val="24"/>
        </w:rPr>
        <w:t>(3) served by an attorney representing the state whose jurisdiction includes a county described by Subdivision (1) or (2).</w:t>
      </w:r>
    </w:p>
    <w:p w:rsidR="00C05FF5" w:rsidRDefault="00C05FF5" w:rsidP="005C26F3">
      <w:pPr>
        <w:spacing w:after="0" w:line="240" w:lineRule="auto"/>
        <w:ind w:left="720"/>
        <w:jc w:val="both"/>
        <w:rPr>
          <w:rFonts w:eastAsia="Times New Roman" w:cs="Times New Roman"/>
          <w:szCs w:val="24"/>
        </w:rPr>
      </w:pPr>
    </w:p>
    <w:p w:rsidR="00C05FF5" w:rsidRDefault="00C05FF5" w:rsidP="005C26F3">
      <w:pPr>
        <w:spacing w:after="0" w:line="240" w:lineRule="auto"/>
        <w:jc w:val="both"/>
        <w:rPr>
          <w:rFonts w:eastAsia="Times New Roman" w:cs="Times New Roman"/>
          <w:szCs w:val="24"/>
        </w:rPr>
      </w:pPr>
      <w:r>
        <w:rPr>
          <w:rFonts w:eastAsia="Times New Roman" w:cs="Times New Roman"/>
          <w:szCs w:val="24"/>
        </w:rPr>
        <w:t xml:space="preserve">SECTION 2. Requires </w:t>
      </w:r>
      <w:r w:rsidRPr="008A69D6">
        <w:rPr>
          <w:rFonts w:eastAsia="Times New Roman" w:cs="Times New Roman"/>
          <w:szCs w:val="24"/>
        </w:rPr>
        <w:t>the office of the attorney general</w:t>
      </w:r>
      <w:r>
        <w:rPr>
          <w:rFonts w:eastAsia="Times New Roman" w:cs="Times New Roman"/>
          <w:szCs w:val="24"/>
        </w:rPr>
        <w:t xml:space="preserve">, as </w:t>
      </w:r>
      <w:r w:rsidRPr="008A69D6">
        <w:rPr>
          <w:rFonts w:eastAsia="Times New Roman" w:cs="Times New Roman"/>
          <w:szCs w:val="24"/>
        </w:rPr>
        <w:t>soon as practicable after the effective date</w:t>
      </w:r>
      <w:r>
        <w:rPr>
          <w:rFonts w:eastAsia="Times New Roman" w:cs="Times New Roman"/>
          <w:szCs w:val="24"/>
        </w:rPr>
        <w:t xml:space="preserve"> </w:t>
      </w:r>
      <w:r w:rsidRPr="008A69D6">
        <w:rPr>
          <w:rFonts w:eastAsia="Times New Roman" w:cs="Times New Roman"/>
          <w:szCs w:val="24"/>
        </w:rPr>
        <w:t xml:space="preserve">of this Act, </w:t>
      </w:r>
      <w:r>
        <w:rPr>
          <w:rFonts w:eastAsia="Times New Roman" w:cs="Times New Roman"/>
          <w:szCs w:val="24"/>
        </w:rPr>
        <w:t>to</w:t>
      </w:r>
      <w:r w:rsidRPr="008A69D6">
        <w:rPr>
          <w:rFonts w:eastAsia="Times New Roman" w:cs="Times New Roman"/>
          <w:szCs w:val="24"/>
        </w:rPr>
        <w:t xml:space="preserve"> give writte</w:t>
      </w:r>
      <w:r>
        <w:rPr>
          <w:rFonts w:eastAsia="Times New Roman" w:cs="Times New Roman"/>
          <w:szCs w:val="24"/>
        </w:rPr>
        <w:t xml:space="preserve">n </w:t>
      </w:r>
      <w:r w:rsidRPr="008A69D6">
        <w:rPr>
          <w:rFonts w:eastAsia="Times New Roman" w:cs="Times New Roman"/>
          <w:szCs w:val="24"/>
        </w:rPr>
        <w:t>notice to the commanding authority of each United States border</w:t>
      </w:r>
      <w:r>
        <w:rPr>
          <w:rFonts w:eastAsia="Times New Roman" w:cs="Times New Roman"/>
          <w:szCs w:val="24"/>
        </w:rPr>
        <w:t xml:space="preserve"> </w:t>
      </w:r>
      <w:r w:rsidRPr="008A69D6">
        <w:rPr>
          <w:rFonts w:eastAsia="Times New Roman" w:cs="Times New Roman"/>
          <w:szCs w:val="24"/>
        </w:rPr>
        <w:t>patrol sector in this state regarding the authority granted to</w:t>
      </w:r>
      <w:r>
        <w:rPr>
          <w:rFonts w:eastAsia="Times New Roman" w:cs="Times New Roman"/>
          <w:szCs w:val="24"/>
        </w:rPr>
        <w:t xml:space="preserve"> </w:t>
      </w:r>
      <w:r w:rsidRPr="008A69D6">
        <w:rPr>
          <w:rFonts w:eastAsia="Times New Roman" w:cs="Times New Roman"/>
          <w:szCs w:val="24"/>
        </w:rPr>
        <w:t>border patrol agents by this Act and t</w:t>
      </w:r>
      <w:r>
        <w:rPr>
          <w:rFonts w:eastAsia="Times New Roman" w:cs="Times New Roman"/>
          <w:szCs w:val="24"/>
        </w:rPr>
        <w:t xml:space="preserve">he </w:t>
      </w:r>
      <w:r w:rsidRPr="008A69D6">
        <w:rPr>
          <w:rFonts w:eastAsia="Times New Roman" w:cs="Times New Roman"/>
          <w:szCs w:val="24"/>
        </w:rPr>
        <w:t>counties in that sector in</w:t>
      </w:r>
      <w:r>
        <w:rPr>
          <w:rFonts w:eastAsia="Times New Roman" w:cs="Times New Roman"/>
          <w:szCs w:val="24"/>
        </w:rPr>
        <w:t xml:space="preserve"> </w:t>
      </w:r>
      <w:r w:rsidRPr="008A69D6">
        <w:rPr>
          <w:rFonts w:eastAsia="Times New Roman" w:cs="Times New Roman"/>
          <w:szCs w:val="24"/>
        </w:rPr>
        <w:t xml:space="preserve">which this authority </w:t>
      </w:r>
      <w:r>
        <w:rPr>
          <w:rFonts w:eastAsia="Times New Roman" w:cs="Times New Roman"/>
          <w:szCs w:val="24"/>
        </w:rPr>
        <w:t>is authorized to</w:t>
      </w:r>
      <w:r w:rsidRPr="008A69D6">
        <w:rPr>
          <w:rFonts w:eastAsia="Times New Roman" w:cs="Times New Roman"/>
          <w:szCs w:val="24"/>
        </w:rPr>
        <w:t xml:space="preserve"> be exercised.</w:t>
      </w:r>
    </w:p>
    <w:p w:rsidR="00C05FF5" w:rsidRPr="00284260" w:rsidRDefault="00C05FF5" w:rsidP="005C26F3">
      <w:pPr>
        <w:spacing w:after="0" w:line="240" w:lineRule="auto"/>
        <w:jc w:val="both"/>
        <w:rPr>
          <w:rFonts w:eastAsia="Times New Roman" w:cs="Times New Roman"/>
          <w:szCs w:val="24"/>
        </w:rPr>
      </w:pPr>
    </w:p>
    <w:p w:rsidR="00C05FF5" w:rsidRPr="00C8671F" w:rsidRDefault="00C05FF5" w:rsidP="005C26F3">
      <w:pPr>
        <w:spacing w:after="0" w:line="240" w:lineRule="auto"/>
        <w:jc w:val="both"/>
        <w:rPr>
          <w:rFonts w:eastAsia="Times New Roman" w:cs="Times New Roman"/>
          <w:szCs w:val="24"/>
        </w:rPr>
      </w:pPr>
      <w:r w:rsidRPr="00284260">
        <w:rPr>
          <w:rFonts w:eastAsia="Times New Roman" w:cs="Times New Roman"/>
          <w:szCs w:val="24"/>
        </w:rPr>
        <w:t xml:space="preserve">SECTION </w:t>
      </w:r>
      <w:r>
        <w:rPr>
          <w:rFonts w:eastAsia="Times New Roman" w:cs="Times New Roman"/>
          <w:szCs w:val="24"/>
        </w:rPr>
        <w:t>3</w:t>
      </w:r>
      <w:r w:rsidRPr="00284260">
        <w:rPr>
          <w:rFonts w:eastAsia="Times New Roman" w:cs="Times New Roman"/>
          <w:szCs w:val="24"/>
        </w:rPr>
        <w:t>.</w:t>
      </w:r>
      <w:r>
        <w:rPr>
          <w:rFonts w:eastAsia="Times New Roman" w:cs="Times New Roman"/>
          <w:szCs w:val="24"/>
        </w:rPr>
        <w:t xml:space="preserve"> Effective date: upon passage or </w:t>
      </w:r>
      <w:r w:rsidRPr="00284260">
        <w:rPr>
          <w:rFonts w:eastAsia="Times New Roman" w:cs="Times New Roman"/>
          <w:szCs w:val="24"/>
        </w:rPr>
        <w:t>September 1, 2023.</w:t>
      </w:r>
      <w:r w:rsidRPr="005C2A78">
        <w:rPr>
          <w:rFonts w:eastAsia="Times New Roman" w:cs="Times New Roman"/>
          <w:szCs w:val="24"/>
        </w:rPr>
        <w:t xml:space="preserve"> </w:t>
      </w:r>
    </w:p>
    <w:p w:rsidR="00C05FF5" w:rsidRPr="00A213DF" w:rsidRDefault="00C05FF5" w:rsidP="00E63648">
      <w:pPr>
        <w:spacing w:line="480" w:lineRule="auto"/>
        <w:jc w:val="both"/>
      </w:pPr>
      <w:r w:rsidRPr="00A213DF">
        <w:t xml:space="preserve"> </w:t>
      </w:r>
    </w:p>
    <w:p w:rsidR="00C05FF5" w:rsidRPr="00C8671F" w:rsidRDefault="00C05FF5" w:rsidP="00B25B8D">
      <w:pPr>
        <w:spacing w:after="0" w:line="240" w:lineRule="auto"/>
        <w:jc w:val="both"/>
        <w:rPr>
          <w:rFonts w:eastAsia="Times New Roman" w:cs="Times New Roman"/>
          <w:szCs w:val="24"/>
        </w:rPr>
      </w:pPr>
    </w:p>
    <w:sectPr w:rsidR="00C05FF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3DEB" w:rsidRDefault="000E3DEB" w:rsidP="000F1DF9">
      <w:pPr>
        <w:spacing w:after="0" w:line="240" w:lineRule="auto"/>
      </w:pPr>
      <w:r>
        <w:separator/>
      </w:r>
    </w:p>
  </w:endnote>
  <w:endnote w:type="continuationSeparator" w:id="0">
    <w:p w:rsidR="000E3DEB" w:rsidRDefault="000E3DE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E3DE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05FF5">
                <w:rPr>
                  <w:sz w:val="20"/>
                  <w:szCs w:val="20"/>
                </w:rPr>
                <w:t>EPB, 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05FF5">
                <w:rPr>
                  <w:sz w:val="20"/>
                  <w:szCs w:val="20"/>
                </w:rPr>
                <w:t>C.S.S.B. 602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05FF5">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E3DE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3DEB" w:rsidRDefault="000E3DEB" w:rsidP="000F1DF9">
      <w:pPr>
        <w:spacing w:after="0" w:line="240" w:lineRule="auto"/>
      </w:pPr>
      <w:r>
        <w:separator/>
      </w:r>
    </w:p>
  </w:footnote>
  <w:footnote w:type="continuationSeparator" w:id="0">
    <w:p w:rsidR="000E3DEB" w:rsidRDefault="000E3DE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3DEB"/>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05FF5"/>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25F47"/>
  <w15:docId w15:val="{4EE1E195-CA26-4F3C-B85D-98204340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05FF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7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F0EABC823AF45638E285C47BE1E70D2"/>
        <w:category>
          <w:name w:val="General"/>
          <w:gallery w:val="placeholder"/>
        </w:category>
        <w:types>
          <w:type w:val="bbPlcHdr"/>
        </w:types>
        <w:behaviors>
          <w:behavior w:val="content"/>
        </w:behaviors>
        <w:guid w:val="{DA3C91CE-7FF7-4D93-918A-36F9A4E45D61}"/>
      </w:docPartPr>
      <w:docPartBody>
        <w:p w:rsidR="00000000" w:rsidRDefault="001B746C"/>
      </w:docPartBody>
    </w:docPart>
    <w:docPart>
      <w:docPartPr>
        <w:name w:val="40919F3C5C1E423FA409338936A87FF1"/>
        <w:category>
          <w:name w:val="General"/>
          <w:gallery w:val="placeholder"/>
        </w:category>
        <w:types>
          <w:type w:val="bbPlcHdr"/>
        </w:types>
        <w:behaviors>
          <w:behavior w:val="content"/>
        </w:behaviors>
        <w:guid w:val="{6F19C713-E242-4241-BB84-AF8CFECC97ED}"/>
      </w:docPartPr>
      <w:docPartBody>
        <w:p w:rsidR="00000000" w:rsidRDefault="001B746C"/>
      </w:docPartBody>
    </w:docPart>
    <w:docPart>
      <w:docPartPr>
        <w:name w:val="50B22DEDE61449998C4FEBE896D359CE"/>
        <w:category>
          <w:name w:val="General"/>
          <w:gallery w:val="placeholder"/>
        </w:category>
        <w:types>
          <w:type w:val="bbPlcHdr"/>
        </w:types>
        <w:behaviors>
          <w:behavior w:val="content"/>
        </w:behaviors>
        <w:guid w:val="{EFFB08CD-7C89-44C4-A4E8-BF480FB2A85D}"/>
      </w:docPartPr>
      <w:docPartBody>
        <w:p w:rsidR="00000000" w:rsidRDefault="001B746C"/>
      </w:docPartBody>
    </w:docPart>
    <w:docPart>
      <w:docPartPr>
        <w:name w:val="599B1F6F86854314B8364742B31E3598"/>
        <w:category>
          <w:name w:val="General"/>
          <w:gallery w:val="placeholder"/>
        </w:category>
        <w:types>
          <w:type w:val="bbPlcHdr"/>
        </w:types>
        <w:behaviors>
          <w:behavior w:val="content"/>
        </w:behaviors>
        <w:guid w:val="{34453D14-D545-4DD4-BBE4-B729E4651B05}"/>
      </w:docPartPr>
      <w:docPartBody>
        <w:p w:rsidR="00000000" w:rsidRDefault="001B746C"/>
      </w:docPartBody>
    </w:docPart>
    <w:docPart>
      <w:docPartPr>
        <w:name w:val="382A86B0B77B41319865FEA08C1050C3"/>
        <w:category>
          <w:name w:val="General"/>
          <w:gallery w:val="placeholder"/>
        </w:category>
        <w:types>
          <w:type w:val="bbPlcHdr"/>
        </w:types>
        <w:behaviors>
          <w:behavior w:val="content"/>
        </w:behaviors>
        <w:guid w:val="{3F2E0D51-E6C6-47E6-B04A-1F9FD7B68D00}"/>
      </w:docPartPr>
      <w:docPartBody>
        <w:p w:rsidR="00000000" w:rsidRDefault="001B746C"/>
      </w:docPartBody>
    </w:docPart>
    <w:docPart>
      <w:docPartPr>
        <w:name w:val="3210E379A36343FB854CF189EF9BDBAD"/>
        <w:category>
          <w:name w:val="General"/>
          <w:gallery w:val="placeholder"/>
        </w:category>
        <w:types>
          <w:type w:val="bbPlcHdr"/>
        </w:types>
        <w:behaviors>
          <w:behavior w:val="content"/>
        </w:behaviors>
        <w:guid w:val="{14E806EB-A4E6-4066-809B-C06F5A446FEE}"/>
      </w:docPartPr>
      <w:docPartBody>
        <w:p w:rsidR="00000000" w:rsidRDefault="001B746C"/>
      </w:docPartBody>
    </w:docPart>
    <w:docPart>
      <w:docPartPr>
        <w:name w:val="0B1E7B7E92D040F6A25823074FA916A1"/>
        <w:category>
          <w:name w:val="General"/>
          <w:gallery w:val="placeholder"/>
        </w:category>
        <w:types>
          <w:type w:val="bbPlcHdr"/>
        </w:types>
        <w:behaviors>
          <w:behavior w:val="content"/>
        </w:behaviors>
        <w:guid w:val="{9079CE91-53E2-405C-889C-BC791B6CFB0B}"/>
      </w:docPartPr>
      <w:docPartBody>
        <w:p w:rsidR="00000000" w:rsidRDefault="001B746C"/>
      </w:docPartBody>
    </w:docPart>
    <w:docPart>
      <w:docPartPr>
        <w:name w:val="78C14CDF2FFF48E781C4A1F03066F24B"/>
        <w:category>
          <w:name w:val="General"/>
          <w:gallery w:val="placeholder"/>
        </w:category>
        <w:types>
          <w:type w:val="bbPlcHdr"/>
        </w:types>
        <w:behaviors>
          <w:behavior w:val="content"/>
        </w:behaviors>
        <w:guid w:val="{8DAD65D5-A137-4A5E-8BF7-AF21BF7BA8B4}"/>
      </w:docPartPr>
      <w:docPartBody>
        <w:p w:rsidR="00000000" w:rsidRDefault="001B746C"/>
      </w:docPartBody>
    </w:docPart>
    <w:docPart>
      <w:docPartPr>
        <w:name w:val="BB94E11A986E4127A7E283273E7A284B"/>
        <w:category>
          <w:name w:val="General"/>
          <w:gallery w:val="placeholder"/>
        </w:category>
        <w:types>
          <w:type w:val="bbPlcHdr"/>
        </w:types>
        <w:behaviors>
          <w:behavior w:val="content"/>
        </w:behaviors>
        <w:guid w:val="{E14F0061-3CCD-4628-A4A2-39145DA856DE}"/>
      </w:docPartPr>
      <w:docPartBody>
        <w:p w:rsidR="00000000" w:rsidRDefault="001B746C"/>
      </w:docPartBody>
    </w:docPart>
    <w:docPart>
      <w:docPartPr>
        <w:name w:val="F9F4676E4E144DBA8706CCAF8E73F28F"/>
        <w:category>
          <w:name w:val="General"/>
          <w:gallery w:val="placeholder"/>
        </w:category>
        <w:types>
          <w:type w:val="bbPlcHdr"/>
        </w:types>
        <w:behaviors>
          <w:behavior w:val="content"/>
        </w:behaviors>
        <w:guid w:val="{27DCBCF2-86AB-423B-8B53-04F7F38D03F2}"/>
      </w:docPartPr>
      <w:docPartBody>
        <w:p w:rsidR="00000000" w:rsidRDefault="00354E34" w:rsidP="00354E34">
          <w:pPr>
            <w:pStyle w:val="F9F4676E4E144DBA8706CCAF8E73F28F"/>
          </w:pPr>
          <w:r w:rsidRPr="00A30DD1">
            <w:rPr>
              <w:rStyle w:val="PlaceholderText"/>
            </w:rPr>
            <w:t>Click here to enter a date.</w:t>
          </w:r>
        </w:p>
      </w:docPartBody>
    </w:docPart>
    <w:docPart>
      <w:docPartPr>
        <w:name w:val="CFF0D0A5949A41A885CA518D30060EBC"/>
        <w:category>
          <w:name w:val="General"/>
          <w:gallery w:val="placeholder"/>
        </w:category>
        <w:types>
          <w:type w:val="bbPlcHdr"/>
        </w:types>
        <w:behaviors>
          <w:behavior w:val="content"/>
        </w:behaviors>
        <w:guid w:val="{D8D44D6B-834A-4471-8691-F159E2279537}"/>
      </w:docPartPr>
      <w:docPartBody>
        <w:p w:rsidR="00000000" w:rsidRDefault="001B746C"/>
      </w:docPartBody>
    </w:docPart>
    <w:docPart>
      <w:docPartPr>
        <w:name w:val="BCA1F80E0ADC48D09492A6A400F9AABF"/>
        <w:category>
          <w:name w:val="General"/>
          <w:gallery w:val="placeholder"/>
        </w:category>
        <w:types>
          <w:type w:val="bbPlcHdr"/>
        </w:types>
        <w:behaviors>
          <w:behavior w:val="content"/>
        </w:behaviors>
        <w:guid w:val="{88C3013B-60C9-41DD-BF90-ED241D45829E}"/>
      </w:docPartPr>
      <w:docPartBody>
        <w:p w:rsidR="00000000" w:rsidRDefault="001B746C"/>
      </w:docPartBody>
    </w:docPart>
    <w:docPart>
      <w:docPartPr>
        <w:name w:val="F7EF7B105C234917805A75EE5028676E"/>
        <w:category>
          <w:name w:val="General"/>
          <w:gallery w:val="placeholder"/>
        </w:category>
        <w:types>
          <w:type w:val="bbPlcHdr"/>
        </w:types>
        <w:behaviors>
          <w:behavior w:val="content"/>
        </w:behaviors>
        <w:guid w:val="{141C5FD0-DBDA-44A4-994B-F22EBF7174FD}"/>
      </w:docPartPr>
      <w:docPartBody>
        <w:p w:rsidR="00000000" w:rsidRDefault="00354E34" w:rsidP="00354E34">
          <w:pPr>
            <w:pStyle w:val="F7EF7B105C234917805A75EE5028676E"/>
          </w:pPr>
          <w:r>
            <w:rPr>
              <w:rFonts w:eastAsia="Times New Roman" w:cs="Times New Roman"/>
              <w:bCs/>
              <w:szCs w:val="24"/>
            </w:rPr>
            <w:t xml:space="preserve"> </w:t>
          </w:r>
        </w:p>
      </w:docPartBody>
    </w:docPart>
    <w:docPart>
      <w:docPartPr>
        <w:name w:val="89C263B85FEE402C836AE50D63B3265E"/>
        <w:category>
          <w:name w:val="General"/>
          <w:gallery w:val="placeholder"/>
        </w:category>
        <w:types>
          <w:type w:val="bbPlcHdr"/>
        </w:types>
        <w:behaviors>
          <w:behavior w:val="content"/>
        </w:behaviors>
        <w:guid w:val="{CE21D454-84A2-481A-9877-7E0444F2B8DE}"/>
      </w:docPartPr>
      <w:docPartBody>
        <w:p w:rsidR="00000000" w:rsidRDefault="001B746C"/>
      </w:docPartBody>
    </w:docPart>
    <w:docPart>
      <w:docPartPr>
        <w:name w:val="E433AA19C5C445EAB56E6D3551A7B027"/>
        <w:category>
          <w:name w:val="General"/>
          <w:gallery w:val="placeholder"/>
        </w:category>
        <w:types>
          <w:type w:val="bbPlcHdr"/>
        </w:types>
        <w:behaviors>
          <w:behavior w:val="content"/>
        </w:behaviors>
        <w:guid w:val="{DDB24B4A-C737-4919-85F0-43460C2D41A0}"/>
      </w:docPartPr>
      <w:docPartBody>
        <w:p w:rsidR="00000000" w:rsidRDefault="001B74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B746C"/>
    <w:rsid w:val="001C5F26"/>
    <w:rsid w:val="001E7483"/>
    <w:rsid w:val="00280096"/>
    <w:rsid w:val="00290C4E"/>
    <w:rsid w:val="002A4665"/>
    <w:rsid w:val="002A5E86"/>
    <w:rsid w:val="002F07B9"/>
    <w:rsid w:val="0032359E"/>
    <w:rsid w:val="00330290"/>
    <w:rsid w:val="00354E3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E34"/>
    <w:rPr>
      <w:color w:val="808080"/>
    </w:rPr>
  </w:style>
  <w:style w:type="paragraph" w:customStyle="1" w:styleId="F9F4676E4E144DBA8706CCAF8E73F28F">
    <w:name w:val="F9F4676E4E144DBA8706CCAF8E73F28F"/>
    <w:rsid w:val="00354E34"/>
    <w:pPr>
      <w:spacing w:after="160" w:line="259" w:lineRule="auto"/>
    </w:pPr>
  </w:style>
  <w:style w:type="paragraph" w:customStyle="1" w:styleId="F7EF7B105C234917805A75EE5028676E">
    <w:name w:val="F7EF7B105C234917805A75EE5028676E"/>
    <w:rsid w:val="00354E34"/>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475</Words>
  <Characters>2710</Characters>
  <Application>Microsoft Office Word</Application>
  <DocSecurity>0</DocSecurity>
  <Lines>22</Lines>
  <Paragraphs>6</Paragraphs>
  <ScaleCrop>false</ScaleCrop>
  <Company>Texas Legislative Council</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2023-03-27T14:04:00Z</dcterms:modified>
</cp:coreProperties>
</file>

<file path=docProps/custom.xml><?xml version="1.0" encoding="utf-8"?>
<op:Properties xmlns:vt="http://schemas.openxmlformats.org/officeDocument/2006/docPropsVTypes" xmlns:op="http://schemas.openxmlformats.org/officeDocument/2006/custom-properties"/>
</file>