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01461" w14:paraId="68717BC1" w14:textId="77777777" w:rsidTr="00345119">
        <w:tc>
          <w:tcPr>
            <w:tcW w:w="9576" w:type="dxa"/>
            <w:noWrap/>
          </w:tcPr>
          <w:p w14:paraId="6D797B06" w14:textId="77777777" w:rsidR="008423E4" w:rsidRPr="0022177D" w:rsidRDefault="004F0FB5" w:rsidP="00D07006">
            <w:pPr>
              <w:pStyle w:val="Heading1"/>
            </w:pPr>
            <w:r w:rsidRPr="00631897">
              <w:t>BILL ANALYSIS</w:t>
            </w:r>
          </w:p>
        </w:tc>
      </w:tr>
    </w:tbl>
    <w:p w14:paraId="64A58E93" w14:textId="77777777" w:rsidR="008423E4" w:rsidRPr="0022177D" w:rsidRDefault="008423E4" w:rsidP="00D07006">
      <w:pPr>
        <w:jc w:val="center"/>
      </w:pPr>
    </w:p>
    <w:p w14:paraId="3E5B9A15" w14:textId="77777777" w:rsidR="008423E4" w:rsidRPr="00B31F0E" w:rsidRDefault="008423E4" w:rsidP="00D07006"/>
    <w:p w14:paraId="5B32FB0F" w14:textId="77777777" w:rsidR="008423E4" w:rsidRPr="00742794" w:rsidRDefault="008423E4" w:rsidP="00D07006">
      <w:pPr>
        <w:tabs>
          <w:tab w:val="right" w:pos="9360"/>
        </w:tabs>
      </w:pPr>
    </w:p>
    <w:tbl>
      <w:tblPr>
        <w:tblW w:w="0" w:type="auto"/>
        <w:tblLayout w:type="fixed"/>
        <w:tblLook w:val="01E0" w:firstRow="1" w:lastRow="1" w:firstColumn="1" w:lastColumn="1" w:noHBand="0" w:noVBand="0"/>
      </w:tblPr>
      <w:tblGrid>
        <w:gridCol w:w="9576"/>
      </w:tblGrid>
      <w:tr w:rsidR="00F01461" w14:paraId="30D6AE19" w14:textId="77777777" w:rsidTr="00345119">
        <w:tc>
          <w:tcPr>
            <w:tcW w:w="9576" w:type="dxa"/>
          </w:tcPr>
          <w:p w14:paraId="4DD649B6" w14:textId="65B7BE3D" w:rsidR="008423E4" w:rsidRPr="00861995" w:rsidRDefault="004F0FB5" w:rsidP="00D07006">
            <w:pPr>
              <w:jc w:val="right"/>
            </w:pPr>
            <w:r>
              <w:t>S.B. 646</w:t>
            </w:r>
          </w:p>
        </w:tc>
      </w:tr>
      <w:tr w:rsidR="00F01461" w14:paraId="0F7E68E7" w14:textId="77777777" w:rsidTr="00345119">
        <w:tc>
          <w:tcPr>
            <w:tcW w:w="9576" w:type="dxa"/>
          </w:tcPr>
          <w:p w14:paraId="36E1CCE6" w14:textId="069B10D0" w:rsidR="008423E4" w:rsidRPr="00861995" w:rsidRDefault="004F0FB5" w:rsidP="00D07006">
            <w:pPr>
              <w:jc w:val="right"/>
            </w:pPr>
            <w:r>
              <w:t xml:space="preserve">By: </w:t>
            </w:r>
            <w:r w:rsidR="00594512">
              <w:t>Nichols</w:t>
            </w:r>
          </w:p>
        </w:tc>
      </w:tr>
      <w:tr w:rsidR="00F01461" w14:paraId="15B630BD" w14:textId="77777777" w:rsidTr="00345119">
        <w:tc>
          <w:tcPr>
            <w:tcW w:w="9576" w:type="dxa"/>
          </w:tcPr>
          <w:p w14:paraId="7F8B151F" w14:textId="602556A6" w:rsidR="008423E4" w:rsidRPr="00861995" w:rsidRDefault="004F0FB5" w:rsidP="00D07006">
            <w:pPr>
              <w:jc w:val="right"/>
            </w:pPr>
            <w:r>
              <w:t>Higher Education</w:t>
            </w:r>
          </w:p>
        </w:tc>
      </w:tr>
      <w:tr w:rsidR="00F01461" w14:paraId="6DFFA6E2" w14:textId="77777777" w:rsidTr="00345119">
        <w:tc>
          <w:tcPr>
            <w:tcW w:w="9576" w:type="dxa"/>
          </w:tcPr>
          <w:p w14:paraId="09787A7C" w14:textId="2C8B7BBC" w:rsidR="008423E4" w:rsidRDefault="004F0FB5" w:rsidP="00D07006">
            <w:pPr>
              <w:jc w:val="right"/>
            </w:pPr>
            <w:r>
              <w:t>Committee Report (Unamended)</w:t>
            </w:r>
          </w:p>
        </w:tc>
      </w:tr>
    </w:tbl>
    <w:p w14:paraId="03B22304" w14:textId="77777777" w:rsidR="008423E4" w:rsidRDefault="008423E4" w:rsidP="00D07006">
      <w:pPr>
        <w:tabs>
          <w:tab w:val="right" w:pos="9360"/>
        </w:tabs>
      </w:pPr>
    </w:p>
    <w:p w14:paraId="63F60E1E" w14:textId="77777777" w:rsidR="008423E4" w:rsidRDefault="008423E4" w:rsidP="00D07006"/>
    <w:p w14:paraId="7188818B" w14:textId="77777777" w:rsidR="008423E4" w:rsidRDefault="008423E4" w:rsidP="00D07006"/>
    <w:tbl>
      <w:tblPr>
        <w:tblW w:w="0" w:type="auto"/>
        <w:tblCellMar>
          <w:left w:w="115" w:type="dxa"/>
          <w:right w:w="115" w:type="dxa"/>
        </w:tblCellMar>
        <w:tblLook w:val="01E0" w:firstRow="1" w:lastRow="1" w:firstColumn="1" w:lastColumn="1" w:noHBand="0" w:noVBand="0"/>
      </w:tblPr>
      <w:tblGrid>
        <w:gridCol w:w="9360"/>
      </w:tblGrid>
      <w:tr w:rsidR="00F01461" w14:paraId="6B032FB2" w14:textId="77777777" w:rsidTr="00345119">
        <w:tc>
          <w:tcPr>
            <w:tcW w:w="9576" w:type="dxa"/>
          </w:tcPr>
          <w:p w14:paraId="1CDE99E0" w14:textId="77777777" w:rsidR="008423E4" w:rsidRPr="00A8133F" w:rsidRDefault="004F0FB5" w:rsidP="00D07006">
            <w:pPr>
              <w:rPr>
                <w:b/>
              </w:rPr>
            </w:pPr>
            <w:r w:rsidRPr="009C1E9A">
              <w:rPr>
                <w:b/>
                <w:u w:val="single"/>
              </w:rPr>
              <w:t>BACKGROUND AND PURPOSE</w:t>
            </w:r>
            <w:r>
              <w:rPr>
                <w:b/>
              </w:rPr>
              <w:t xml:space="preserve"> </w:t>
            </w:r>
          </w:p>
          <w:p w14:paraId="22C1DAE7" w14:textId="77777777" w:rsidR="008423E4" w:rsidRDefault="008423E4" w:rsidP="00D07006"/>
          <w:p w14:paraId="01F79010" w14:textId="7A966284" w:rsidR="008423E4" w:rsidRDefault="004F0FB5" w:rsidP="00D07006">
            <w:pPr>
              <w:pStyle w:val="Header"/>
              <w:tabs>
                <w:tab w:val="clear" w:pos="4320"/>
                <w:tab w:val="clear" w:pos="8640"/>
              </w:tabs>
              <w:jc w:val="both"/>
            </w:pPr>
            <w:r w:rsidRPr="00690485">
              <w:t xml:space="preserve">Lamar State College-Orange (LSCO) enrolls students who live in the surrounding area, including some students from Louisiana. LSCO receives formula funding for all students who take classes in person, regardless of where they live. Since the </w:t>
            </w:r>
            <w:r w:rsidR="00706570">
              <w:t xml:space="preserve">COVID-19 </w:t>
            </w:r>
            <w:r w:rsidRPr="00690485">
              <w:t>pandem</w:t>
            </w:r>
            <w:r w:rsidRPr="00690485">
              <w:t>ic, LSCO has expanded its online options for students and many students are enrolled in both in-person and online classes. However, if a student</w:t>
            </w:r>
            <w:r>
              <w:t>'</w:t>
            </w:r>
            <w:r w:rsidRPr="00690485">
              <w:t xml:space="preserve">s physical address is outside of </w:t>
            </w:r>
            <w:r>
              <w:t>Texas</w:t>
            </w:r>
            <w:r w:rsidRPr="00690485">
              <w:t>, the institution does not receive formula funding for online classes tak</w:t>
            </w:r>
            <w:r w:rsidRPr="00690485">
              <w:t xml:space="preserve">en by that student. </w:t>
            </w:r>
            <w:r>
              <w:t>S.B. 646 seeks to remedy this situation and allow</w:t>
            </w:r>
            <w:r w:rsidRPr="00690485">
              <w:t xml:space="preserve"> LSCO </w:t>
            </w:r>
            <w:r>
              <w:t xml:space="preserve">to receive </w:t>
            </w:r>
            <w:r w:rsidRPr="00690485">
              <w:t>formula funding for those students who live in Calcasieu Parish</w:t>
            </w:r>
            <w:r>
              <w:t xml:space="preserve"> or Cameron Parish in Louisiana</w:t>
            </w:r>
            <w:r w:rsidRPr="00690485">
              <w:t xml:space="preserve"> and take classes online</w:t>
            </w:r>
            <w:r>
              <w:t xml:space="preserve"> through LSCO</w:t>
            </w:r>
            <w:r w:rsidRPr="00690485">
              <w:t xml:space="preserve">. </w:t>
            </w:r>
          </w:p>
          <w:p w14:paraId="115E5583" w14:textId="77777777" w:rsidR="008423E4" w:rsidRPr="00E26B13" w:rsidRDefault="008423E4" w:rsidP="00D07006">
            <w:pPr>
              <w:rPr>
                <w:b/>
              </w:rPr>
            </w:pPr>
          </w:p>
        </w:tc>
      </w:tr>
      <w:tr w:rsidR="00F01461" w14:paraId="32CBF805" w14:textId="77777777" w:rsidTr="00345119">
        <w:tc>
          <w:tcPr>
            <w:tcW w:w="9576" w:type="dxa"/>
          </w:tcPr>
          <w:p w14:paraId="7449BDD7" w14:textId="77777777" w:rsidR="0017725B" w:rsidRDefault="004F0FB5" w:rsidP="00D07006">
            <w:pPr>
              <w:rPr>
                <w:b/>
                <w:u w:val="single"/>
              </w:rPr>
            </w:pPr>
            <w:r>
              <w:rPr>
                <w:b/>
                <w:u w:val="single"/>
              </w:rPr>
              <w:t>CRIMINAL JUSTICE IMPACT</w:t>
            </w:r>
          </w:p>
          <w:p w14:paraId="4C04DCD0" w14:textId="77777777" w:rsidR="0017725B" w:rsidRDefault="0017725B" w:rsidP="00D07006">
            <w:pPr>
              <w:rPr>
                <w:b/>
                <w:u w:val="single"/>
              </w:rPr>
            </w:pPr>
          </w:p>
          <w:p w14:paraId="36BB37F1" w14:textId="475DFBC1" w:rsidR="006E10FB" w:rsidRPr="006E10FB" w:rsidRDefault="004F0FB5" w:rsidP="00D07006">
            <w:pPr>
              <w:jc w:val="both"/>
            </w:pPr>
            <w:r>
              <w:t>It is the</w:t>
            </w:r>
            <w:r>
              <w:t xml:space="preserve"> committee's opinion that this bill does not expressly create a criminal offense, increase the punishment for an existing criminal offense or category of offenses, or change the eligibility of a person for community supervision, parole, or mandatory superv</w:t>
            </w:r>
            <w:r>
              <w:t>ision.</w:t>
            </w:r>
          </w:p>
          <w:p w14:paraId="6C73D554" w14:textId="77777777" w:rsidR="0017725B" w:rsidRPr="0017725B" w:rsidRDefault="0017725B" w:rsidP="00D07006">
            <w:pPr>
              <w:rPr>
                <w:b/>
                <w:u w:val="single"/>
              </w:rPr>
            </w:pPr>
          </w:p>
        </w:tc>
      </w:tr>
      <w:tr w:rsidR="00F01461" w14:paraId="6D682D49" w14:textId="77777777" w:rsidTr="00345119">
        <w:tc>
          <w:tcPr>
            <w:tcW w:w="9576" w:type="dxa"/>
          </w:tcPr>
          <w:p w14:paraId="55F69F12" w14:textId="77777777" w:rsidR="008423E4" w:rsidRPr="00A8133F" w:rsidRDefault="004F0FB5" w:rsidP="00D07006">
            <w:pPr>
              <w:rPr>
                <w:b/>
              </w:rPr>
            </w:pPr>
            <w:r w:rsidRPr="009C1E9A">
              <w:rPr>
                <w:b/>
                <w:u w:val="single"/>
              </w:rPr>
              <w:t>RULEMAKING AUTHORITY</w:t>
            </w:r>
            <w:r>
              <w:rPr>
                <w:b/>
              </w:rPr>
              <w:t xml:space="preserve"> </w:t>
            </w:r>
          </w:p>
          <w:p w14:paraId="71416BC6" w14:textId="77777777" w:rsidR="008423E4" w:rsidRDefault="008423E4" w:rsidP="00D07006"/>
          <w:p w14:paraId="33DAEB51" w14:textId="70826328" w:rsidR="006E10FB" w:rsidRDefault="004F0FB5" w:rsidP="00D07006">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A5441AB" w14:textId="77777777" w:rsidR="008423E4" w:rsidRPr="00E21FDC" w:rsidRDefault="008423E4" w:rsidP="00D07006">
            <w:pPr>
              <w:rPr>
                <w:b/>
              </w:rPr>
            </w:pPr>
          </w:p>
        </w:tc>
      </w:tr>
      <w:tr w:rsidR="00F01461" w14:paraId="6FD3C0DD" w14:textId="77777777" w:rsidTr="00345119">
        <w:tc>
          <w:tcPr>
            <w:tcW w:w="9576" w:type="dxa"/>
          </w:tcPr>
          <w:p w14:paraId="509E4680" w14:textId="77777777" w:rsidR="008423E4" w:rsidRPr="00A8133F" w:rsidRDefault="004F0FB5" w:rsidP="00D07006">
            <w:pPr>
              <w:rPr>
                <w:b/>
              </w:rPr>
            </w:pPr>
            <w:r w:rsidRPr="009C1E9A">
              <w:rPr>
                <w:b/>
                <w:u w:val="single"/>
              </w:rPr>
              <w:t>ANALYSIS</w:t>
            </w:r>
            <w:r>
              <w:rPr>
                <w:b/>
              </w:rPr>
              <w:t xml:space="preserve"> </w:t>
            </w:r>
          </w:p>
          <w:p w14:paraId="63037570" w14:textId="77777777" w:rsidR="008423E4" w:rsidRDefault="008423E4" w:rsidP="00D07006"/>
          <w:p w14:paraId="16BD3AD5" w14:textId="62AC005B" w:rsidR="009C36CD" w:rsidRPr="009C36CD" w:rsidRDefault="004F0FB5" w:rsidP="00D07006">
            <w:pPr>
              <w:pStyle w:val="Header"/>
              <w:jc w:val="both"/>
            </w:pPr>
            <w:r w:rsidRPr="006E10FB">
              <w:t>S.B. 646</w:t>
            </w:r>
            <w:r>
              <w:t xml:space="preserve"> amends the </w:t>
            </w:r>
            <w:r w:rsidRPr="006E10FB">
              <w:t>Education Code</w:t>
            </w:r>
            <w:r>
              <w:t xml:space="preserve"> to require</w:t>
            </w:r>
            <w:r w:rsidR="00421FDC">
              <w:t xml:space="preserve"> the T</w:t>
            </w:r>
            <w:r w:rsidR="00421FDC" w:rsidRPr="006E10FB">
              <w:t xml:space="preserve">exas </w:t>
            </w:r>
            <w:r w:rsidR="00421FDC">
              <w:t>H</w:t>
            </w:r>
            <w:r w:rsidR="00421FDC" w:rsidRPr="006E10FB">
              <w:t xml:space="preserve">igher </w:t>
            </w:r>
            <w:r w:rsidR="00421FDC">
              <w:t>E</w:t>
            </w:r>
            <w:r w:rsidR="00421FDC" w:rsidRPr="006E10FB">
              <w:t xml:space="preserve">ducation </w:t>
            </w:r>
            <w:r w:rsidR="00421FDC">
              <w:t>C</w:t>
            </w:r>
            <w:r w:rsidR="00421FDC" w:rsidRPr="006E10FB">
              <w:t xml:space="preserve">oordinating </w:t>
            </w:r>
            <w:r w:rsidR="00421FDC">
              <w:t>B</w:t>
            </w:r>
            <w:r w:rsidR="00421FDC" w:rsidRPr="006E10FB">
              <w:t>oard</w:t>
            </w:r>
            <w:r>
              <w:t xml:space="preserve">, in </w:t>
            </w:r>
            <w:r w:rsidRPr="006E10FB">
              <w:t>the formula applicable to Lamar State College-Orange for funding instruction and administration</w:t>
            </w:r>
            <w:r>
              <w:t xml:space="preserve">, to </w:t>
            </w:r>
            <w:r w:rsidRPr="006E10FB">
              <w:t>include any contact hours taught through distance education to students enrolled at that colle</w:t>
            </w:r>
            <w:r w:rsidRPr="006E10FB">
              <w:t xml:space="preserve">ge who reside in </w:t>
            </w:r>
            <w:r w:rsidR="00690485">
              <w:t xml:space="preserve">a county or parish in </w:t>
            </w:r>
            <w:r w:rsidR="00366BE7">
              <w:t>an</w:t>
            </w:r>
            <w:r w:rsidR="00690485">
              <w:t>other state that is contiguous to the county in which the college is located</w:t>
            </w:r>
            <w:r w:rsidR="00690485" w:rsidRPr="006E10FB">
              <w:t xml:space="preserve"> </w:t>
            </w:r>
            <w:r w:rsidRPr="006E10FB">
              <w:t>and</w:t>
            </w:r>
            <w:r>
              <w:t xml:space="preserve"> </w:t>
            </w:r>
            <w:r w:rsidR="00366BE7">
              <w:t xml:space="preserve">who </w:t>
            </w:r>
            <w:r>
              <w:t xml:space="preserve">pay </w:t>
            </w:r>
            <w:r w:rsidR="00421FDC">
              <w:t xml:space="preserve">in-state </w:t>
            </w:r>
            <w:r>
              <w:t xml:space="preserve">tuition </w:t>
            </w:r>
            <w:r w:rsidR="00690485">
              <w:t>as authorized by state law</w:t>
            </w:r>
            <w:r>
              <w:t>.</w:t>
            </w:r>
          </w:p>
          <w:p w14:paraId="7486BB7E" w14:textId="77777777" w:rsidR="008423E4" w:rsidRPr="00835628" w:rsidRDefault="008423E4" w:rsidP="00D07006">
            <w:pPr>
              <w:rPr>
                <w:b/>
              </w:rPr>
            </w:pPr>
          </w:p>
        </w:tc>
      </w:tr>
      <w:tr w:rsidR="00F01461" w14:paraId="2B4223C5" w14:textId="77777777" w:rsidTr="00345119">
        <w:tc>
          <w:tcPr>
            <w:tcW w:w="9576" w:type="dxa"/>
          </w:tcPr>
          <w:p w14:paraId="299AD44D" w14:textId="77777777" w:rsidR="008423E4" w:rsidRPr="00A8133F" w:rsidRDefault="004F0FB5" w:rsidP="00D07006">
            <w:pPr>
              <w:rPr>
                <w:b/>
              </w:rPr>
            </w:pPr>
            <w:r w:rsidRPr="009C1E9A">
              <w:rPr>
                <w:b/>
                <w:u w:val="single"/>
              </w:rPr>
              <w:t>EFFECTIVE DATE</w:t>
            </w:r>
            <w:r>
              <w:rPr>
                <w:b/>
              </w:rPr>
              <w:t xml:space="preserve"> </w:t>
            </w:r>
          </w:p>
          <w:p w14:paraId="33CF44BF" w14:textId="77777777" w:rsidR="008423E4" w:rsidRDefault="008423E4" w:rsidP="00D07006"/>
          <w:p w14:paraId="318D24C3" w14:textId="7B9007D5" w:rsidR="008423E4" w:rsidRPr="003624F2" w:rsidRDefault="004F0FB5" w:rsidP="00D07006">
            <w:pPr>
              <w:pStyle w:val="Header"/>
              <w:tabs>
                <w:tab w:val="clear" w:pos="4320"/>
                <w:tab w:val="clear" w:pos="8640"/>
              </w:tabs>
              <w:jc w:val="both"/>
            </w:pPr>
            <w:r>
              <w:t>On passage, or, if the bill does not receive the necessary vot</w:t>
            </w:r>
            <w:r>
              <w:t>e, September 1, 2023.</w:t>
            </w:r>
          </w:p>
          <w:p w14:paraId="0EC80A5C" w14:textId="77777777" w:rsidR="008423E4" w:rsidRPr="00233FDB" w:rsidRDefault="008423E4" w:rsidP="00D07006">
            <w:pPr>
              <w:rPr>
                <w:b/>
              </w:rPr>
            </w:pPr>
          </w:p>
        </w:tc>
      </w:tr>
    </w:tbl>
    <w:p w14:paraId="236306D3" w14:textId="77777777" w:rsidR="008423E4" w:rsidRPr="00BE0E75" w:rsidRDefault="008423E4" w:rsidP="00D07006">
      <w:pPr>
        <w:jc w:val="both"/>
        <w:rPr>
          <w:rFonts w:ascii="Arial" w:hAnsi="Arial"/>
          <w:sz w:val="16"/>
          <w:szCs w:val="16"/>
        </w:rPr>
      </w:pPr>
    </w:p>
    <w:p w14:paraId="2909805B" w14:textId="77777777" w:rsidR="004108C3" w:rsidRPr="008423E4" w:rsidRDefault="004108C3" w:rsidP="00D07006"/>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CE9F1" w14:textId="77777777" w:rsidR="00000000" w:rsidRDefault="004F0FB5">
      <w:r>
        <w:separator/>
      </w:r>
    </w:p>
  </w:endnote>
  <w:endnote w:type="continuationSeparator" w:id="0">
    <w:p w14:paraId="57C69469" w14:textId="77777777" w:rsidR="00000000" w:rsidRDefault="004F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CAA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01461" w14:paraId="0A771C00" w14:textId="77777777" w:rsidTr="009C1E9A">
      <w:trPr>
        <w:cantSplit/>
      </w:trPr>
      <w:tc>
        <w:tcPr>
          <w:tcW w:w="0" w:type="pct"/>
        </w:tcPr>
        <w:p w14:paraId="71284F2C" w14:textId="77777777" w:rsidR="00137D90" w:rsidRDefault="00137D90" w:rsidP="009C1E9A">
          <w:pPr>
            <w:pStyle w:val="Footer"/>
            <w:tabs>
              <w:tab w:val="clear" w:pos="8640"/>
              <w:tab w:val="right" w:pos="9360"/>
            </w:tabs>
          </w:pPr>
        </w:p>
      </w:tc>
      <w:tc>
        <w:tcPr>
          <w:tcW w:w="2395" w:type="pct"/>
        </w:tcPr>
        <w:p w14:paraId="32724618" w14:textId="77777777" w:rsidR="00137D90" w:rsidRDefault="00137D90" w:rsidP="009C1E9A">
          <w:pPr>
            <w:pStyle w:val="Footer"/>
            <w:tabs>
              <w:tab w:val="clear" w:pos="8640"/>
              <w:tab w:val="right" w:pos="9360"/>
            </w:tabs>
          </w:pPr>
        </w:p>
        <w:p w14:paraId="64F7CAFA" w14:textId="77777777" w:rsidR="001A4310" w:rsidRDefault="001A4310" w:rsidP="009C1E9A">
          <w:pPr>
            <w:pStyle w:val="Footer"/>
            <w:tabs>
              <w:tab w:val="clear" w:pos="8640"/>
              <w:tab w:val="right" w:pos="9360"/>
            </w:tabs>
          </w:pPr>
        </w:p>
        <w:p w14:paraId="1132C4DF" w14:textId="77777777" w:rsidR="00137D90" w:rsidRDefault="00137D90" w:rsidP="009C1E9A">
          <w:pPr>
            <w:pStyle w:val="Footer"/>
            <w:tabs>
              <w:tab w:val="clear" w:pos="8640"/>
              <w:tab w:val="right" w:pos="9360"/>
            </w:tabs>
          </w:pPr>
        </w:p>
      </w:tc>
      <w:tc>
        <w:tcPr>
          <w:tcW w:w="2453" w:type="pct"/>
        </w:tcPr>
        <w:p w14:paraId="63B74FA3" w14:textId="77777777" w:rsidR="00137D90" w:rsidRDefault="00137D90" w:rsidP="009C1E9A">
          <w:pPr>
            <w:pStyle w:val="Footer"/>
            <w:tabs>
              <w:tab w:val="clear" w:pos="8640"/>
              <w:tab w:val="right" w:pos="9360"/>
            </w:tabs>
            <w:jc w:val="right"/>
          </w:pPr>
        </w:p>
      </w:tc>
    </w:tr>
    <w:tr w:rsidR="00F01461" w14:paraId="5D6F3048" w14:textId="77777777" w:rsidTr="009C1E9A">
      <w:trPr>
        <w:cantSplit/>
      </w:trPr>
      <w:tc>
        <w:tcPr>
          <w:tcW w:w="0" w:type="pct"/>
        </w:tcPr>
        <w:p w14:paraId="1679E22D" w14:textId="77777777" w:rsidR="00EC379B" w:rsidRDefault="00EC379B" w:rsidP="009C1E9A">
          <w:pPr>
            <w:pStyle w:val="Footer"/>
            <w:tabs>
              <w:tab w:val="clear" w:pos="8640"/>
              <w:tab w:val="right" w:pos="9360"/>
            </w:tabs>
          </w:pPr>
        </w:p>
      </w:tc>
      <w:tc>
        <w:tcPr>
          <w:tcW w:w="2395" w:type="pct"/>
        </w:tcPr>
        <w:p w14:paraId="5CE69856" w14:textId="017C5CBC" w:rsidR="00EC379B" w:rsidRPr="009C1E9A" w:rsidRDefault="004F0FB5" w:rsidP="009C1E9A">
          <w:pPr>
            <w:pStyle w:val="Footer"/>
            <w:tabs>
              <w:tab w:val="clear" w:pos="8640"/>
              <w:tab w:val="right" w:pos="9360"/>
            </w:tabs>
            <w:rPr>
              <w:rFonts w:ascii="Shruti" w:hAnsi="Shruti"/>
              <w:sz w:val="22"/>
            </w:rPr>
          </w:pPr>
          <w:r>
            <w:rPr>
              <w:rFonts w:ascii="Shruti" w:hAnsi="Shruti"/>
              <w:sz w:val="22"/>
            </w:rPr>
            <w:t>88R 30267-D</w:t>
          </w:r>
        </w:p>
      </w:tc>
      <w:tc>
        <w:tcPr>
          <w:tcW w:w="2453" w:type="pct"/>
        </w:tcPr>
        <w:p w14:paraId="156EF9BB" w14:textId="6FA599F2" w:rsidR="00EC379B" w:rsidRDefault="004F0FB5" w:rsidP="009C1E9A">
          <w:pPr>
            <w:pStyle w:val="Footer"/>
            <w:tabs>
              <w:tab w:val="clear" w:pos="8640"/>
              <w:tab w:val="right" w:pos="9360"/>
            </w:tabs>
            <w:jc w:val="right"/>
          </w:pPr>
          <w:r>
            <w:fldChar w:fldCharType="begin"/>
          </w:r>
          <w:r>
            <w:instrText xml:space="preserve"> DOCPROPERTY  OTID  \* MERGEFORMAT </w:instrText>
          </w:r>
          <w:r>
            <w:fldChar w:fldCharType="separate"/>
          </w:r>
          <w:r w:rsidR="00D07006">
            <w:t>23.133.45</w:t>
          </w:r>
          <w:r>
            <w:fldChar w:fldCharType="end"/>
          </w:r>
        </w:p>
      </w:tc>
    </w:tr>
    <w:tr w:rsidR="00F01461" w14:paraId="49B990DF" w14:textId="77777777" w:rsidTr="009C1E9A">
      <w:trPr>
        <w:cantSplit/>
      </w:trPr>
      <w:tc>
        <w:tcPr>
          <w:tcW w:w="0" w:type="pct"/>
        </w:tcPr>
        <w:p w14:paraId="0D9C2096" w14:textId="77777777" w:rsidR="00EC379B" w:rsidRDefault="00EC379B" w:rsidP="009C1E9A">
          <w:pPr>
            <w:pStyle w:val="Footer"/>
            <w:tabs>
              <w:tab w:val="clear" w:pos="4320"/>
              <w:tab w:val="clear" w:pos="8640"/>
              <w:tab w:val="left" w:pos="2865"/>
            </w:tabs>
          </w:pPr>
        </w:p>
      </w:tc>
      <w:tc>
        <w:tcPr>
          <w:tcW w:w="2395" w:type="pct"/>
        </w:tcPr>
        <w:p w14:paraId="399AD99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49A00B9" w14:textId="77777777" w:rsidR="00EC379B" w:rsidRDefault="00EC379B" w:rsidP="006D504F">
          <w:pPr>
            <w:pStyle w:val="Footer"/>
            <w:rPr>
              <w:rStyle w:val="PageNumber"/>
            </w:rPr>
          </w:pPr>
        </w:p>
        <w:p w14:paraId="231A79A6" w14:textId="77777777" w:rsidR="00EC379B" w:rsidRDefault="00EC379B" w:rsidP="009C1E9A">
          <w:pPr>
            <w:pStyle w:val="Footer"/>
            <w:tabs>
              <w:tab w:val="clear" w:pos="8640"/>
              <w:tab w:val="right" w:pos="9360"/>
            </w:tabs>
            <w:jc w:val="right"/>
          </w:pPr>
        </w:p>
      </w:tc>
    </w:tr>
    <w:tr w:rsidR="00F01461" w14:paraId="3AB2FD7B" w14:textId="77777777" w:rsidTr="009C1E9A">
      <w:trPr>
        <w:cantSplit/>
        <w:trHeight w:val="323"/>
      </w:trPr>
      <w:tc>
        <w:tcPr>
          <w:tcW w:w="0" w:type="pct"/>
          <w:gridSpan w:val="3"/>
        </w:tcPr>
        <w:p w14:paraId="6EF7A45C" w14:textId="77777777" w:rsidR="00EC379B" w:rsidRDefault="004F0FB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D694619" w14:textId="77777777" w:rsidR="00EC379B" w:rsidRDefault="00EC379B" w:rsidP="009C1E9A">
          <w:pPr>
            <w:pStyle w:val="Footer"/>
            <w:tabs>
              <w:tab w:val="clear" w:pos="8640"/>
              <w:tab w:val="right" w:pos="9360"/>
            </w:tabs>
            <w:jc w:val="center"/>
          </w:pPr>
        </w:p>
      </w:tc>
    </w:tr>
  </w:tbl>
  <w:p w14:paraId="7FB32DB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295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EE0C" w14:textId="77777777" w:rsidR="00000000" w:rsidRDefault="004F0FB5">
      <w:r>
        <w:separator/>
      </w:r>
    </w:p>
  </w:footnote>
  <w:footnote w:type="continuationSeparator" w:id="0">
    <w:p w14:paraId="442F5221" w14:textId="77777777" w:rsidR="00000000" w:rsidRDefault="004F0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366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F01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44BB"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F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BE7"/>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1FDC"/>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0FB5"/>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57575"/>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4512"/>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305D"/>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B6A"/>
    <w:rsid w:val="006249CB"/>
    <w:rsid w:val="006272DD"/>
    <w:rsid w:val="00630963"/>
    <w:rsid w:val="00631897"/>
    <w:rsid w:val="00632928"/>
    <w:rsid w:val="006330DA"/>
    <w:rsid w:val="00633262"/>
    <w:rsid w:val="00633460"/>
    <w:rsid w:val="006402E7"/>
    <w:rsid w:val="00640CB6"/>
    <w:rsid w:val="00641B42"/>
    <w:rsid w:val="00645750"/>
    <w:rsid w:val="006466B8"/>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48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0FB"/>
    <w:rsid w:val="006E1CFB"/>
    <w:rsid w:val="006E1F94"/>
    <w:rsid w:val="006E26C1"/>
    <w:rsid w:val="006E30A8"/>
    <w:rsid w:val="006E45B0"/>
    <w:rsid w:val="006E5692"/>
    <w:rsid w:val="006F365D"/>
    <w:rsid w:val="006F4BB0"/>
    <w:rsid w:val="007031BD"/>
    <w:rsid w:val="00703E80"/>
    <w:rsid w:val="00705276"/>
    <w:rsid w:val="00706570"/>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4B89"/>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006"/>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5788"/>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461"/>
    <w:rsid w:val="00F01DFA"/>
    <w:rsid w:val="00F02096"/>
    <w:rsid w:val="00F02457"/>
    <w:rsid w:val="00F036C3"/>
    <w:rsid w:val="00F0417E"/>
    <w:rsid w:val="00F05397"/>
    <w:rsid w:val="00F0638C"/>
    <w:rsid w:val="00F11E04"/>
    <w:rsid w:val="00F12B24"/>
    <w:rsid w:val="00F12BC7"/>
    <w:rsid w:val="00F15223"/>
    <w:rsid w:val="00F15D28"/>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B5DC91-9499-4A8F-BC84-20BD232B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E10FB"/>
    <w:rPr>
      <w:sz w:val="16"/>
      <w:szCs w:val="16"/>
    </w:rPr>
  </w:style>
  <w:style w:type="paragraph" w:styleId="CommentText">
    <w:name w:val="annotation text"/>
    <w:basedOn w:val="Normal"/>
    <w:link w:val="CommentTextChar"/>
    <w:semiHidden/>
    <w:unhideWhenUsed/>
    <w:rsid w:val="006E10FB"/>
    <w:rPr>
      <w:sz w:val="20"/>
      <w:szCs w:val="20"/>
    </w:rPr>
  </w:style>
  <w:style w:type="character" w:customStyle="1" w:styleId="CommentTextChar">
    <w:name w:val="Comment Text Char"/>
    <w:basedOn w:val="DefaultParagraphFont"/>
    <w:link w:val="CommentText"/>
    <w:semiHidden/>
    <w:rsid w:val="006E10FB"/>
  </w:style>
  <w:style w:type="paragraph" w:styleId="CommentSubject">
    <w:name w:val="annotation subject"/>
    <w:basedOn w:val="CommentText"/>
    <w:next w:val="CommentText"/>
    <w:link w:val="CommentSubjectChar"/>
    <w:semiHidden/>
    <w:unhideWhenUsed/>
    <w:rsid w:val="006E10FB"/>
    <w:rPr>
      <w:b/>
      <w:bCs/>
    </w:rPr>
  </w:style>
  <w:style w:type="character" w:customStyle="1" w:styleId="CommentSubjectChar">
    <w:name w:val="Comment Subject Char"/>
    <w:basedOn w:val="CommentTextChar"/>
    <w:link w:val="CommentSubject"/>
    <w:semiHidden/>
    <w:rsid w:val="006E10FB"/>
    <w:rPr>
      <w:b/>
      <w:bCs/>
    </w:rPr>
  </w:style>
  <w:style w:type="paragraph" w:styleId="Revision">
    <w:name w:val="Revision"/>
    <w:hidden/>
    <w:uiPriority w:val="99"/>
    <w:semiHidden/>
    <w:rsid w:val="00421FDC"/>
    <w:rPr>
      <w:sz w:val="24"/>
      <w:szCs w:val="24"/>
    </w:rPr>
  </w:style>
  <w:style w:type="character" w:styleId="Hyperlink">
    <w:name w:val="Hyperlink"/>
    <w:basedOn w:val="DefaultParagraphFont"/>
    <w:unhideWhenUsed/>
    <w:rsid w:val="00690485"/>
    <w:rPr>
      <w:color w:val="0000FF" w:themeColor="hyperlink"/>
      <w:u w:val="single"/>
    </w:rPr>
  </w:style>
  <w:style w:type="character" w:customStyle="1" w:styleId="UnresolvedMention1">
    <w:name w:val="Unresolved Mention1"/>
    <w:basedOn w:val="DefaultParagraphFont"/>
    <w:uiPriority w:val="99"/>
    <w:semiHidden/>
    <w:unhideWhenUsed/>
    <w:rsid w:val="00690485"/>
    <w:rPr>
      <w:color w:val="605E5C"/>
      <w:shd w:val="clear" w:color="auto" w:fill="E1DFDD"/>
    </w:rPr>
  </w:style>
  <w:style w:type="character" w:styleId="FollowedHyperlink">
    <w:name w:val="FollowedHyperlink"/>
    <w:basedOn w:val="DefaultParagraphFont"/>
    <w:semiHidden/>
    <w:unhideWhenUsed/>
    <w:rsid w:val="00366B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1597</Characters>
  <Application>Microsoft Office Word</Application>
  <DocSecurity>4</DocSecurity>
  <Lines>46</Lines>
  <Paragraphs>15</Paragraphs>
  <ScaleCrop>false</ScaleCrop>
  <HeadingPairs>
    <vt:vector size="2" baseType="variant">
      <vt:variant>
        <vt:lpstr>Title</vt:lpstr>
      </vt:variant>
      <vt:variant>
        <vt:i4>1</vt:i4>
      </vt:variant>
    </vt:vector>
  </HeadingPairs>
  <TitlesOfParts>
    <vt:vector size="1" baseType="lpstr">
      <vt:lpstr>BA - SB00646 (Committee Report (Unamended))</vt:lpstr>
    </vt:vector>
  </TitlesOfParts>
  <Company>State of Texas</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30267</dc:subject>
  <dc:creator>State of Texas</dc:creator>
  <dc:description>SB 646 by Nichols-(H)Higher Education</dc:description>
  <cp:lastModifiedBy>Alan Gonzalez Otero</cp:lastModifiedBy>
  <cp:revision>2</cp:revision>
  <cp:lastPrinted>2003-11-26T17:21:00Z</cp:lastPrinted>
  <dcterms:created xsi:type="dcterms:W3CDTF">2023-05-15T19:41:00Z</dcterms:created>
  <dcterms:modified xsi:type="dcterms:W3CDTF">2023-05-15T19:41:00Z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23.133.45</vt:lpwstr>
  </property>
</Properties>
</file>