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144C1" w:rsidRDefault="00F144C1"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317A05C8AB7F404B8D23ABD113069BCB"/>
          </w:placeholder>
        </w:sdtPr>
        <w:sdtContent>
          <w:r w:rsidRPr="005C2A78">
            <w:rPr>
              <w:rFonts w:cs="Times New Roman"/>
              <w:b/>
              <w:szCs w:val="24"/>
              <w:u w:val="single"/>
            </w:rPr>
            <w:t>BILL ANALYSIS</w:t>
          </w:r>
        </w:sdtContent>
      </w:sdt>
    </w:p>
    <w:p w:rsidR="00F144C1" w:rsidRPr="00585C31" w:rsidRDefault="00F144C1" w:rsidP="000F1DF9">
      <w:pPr>
        <w:spacing w:after="0" w:line="240" w:lineRule="auto"/>
        <w:rPr>
          <w:rFonts w:cs="Times New Roman"/>
          <w:szCs w:val="24"/>
        </w:rPr>
      </w:pPr>
    </w:p>
    <w:p w:rsidR="00F144C1" w:rsidRPr="00585C31" w:rsidRDefault="00F144C1"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F144C1" w:rsidTr="000F1DF9">
        <w:tc>
          <w:tcPr>
            <w:tcW w:w="2718" w:type="dxa"/>
          </w:tcPr>
          <w:p w:rsidR="00F144C1" w:rsidRPr="005C2A78" w:rsidRDefault="00F144C1" w:rsidP="006D756B">
            <w:pPr>
              <w:rPr>
                <w:rFonts w:cs="Times New Roman"/>
                <w:szCs w:val="24"/>
              </w:rPr>
            </w:pPr>
            <w:sdt>
              <w:sdtPr>
                <w:rPr>
                  <w:rFonts w:cs="Times New Roman"/>
                  <w:szCs w:val="24"/>
                </w:rPr>
                <w:alias w:val="Agency Title"/>
                <w:tag w:val="AgencyTitleContentControl"/>
                <w:id w:val="1920747753"/>
                <w:lock w:val="sdtContentLocked"/>
                <w:placeholder>
                  <w:docPart w:val="EAF2791FD14441488CCC80D72A282807"/>
                </w:placeholder>
              </w:sdtPr>
              <w:sdtEndPr>
                <w:rPr>
                  <w:rFonts w:cstheme="minorBidi"/>
                  <w:szCs w:val="22"/>
                </w:rPr>
              </w:sdtEndPr>
              <w:sdtContent>
                <w:r>
                  <w:rPr>
                    <w:rFonts w:cs="Times New Roman"/>
                    <w:szCs w:val="24"/>
                  </w:rPr>
                  <w:t>Senate Research Center</w:t>
                </w:r>
              </w:sdtContent>
            </w:sdt>
          </w:p>
        </w:tc>
        <w:tc>
          <w:tcPr>
            <w:tcW w:w="6858" w:type="dxa"/>
          </w:tcPr>
          <w:p w:rsidR="00F144C1" w:rsidRPr="00FF6471" w:rsidRDefault="00F144C1" w:rsidP="000F1DF9">
            <w:pPr>
              <w:jc w:val="right"/>
              <w:rPr>
                <w:rFonts w:cs="Times New Roman"/>
                <w:szCs w:val="24"/>
              </w:rPr>
            </w:pPr>
            <w:sdt>
              <w:sdtPr>
                <w:rPr>
                  <w:rFonts w:cs="Times New Roman"/>
                  <w:szCs w:val="24"/>
                </w:rPr>
                <w:alias w:val="Bill Number"/>
                <w:tag w:val="BillNumberOne"/>
                <w:id w:val="-410784069"/>
                <w:lock w:val="sdtContentLocked"/>
                <w:placeholder>
                  <w:docPart w:val="55FF19854FDF414EB95A320F92CF0B52"/>
                </w:placeholder>
              </w:sdtPr>
              <w:sdtContent>
                <w:r>
                  <w:rPr>
                    <w:rFonts w:cs="Times New Roman"/>
                    <w:szCs w:val="24"/>
                  </w:rPr>
                  <w:t>C.S.S.B. 785</w:t>
                </w:r>
              </w:sdtContent>
            </w:sdt>
          </w:p>
        </w:tc>
      </w:tr>
      <w:tr w:rsidR="00F144C1" w:rsidTr="000F1DF9">
        <w:sdt>
          <w:sdtPr>
            <w:rPr>
              <w:rFonts w:cs="Times New Roman"/>
              <w:szCs w:val="24"/>
            </w:rPr>
            <w:alias w:val="TLCNumber"/>
            <w:tag w:val="TLCNumber"/>
            <w:id w:val="-542600604"/>
            <w:lock w:val="sdtLocked"/>
            <w:placeholder>
              <w:docPart w:val="784427B0E8564BEB8F0EB3BA97667E95"/>
            </w:placeholder>
          </w:sdtPr>
          <w:sdtContent>
            <w:tc>
              <w:tcPr>
                <w:tcW w:w="2718" w:type="dxa"/>
              </w:tcPr>
              <w:p w:rsidR="00F144C1" w:rsidRPr="000F1DF9" w:rsidRDefault="00F144C1" w:rsidP="00C65088">
                <w:pPr>
                  <w:rPr>
                    <w:rFonts w:cs="Times New Roman"/>
                    <w:szCs w:val="24"/>
                  </w:rPr>
                </w:pPr>
                <w:r>
                  <w:rPr>
                    <w:rFonts w:cs="Times New Roman"/>
                    <w:szCs w:val="24"/>
                  </w:rPr>
                  <w:t>88R22156 ANG-F</w:t>
                </w:r>
              </w:p>
            </w:tc>
          </w:sdtContent>
        </w:sdt>
        <w:tc>
          <w:tcPr>
            <w:tcW w:w="6858" w:type="dxa"/>
          </w:tcPr>
          <w:p w:rsidR="00F144C1" w:rsidRPr="005C2A78" w:rsidRDefault="00F144C1" w:rsidP="00073EDD">
            <w:pPr>
              <w:jc w:val="right"/>
              <w:rPr>
                <w:rFonts w:cs="Times New Roman"/>
                <w:szCs w:val="24"/>
              </w:rPr>
            </w:pPr>
            <w:sdt>
              <w:sdtPr>
                <w:rPr>
                  <w:rFonts w:cs="Times New Roman"/>
                  <w:szCs w:val="24"/>
                </w:rPr>
                <w:alias w:val="Author Label"/>
                <w:tag w:val="By"/>
                <w:id w:val="72399597"/>
                <w:lock w:val="sdtLocked"/>
                <w:placeholder>
                  <w:docPart w:val="9B76A2383C694717A1E8EB34B8E047C8"/>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845EC4FCB7B742088F4875AE5ACEE956"/>
                </w:placeholder>
              </w:sdtPr>
              <w:sdtContent>
                <w:r>
                  <w:rPr>
                    <w:rFonts w:cs="Times New Roman"/>
                    <w:szCs w:val="24"/>
                  </w:rPr>
                  <w:t>Birdwell</w:t>
                </w:r>
              </w:sdtContent>
            </w:sdt>
            <w:sdt>
              <w:sdtPr>
                <w:rPr>
                  <w:rFonts w:cs="Times New Roman"/>
                  <w:szCs w:val="24"/>
                </w:rPr>
                <w:alias w:val="Sponsor"/>
                <w:tag w:val="Sponsor"/>
                <w:id w:val="-2039656131"/>
                <w:lock w:val="sdtContentLocked"/>
                <w:placeholder>
                  <w:docPart w:val="8E61DB9C19A4405284BA81BC433D4A5D"/>
                </w:placeholder>
                <w:showingPlcHdr/>
              </w:sdtPr>
              <w:sdtContent/>
            </w:sdt>
            <w:sdt>
              <w:sdtPr>
                <w:rPr>
                  <w:rFonts w:cs="Times New Roman"/>
                  <w:szCs w:val="24"/>
                </w:rPr>
                <w:alias w:val="DualSponsor"/>
                <w:tag w:val="DualSponsor"/>
                <w:id w:val="1029379812"/>
                <w:lock w:val="sdtContentLocked"/>
                <w:placeholder>
                  <w:docPart w:val="DBC1321D97A24B828722BEDFE39A03E9"/>
                </w:placeholder>
                <w:showingPlcHdr/>
              </w:sdtPr>
              <w:sdtContent/>
            </w:sdt>
          </w:p>
        </w:tc>
      </w:tr>
      <w:tr w:rsidR="00F144C1" w:rsidTr="000F1DF9">
        <w:tc>
          <w:tcPr>
            <w:tcW w:w="2718" w:type="dxa"/>
          </w:tcPr>
          <w:p w:rsidR="00F144C1" w:rsidRPr="00BC7495" w:rsidRDefault="00F144C1" w:rsidP="000F1DF9">
            <w:pPr>
              <w:rPr>
                <w:rFonts w:cs="Times New Roman"/>
                <w:szCs w:val="24"/>
              </w:rPr>
            </w:pPr>
          </w:p>
        </w:tc>
        <w:sdt>
          <w:sdtPr>
            <w:rPr>
              <w:rFonts w:cs="Times New Roman"/>
              <w:szCs w:val="24"/>
            </w:rPr>
            <w:alias w:val="Committee"/>
            <w:tag w:val="Committee"/>
            <w:id w:val="1914272295"/>
            <w:lock w:val="sdtContentLocked"/>
            <w:placeholder>
              <w:docPart w:val="59A5381B98C945569CAA3A41043C3EBE"/>
            </w:placeholder>
          </w:sdtPr>
          <w:sdtContent>
            <w:tc>
              <w:tcPr>
                <w:tcW w:w="6858" w:type="dxa"/>
              </w:tcPr>
              <w:p w:rsidR="00F144C1" w:rsidRPr="00FF6471" w:rsidRDefault="00F144C1" w:rsidP="000F1DF9">
                <w:pPr>
                  <w:jc w:val="right"/>
                  <w:rPr>
                    <w:rFonts w:cs="Times New Roman"/>
                    <w:szCs w:val="24"/>
                  </w:rPr>
                </w:pPr>
                <w:r>
                  <w:rPr>
                    <w:rFonts w:cs="Times New Roman"/>
                    <w:szCs w:val="24"/>
                  </w:rPr>
                  <w:t>Natural Resources &amp; Economic Development</w:t>
                </w:r>
              </w:p>
            </w:tc>
          </w:sdtContent>
        </w:sdt>
      </w:tr>
      <w:tr w:rsidR="00F144C1" w:rsidTr="000F1DF9">
        <w:tc>
          <w:tcPr>
            <w:tcW w:w="2718" w:type="dxa"/>
          </w:tcPr>
          <w:p w:rsidR="00F144C1" w:rsidRPr="00BC7495" w:rsidRDefault="00F144C1" w:rsidP="000F1DF9">
            <w:pPr>
              <w:rPr>
                <w:rFonts w:cs="Times New Roman"/>
                <w:szCs w:val="24"/>
              </w:rPr>
            </w:pPr>
          </w:p>
        </w:tc>
        <w:sdt>
          <w:sdtPr>
            <w:rPr>
              <w:rFonts w:cs="Times New Roman"/>
              <w:szCs w:val="24"/>
            </w:rPr>
            <w:alias w:val="Date"/>
            <w:tag w:val="DateContentControl"/>
            <w:id w:val="1178081906"/>
            <w:lock w:val="sdtLocked"/>
            <w:placeholder>
              <w:docPart w:val="5C1BA1C9D287424382A7034C4E49DCE3"/>
            </w:placeholder>
            <w:date w:fullDate="2023-04-06T00:00:00Z">
              <w:dateFormat w:val="M/d/yyyy"/>
              <w:lid w:val="en-US"/>
              <w:storeMappedDataAs w:val="dateTime"/>
              <w:calendar w:val="gregorian"/>
            </w:date>
          </w:sdtPr>
          <w:sdtContent>
            <w:tc>
              <w:tcPr>
                <w:tcW w:w="6858" w:type="dxa"/>
              </w:tcPr>
              <w:p w:rsidR="00F144C1" w:rsidRPr="00FF6471" w:rsidRDefault="00F144C1" w:rsidP="000F1DF9">
                <w:pPr>
                  <w:jc w:val="right"/>
                  <w:rPr>
                    <w:rFonts w:cs="Times New Roman"/>
                    <w:szCs w:val="24"/>
                  </w:rPr>
                </w:pPr>
                <w:r>
                  <w:rPr>
                    <w:rFonts w:cs="Times New Roman"/>
                    <w:szCs w:val="24"/>
                  </w:rPr>
                  <w:t>4/6/2023</w:t>
                </w:r>
              </w:p>
            </w:tc>
          </w:sdtContent>
        </w:sdt>
      </w:tr>
      <w:tr w:rsidR="00F144C1" w:rsidTr="000F1DF9">
        <w:tc>
          <w:tcPr>
            <w:tcW w:w="2718" w:type="dxa"/>
          </w:tcPr>
          <w:p w:rsidR="00F144C1" w:rsidRPr="00BC7495" w:rsidRDefault="00F144C1" w:rsidP="000F1DF9">
            <w:pPr>
              <w:rPr>
                <w:rFonts w:cs="Times New Roman"/>
                <w:szCs w:val="24"/>
              </w:rPr>
            </w:pPr>
          </w:p>
        </w:tc>
        <w:sdt>
          <w:sdtPr>
            <w:rPr>
              <w:rFonts w:cs="Times New Roman"/>
              <w:szCs w:val="24"/>
            </w:rPr>
            <w:alias w:val="BA Version"/>
            <w:tag w:val="BAVersion"/>
            <w:id w:val="-1685590809"/>
            <w:lock w:val="sdtContentLocked"/>
            <w:placeholder>
              <w:docPart w:val="C65819E966FF4E72BA4D4DAFB6E55EA8"/>
            </w:placeholder>
          </w:sdtPr>
          <w:sdtContent>
            <w:tc>
              <w:tcPr>
                <w:tcW w:w="6858" w:type="dxa"/>
              </w:tcPr>
              <w:p w:rsidR="00F144C1" w:rsidRPr="00FF6471" w:rsidRDefault="00F144C1" w:rsidP="000F1DF9">
                <w:pPr>
                  <w:jc w:val="right"/>
                  <w:rPr>
                    <w:rFonts w:cs="Times New Roman"/>
                    <w:szCs w:val="24"/>
                  </w:rPr>
                </w:pPr>
                <w:r>
                  <w:rPr>
                    <w:rFonts w:cs="Times New Roman"/>
                    <w:szCs w:val="24"/>
                  </w:rPr>
                  <w:t>Committee Report (Substituted)</w:t>
                </w:r>
              </w:p>
            </w:tc>
          </w:sdtContent>
        </w:sdt>
      </w:tr>
    </w:tbl>
    <w:p w:rsidR="00F144C1" w:rsidRPr="00FF6471" w:rsidRDefault="00F144C1" w:rsidP="000F1DF9">
      <w:pPr>
        <w:spacing w:after="0" w:line="240" w:lineRule="auto"/>
        <w:rPr>
          <w:rFonts w:cs="Times New Roman"/>
          <w:szCs w:val="24"/>
        </w:rPr>
      </w:pPr>
    </w:p>
    <w:p w:rsidR="00F144C1" w:rsidRPr="00FF6471" w:rsidRDefault="00F144C1" w:rsidP="000F1DF9">
      <w:pPr>
        <w:spacing w:after="0" w:line="240" w:lineRule="auto"/>
        <w:rPr>
          <w:rFonts w:cs="Times New Roman"/>
          <w:szCs w:val="24"/>
        </w:rPr>
      </w:pPr>
    </w:p>
    <w:p w:rsidR="00F144C1" w:rsidRPr="00FF6471" w:rsidRDefault="00F144C1"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7CEDC2FC3810455ABBC30F5CE3D16914"/>
        </w:placeholder>
      </w:sdtPr>
      <w:sdtContent>
        <w:p w:rsidR="00F144C1" w:rsidRDefault="00F144C1"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53B4C40F2615488B87F4627DA54ACA12"/>
        </w:placeholder>
      </w:sdtPr>
      <w:sdtContent>
        <w:p w:rsidR="00F144C1" w:rsidRDefault="00F144C1" w:rsidP="002776A5">
          <w:pPr>
            <w:pStyle w:val="NormalWeb"/>
            <w:spacing w:before="0" w:beforeAutospacing="0" w:after="0" w:afterAutospacing="0"/>
            <w:jc w:val="both"/>
            <w:divId w:val="1031421931"/>
            <w:rPr>
              <w:rFonts w:eastAsia="Times New Roman"/>
              <w:bCs/>
            </w:rPr>
          </w:pPr>
        </w:p>
        <w:p w:rsidR="00F144C1" w:rsidRPr="002776A5" w:rsidRDefault="00F144C1" w:rsidP="002776A5">
          <w:pPr>
            <w:pStyle w:val="NormalWeb"/>
            <w:spacing w:before="0" w:beforeAutospacing="0" w:after="0" w:afterAutospacing="0"/>
            <w:jc w:val="both"/>
            <w:divId w:val="1031421931"/>
          </w:pPr>
          <w:r w:rsidRPr="002776A5">
            <w:t>Texas statute does not currently state whether geothermal energy and associated resources are owned by the surface owner of real property or the owner of the mineral estate of that same property.</w:t>
          </w:r>
        </w:p>
        <w:p w:rsidR="00F144C1" w:rsidRPr="002776A5" w:rsidRDefault="00F144C1" w:rsidP="002776A5">
          <w:pPr>
            <w:pStyle w:val="NormalWeb"/>
            <w:spacing w:before="0" w:beforeAutospacing="0" w:after="0" w:afterAutospacing="0"/>
            <w:jc w:val="both"/>
            <w:divId w:val="1031421931"/>
          </w:pPr>
          <w:r w:rsidRPr="002776A5">
            <w:t> </w:t>
          </w:r>
        </w:p>
        <w:p w:rsidR="00F144C1" w:rsidRPr="002776A5" w:rsidRDefault="00F144C1" w:rsidP="002776A5">
          <w:pPr>
            <w:pStyle w:val="NormalWeb"/>
            <w:spacing w:before="0" w:beforeAutospacing="0" w:after="0" w:afterAutospacing="0"/>
            <w:jc w:val="both"/>
            <w:divId w:val="1031421931"/>
          </w:pPr>
          <w:r w:rsidRPr="002776A5">
            <w:t>S.B. 785 clarifies this by simply providing that the landowner owns the geothermal energy and associated resources below their land, and the landowner, landowner's lessee, heir, or assignee are entitled to drill for or produce those resources. The bill also makes clear that geothermal energy and by-products do not include minerals, oil, gas, or products of oil or gas.</w:t>
          </w:r>
        </w:p>
        <w:p w:rsidR="00F144C1" w:rsidRPr="00D70925" w:rsidRDefault="00F144C1" w:rsidP="002776A5">
          <w:pPr>
            <w:spacing w:after="0" w:line="240" w:lineRule="auto"/>
            <w:jc w:val="both"/>
            <w:rPr>
              <w:rFonts w:eastAsia="Times New Roman" w:cs="Times New Roman"/>
              <w:bCs/>
              <w:szCs w:val="24"/>
            </w:rPr>
          </w:pPr>
        </w:p>
      </w:sdtContent>
    </w:sdt>
    <w:p w:rsidR="00F144C1" w:rsidRDefault="00F144C1"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C.S.S.B. 785 </w:t>
      </w:r>
      <w:bookmarkStart w:id="1" w:name="AmendsCurrentLaw"/>
      <w:bookmarkEnd w:id="1"/>
      <w:r>
        <w:rPr>
          <w:rFonts w:cs="Times New Roman"/>
          <w:szCs w:val="24"/>
        </w:rPr>
        <w:t>amends current law relating to the ownership of the geothermal energy and associated resources below the surface of land.</w:t>
      </w:r>
    </w:p>
    <w:p w:rsidR="00F144C1" w:rsidRPr="002776A5" w:rsidRDefault="00F144C1" w:rsidP="000F1DF9">
      <w:pPr>
        <w:spacing w:after="0" w:line="240" w:lineRule="auto"/>
        <w:jc w:val="both"/>
        <w:rPr>
          <w:rFonts w:eastAsia="Times New Roman" w:cs="Times New Roman"/>
          <w:szCs w:val="24"/>
        </w:rPr>
      </w:pPr>
    </w:p>
    <w:p w:rsidR="00F144C1" w:rsidRPr="005C2A78" w:rsidRDefault="00F144C1"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91CE128FB9B64A37A8921D52097FA24A"/>
          </w:placeholder>
        </w:sdtPr>
        <w:sdtContent>
          <w:r>
            <w:rPr>
              <w:rFonts w:eastAsia="Times New Roman" w:cs="Times New Roman"/>
              <w:b/>
              <w:szCs w:val="24"/>
              <w:u w:val="single"/>
            </w:rPr>
            <w:t>RULEMAKING AUTHORITY</w:t>
          </w:r>
        </w:sdtContent>
      </w:sdt>
    </w:p>
    <w:p w:rsidR="00F144C1" w:rsidRPr="006529C4" w:rsidRDefault="00F144C1" w:rsidP="00774EC7">
      <w:pPr>
        <w:spacing w:after="0" w:line="240" w:lineRule="auto"/>
        <w:jc w:val="both"/>
        <w:rPr>
          <w:rFonts w:cs="Times New Roman"/>
          <w:szCs w:val="24"/>
        </w:rPr>
      </w:pPr>
    </w:p>
    <w:p w:rsidR="00F144C1" w:rsidRPr="006529C4" w:rsidRDefault="00F144C1"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F144C1" w:rsidRPr="006529C4" w:rsidRDefault="00F144C1" w:rsidP="00774EC7">
      <w:pPr>
        <w:spacing w:after="0" w:line="240" w:lineRule="auto"/>
        <w:jc w:val="both"/>
        <w:rPr>
          <w:rFonts w:cs="Times New Roman"/>
          <w:szCs w:val="24"/>
        </w:rPr>
      </w:pPr>
    </w:p>
    <w:p w:rsidR="00F144C1" w:rsidRPr="005C2A78" w:rsidRDefault="00F144C1"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D4827296999D4082A825E2797F73C66C"/>
          </w:placeholder>
        </w:sdtPr>
        <w:sdtContent>
          <w:r>
            <w:rPr>
              <w:rFonts w:eastAsia="Times New Roman" w:cs="Times New Roman"/>
              <w:b/>
              <w:szCs w:val="24"/>
              <w:u w:val="single"/>
            </w:rPr>
            <w:t>SECTION BY SECTION ANALYSIS</w:t>
          </w:r>
        </w:sdtContent>
      </w:sdt>
    </w:p>
    <w:p w:rsidR="00F144C1" w:rsidRPr="005C2A78" w:rsidRDefault="00F144C1" w:rsidP="000F1DF9">
      <w:pPr>
        <w:spacing w:after="0" w:line="240" w:lineRule="auto"/>
        <w:jc w:val="both"/>
        <w:rPr>
          <w:rFonts w:eastAsia="Times New Roman" w:cs="Times New Roman"/>
          <w:szCs w:val="24"/>
        </w:rPr>
      </w:pPr>
    </w:p>
    <w:p w:rsidR="00F144C1" w:rsidRDefault="00F144C1" w:rsidP="0092680A">
      <w:pPr>
        <w:spacing w:after="0" w:line="240" w:lineRule="auto"/>
        <w:jc w:val="both"/>
        <w:rPr>
          <w:rFonts w:eastAsia="Times New Roman" w:cs="Times New Roman"/>
          <w:szCs w:val="24"/>
        </w:rPr>
      </w:pPr>
      <w:r w:rsidRPr="002776A5">
        <w:rPr>
          <w:rFonts w:eastAsia="Times New Roman" w:cs="Times New Roman"/>
          <w:szCs w:val="24"/>
        </w:rPr>
        <w:t xml:space="preserve">SECTION 1. </w:t>
      </w:r>
      <w:r>
        <w:rPr>
          <w:rFonts w:eastAsia="Times New Roman" w:cs="Times New Roman"/>
          <w:szCs w:val="24"/>
        </w:rPr>
        <w:t xml:space="preserve">Amends </w:t>
      </w:r>
      <w:r w:rsidRPr="002776A5">
        <w:rPr>
          <w:rFonts w:eastAsia="Times New Roman" w:cs="Times New Roman"/>
          <w:szCs w:val="24"/>
        </w:rPr>
        <w:t>Section 141.003(5), Natural Resources Code,</w:t>
      </w:r>
      <w:r>
        <w:rPr>
          <w:rFonts w:eastAsia="Times New Roman" w:cs="Times New Roman"/>
          <w:szCs w:val="24"/>
        </w:rPr>
        <w:t xml:space="preserve"> to redefine "b</w:t>
      </w:r>
      <w:r w:rsidRPr="002776A5">
        <w:rPr>
          <w:rFonts w:eastAsia="Times New Roman" w:cs="Times New Roman"/>
          <w:szCs w:val="24"/>
        </w:rPr>
        <w:t>y-product</w:t>
      </w:r>
      <w:r>
        <w:rPr>
          <w:rFonts w:eastAsia="Times New Roman" w:cs="Times New Roman"/>
          <w:szCs w:val="24"/>
        </w:rPr>
        <w:t>.</w:t>
      </w:r>
      <w:r w:rsidRPr="002776A5">
        <w:rPr>
          <w:rFonts w:eastAsia="Times New Roman" w:cs="Times New Roman"/>
          <w:szCs w:val="24"/>
        </w:rPr>
        <w:t xml:space="preserve">" </w:t>
      </w:r>
    </w:p>
    <w:p w:rsidR="00F144C1" w:rsidRDefault="00F144C1" w:rsidP="0092680A">
      <w:pPr>
        <w:spacing w:after="0" w:line="240" w:lineRule="auto"/>
        <w:jc w:val="both"/>
        <w:rPr>
          <w:rFonts w:eastAsia="Times New Roman" w:cs="Times New Roman"/>
          <w:szCs w:val="24"/>
        </w:rPr>
      </w:pPr>
    </w:p>
    <w:p w:rsidR="00F144C1" w:rsidRPr="002776A5" w:rsidRDefault="00F144C1" w:rsidP="0092680A">
      <w:pPr>
        <w:spacing w:after="0" w:line="240" w:lineRule="auto"/>
        <w:jc w:val="both"/>
        <w:rPr>
          <w:rFonts w:eastAsia="Times New Roman" w:cs="Times New Roman"/>
          <w:szCs w:val="24"/>
        </w:rPr>
      </w:pPr>
      <w:r w:rsidRPr="002776A5">
        <w:rPr>
          <w:rFonts w:eastAsia="Times New Roman" w:cs="Times New Roman"/>
          <w:szCs w:val="24"/>
        </w:rPr>
        <w:t xml:space="preserve">SECTION 2. </w:t>
      </w:r>
      <w:r>
        <w:rPr>
          <w:rFonts w:eastAsia="Times New Roman" w:cs="Times New Roman"/>
          <w:szCs w:val="24"/>
        </w:rPr>
        <w:t xml:space="preserve">Amends </w:t>
      </w:r>
      <w:r w:rsidRPr="002776A5">
        <w:rPr>
          <w:rFonts w:eastAsia="Times New Roman" w:cs="Times New Roman"/>
          <w:szCs w:val="24"/>
        </w:rPr>
        <w:t>Subchapter A, Chapter 141, Natural Resources Code, by adding Section 141.004</w:t>
      </w:r>
      <w:r>
        <w:rPr>
          <w:rFonts w:eastAsia="Times New Roman" w:cs="Times New Roman"/>
          <w:szCs w:val="24"/>
        </w:rPr>
        <w:t>,</w:t>
      </w:r>
      <w:r w:rsidRPr="002776A5">
        <w:rPr>
          <w:rFonts w:eastAsia="Times New Roman" w:cs="Times New Roman"/>
          <w:szCs w:val="24"/>
        </w:rPr>
        <w:t xml:space="preserve"> as follows:</w:t>
      </w:r>
    </w:p>
    <w:p w:rsidR="00F144C1" w:rsidRDefault="00F144C1" w:rsidP="0092680A">
      <w:pPr>
        <w:spacing w:after="0" w:line="240" w:lineRule="auto"/>
        <w:jc w:val="both"/>
        <w:rPr>
          <w:rFonts w:eastAsia="Times New Roman" w:cs="Times New Roman"/>
          <w:szCs w:val="24"/>
        </w:rPr>
      </w:pPr>
    </w:p>
    <w:p w:rsidR="00F144C1" w:rsidRPr="002776A5" w:rsidRDefault="00F144C1" w:rsidP="0092680A">
      <w:pPr>
        <w:spacing w:after="0" w:line="240" w:lineRule="auto"/>
        <w:ind w:left="720"/>
        <w:jc w:val="both"/>
        <w:rPr>
          <w:rFonts w:eastAsia="Times New Roman" w:cs="Times New Roman"/>
          <w:szCs w:val="24"/>
        </w:rPr>
      </w:pPr>
      <w:r w:rsidRPr="002776A5">
        <w:rPr>
          <w:rFonts w:eastAsia="Times New Roman" w:cs="Times New Roman"/>
          <w:szCs w:val="24"/>
        </w:rPr>
        <w:t>Sec. 141.004. OWNERSHIP OF GEOTHERMAL ENERGY AND ASSOCIATED RESOURCES. (a)</w:t>
      </w:r>
      <w:r>
        <w:rPr>
          <w:rFonts w:eastAsia="Times New Roman" w:cs="Times New Roman"/>
          <w:szCs w:val="24"/>
        </w:rPr>
        <w:t xml:space="preserve"> Provides that </w:t>
      </w:r>
      <w:r w:rsidRPr="002776A5">
        <w:rPr>
          <w:rFonts w:eastAsia="Times New Roman" w:cs="Times New Roman"/>
          <w:szCs w:val="24"/>
        </w:rPr>
        <w:t>the geothermal energy and associated resources below the surface of land</w:t>
      </w:r>
      <w:r>
        <w:rPr>
          <w:rFonts w:eastAsia="Times New Roman" w:cs="Times New Roman"/>
          <w:szCs w:val="24"/>
        </w:rPr>
        <w:t>, e</w:t>
      </w:r>
      <w:r w:rsidRPr="002776A5">
        <w:rPr>
          <w:rFonts w:eastAsia="Times New Roman" w:cs="Times New Roman"/>
          <w:szCs w:val="24"/>
        </w:rPr>
        <w:t>xcept as otherwise expressly provided by a conveyance, contract, deed, reservation, exception, limitation, lease, or other binding obligation, are owned as real property by:</w:t>
      </w:r>
    </w:p>
    <w:p w:rsidR="00F144C1" w:rsidRDefault="00F144C1" w:rsidP="0092680A">
      <w:pPr>
        <w:spacing w:after="0" w:line="240" w:lineRule="auto"/>
        <w:ind w:left="2160"/>
        <w:jc w:val="both"/>
        <w:rPr>
          <w:rFonts w:eastAsia="Times New Roman" w:cs="Times New Roman"/>
          <w:szCs w:val="24"/>
        </w:rPr>
      </w:pPr>
    </w:p>
    <w:p w:rsidR="00F144C1" w:rsidRPr="002776A5" w:rsidRDefault="00F144C1" w:rsidP="0092680A">
      <w:pPr>
        <w:spacing w:after="0" w:line="240" w:lineRule="auto"/>
        <w:ind w:left="2160"/>
        <w:jc w:val="both"/>
        <w:rPr>
          <w:rFonts w:eastAsia="Times New Roman" w:cs="Times New Roman"/>
          <w:szCs w:val="24"/>
        </w:rPr>
      </w:pPr>
      <w:r w:rsidRPr="002776A5">
        <w:rPr>
          <w:rFonts w:eastAsia="Times New Roman" w:cs="Times New Roman"/>
          <w:szCs w:val="24"/>
        </w:rPr>
        <w:t>(1) the landowner; or</w:t>
      </w:r>
    </w:p>
    <w:p w:rsidR="00F144C1" w:rsidRDefault="00F144C1" w:rsidP="0092680A">
      <w:pPr>
        <w:spacing w:after="0" w:line="240" w:lineRule="auto"/>
        <w:ind w:left="2160"/>
        <w:jc w:val="both"/>
        <w:rPr>
          <w:rFonts w:eastAsia="Times New Roman" w:cs="Times New Roman"/>
          <w:szCs w:val="24"/>
        </w:rPr>
      </w:pPr>
    </w:p>
    <w:p w:rsidR="00F144C1" w:rsidRPr="002776A5" w:rsidRDefault="00F144C1" w:rsidP="0092680A">
      <w:pPr>
        <w:spacing w:after="0" w:line="240" w:lineRule="auto"/>
        <w:ind w:left="2160"/>
        <w:jc w:val="both"/>
        <w:rPr>
          <w:rFonts w:eastAsia="Times New Roman" w:cs="Times New Roman"/>
          <w:szCs w:val="24"/>
        </w:rPr>
      </w:pPr>
      <w:r w:rsidRPr="002776A5">
        <w:rPr>
          <w:rFonts w:eastAsia="Times New Roman" w:cs="Times New Roman"/>
          <w:szCs w:val="24"/>
        </w:rPr>
        <w:t>(2) if the surface estate and the mineral estate of the land have been severed, the owner of the surface estate of the land.</w:t>
      </w:r>
    </w:p>
    <w:p w:rsidR="00F144C1" w:rsidRDefault="00F144C1" w:rsidP="0092680A">
      <w:pPr>
        <w:spacing w:after="0" w:line="240" w:lineRule="auto"/>
        <w:jc w:val="both"/>
        <w:rPr>
          <w:rFonts w:eastAsia="Times New Roman" w:cs="Times New Roman"/>
          <w:szCs w:val="24"/>
        </w:rPr>
      </w:pPr>
    </w:p>
    <w:p w:rsidR="00F144C1" w:rsidRPr="002776A5" w:rsidRDefault="00F144C1" w:rsidP="0092680A">
      <w:pPr>
        <w:spacing w:after="0" w:line="240" w:lineRule="auto"/>
        <w:ind w:left="1440"/>
        <w:jc w:val="both"/>
        <w:rPr>
          <w:rFonts w:eastAsia="Times New Roman" w:cs="Times New Roman"/>
          <w:szCs w:val="24"/>
        </w:rPr>
      </w:pPr>
      <w:r w:rsidRPr="002776A5">
        <w:rPr>
          <w:rFonts w:eastAsia="Times New Roman" w:cs="Times New Roman"/>
          <w:szCs w:val="24"/>
        </w:rPr>
        <w:t xml:space="preserve">(b) </w:t>
      </w:r>
      <w:r>
        <w:rPr>
          <w:rFonts w:eastAsia="Times New Roman" w:cs="Times New Roman"/>
          <w:szCs w:val="24"/>
        </w:rPr>
        <w:t xml:space="preserve">Provides that </w:t>
      </w:r>
      <w:r w:rsidRPr="002776A5">
        <w:rPr>
          <w:rFonts w:eastAsia="Times New Roman" w:cs="Times New Roman"/>
          <w:szCs w:val="24"/>
        </w:rPr>
        <w:t>the property rights described by this section</w:t>
      </w:r>
      <w:r>
        <w:rPr>
          <w:rFonts w:eastAsia="Times New Roman" w:cs="Times New Roman"/>
          <w:szCs w:val="24"/>
        </w:rPr>
        <w:t>, s</w:t>
      </w:r>
      <w:r w:rsidRPr="002776A5">
        <w:rPr>
          <w:rFonts w:eastAsia="Times New Roman" w:cs="Times New Roman"/>
          <w:szCs w:val="24"/>
        </w:rPr>
        <w:t xml:space="preserve">ubject to the provisions of </w:t>
      </w:r>
      <w:r>
        <w:rPr>
          <w:rFonts w:eastAsia="Times New Roman" w:cs="Times New Roman"/>
          <w:szCs w:val="24"/>
        </w:rPr>
        <w:t>Chapter 141 (Geothermal Resources)</w:t>
      </w:r>
      <w:r w:rsidRPr="002776A5">
        <w:rPr>
          <w:rFonts w:eastAsia="Times New Roman" w:cs="Times New Roman"/>
          <w:szCs w:val="24"/>
        </w:rPr>
        <w:t>, entitle the owner of the geothermal energy and associated resources below the surface of land and the owner's lessee, heir, or assignee to drill for and produce the geothermal energy and associated resources.</w:t>
      </w:r>
    </w:p>
    <w:p w:rsidR="00F144C1" w:rsidRDefault="00F144C1" w:rsidP="0092680A">
      <w:pPr>
        <w:spacing w:after="0" w:line="240" w:lineRule="auto"/>
        <w:ind w:left="1440"/>
        <w:jc w:val="both"/>
        <w:rPr>
          <w:rFonts w:eastAsia="Times New Roman" w:cs="Times New Roman"/>
          <w:szCs w:val="24"/>
        </w:rPr>
      </w:pPr>
    </w:p>
    <w:p w:rsidR="00F144C1" w:rsidRPr="002776A5" w:rsidRDefault="00F144C1" w:rsidP="0092680A">
      <w:pPr>
        <w:spacing w:after="0" w:line="240" w:lineRule="auto"/>
        <w:ind w:left="1440"/>
        <w:jc w:val="both"/>
        <w:rPr>
          <w:rFonts w:eastAsia="Times New Roman" w:cs="Times New Roman"/>
          <w:szCs w:val="24"/>
        </w:rPr>
      </w:pPr>
      <w:r w:rsidRPr="002776A5">
        <w:rPr>
          <w:rFonts w:eastAsia="Times New Roman" w:cs="Times New Roman"/>
          <w:szCs w:val="24"/>
        </w:rPr>
        <w:t xml:space="preserve">(c) </w:t>
      </w:r>
      <w:r>
        <w:rPr>
          <w:rFonts w:eastAsia="Times New Roman" w:cs="Times New Roman"/>
          <w:szCs w:val="24"/>
        </w:rPr>
        <w:t>Provides that this</w:t>
      </w:r>
      <w:r w:rsidRPr="002776A5">
        <w:rPr>
          <w:rFonts w:eastAsia="Times New Roman" w:cs="Times New Roman"/>
          <w:szCs w:val="24"/>
        </w:rPr>
        <w:t xml:space="preserve"> section does not apply to minerals dissolved or otherwise contained in groundwater, including in hot brines.</w:t>
      </w:r>
    </w:p>
    <w:p w:rsidR="00F144C1" w:rsidRDefault="00F144C1" w:rsidP="0092680A">
      <w:pPr>
        <w:spacing w:after="0" w:line="240" w:lineRule="auto"/>
        <w:jc w:val="both"/>
        <w:rPr>
          <w:rFonts w:eastAsia="Times New Roman" w:cs="Times New Roman"/>
          <w:szCs w:val="24"/>
        </w:rPr>
      </w:pPr>
    </w:p>
    <w:p w:rsidR="00F144C1" w:rsidRPr="00C8671F" w:rsidRDefault="00F144C1" w:rsidP="0092680A">
      <w:pPr>
        <w:spacing w:after="0" w:line="240" w:lineRule="auto"/>
        <w:jc w:val="both"/>
        <w:rPr>
          <w:rFonts w:eastAsia="Times New Roman" w:cs="Times New Roman"/>
          <w:szCs w:val="24"/>
        </w:rPr>
      </w:pPr>
      <w:r w:rsidRPr="002776A5">
        <w:rPr>
          <w:rFonts w:eastAsia="Times New Roman" w:cs="Times New Roman"/>
          <w:szCs w:val="24"/>
        </w:rPr>
        <w:t xml:space="preserve">SECTION 3. </w:t>
      </w:r>
      <w:r>
        <w:rPr>
          <w:rFonts w:eastAsia="Times New Roman" w:cs="Times New Roman"/>
          <w:szCs w:val="24"/>
        </w:rPr>
        <w:t xml:space="preserve">Effective date: upon passage or </w:t>
      </w:r>
      <w:r w:rsidRPr="002776A5">
        <w:rPr>
          <w:rFonts w:eastAsia="Times New Roman" w:cs="Times New Roman"/>
          <w:szCs w:val="24"/>
        </w:rPr>
        <w:t>September 1, 2023.</w:t>
      </w:r>
    </w:p>
    <w:sectPr w:rsidR="00F144C1"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26CE4" w:rsidRDefault="00C26CE4" w:rsidP="000F1DF9">
      <w:pPr>
        <w:spacing w:after="0" w:line="240" w:lineRule="auto"/>
      </w:pPr>
      <w:r>
        <w:separator/>
      </w:r>
    </w:p>
  </w:endnote>
  <w:endnote w:type="continuationSeparator" w:id="0">
    <w:p w:rsidR="00C26CE4" w:rsidRDefault="00C26CE4"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C26CE4"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F144C1">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F144C1">
                <w:rPr>
                  <w:sz w:val="20"/>
                  <w:szCs w:val="20"/>
                </w:rPr>
                <w:t>C.S.S.B. 785</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F144C1">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C26CE4"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26CE4" w:rsidRDefault="00C26CE4" w:rsidP="000F1DF9">
      <w:pPr>
        <w:spacing w:after="0" w:line="240" w:lineRule="auto"/>
      </w:pPr>
      <w:r>
        <w:separator/>
      </w:r>
    </w:p>
  </w:footnote>
  <w:footnote w:type="continuationSeparator" w:id="0">
    <w:p w:rsidR="00C26CE4" w:rsidRDefault="00C26CE4"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26CE4"/>
    <w:rsid w:val="00C43D01"/>
    <w:rsid w:val="00C65088"/>
    <w:rsid w:val="00C8671F"/>
    <w:rsid w:val="00CC3D4A"/>
    <w:rsid w:val="00D11363"/>
    <w:rsid w:val="00D70925"/>
    <w:rsid w:val="00DB48D8"/>
    <w:rsid w:val="00E036F8"/>
    <w:rsid w:val="00E10F50"/>
    <w:rsid w:val="00E23091"/>
    <w:rsid w:val="00E32B14"/>
    <w:rsid w:val="00E46194"/>
    <w:rsid w:val="00EE2AD8"/>
    <w:rsid w:val="00F144C1"/>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2A3A20"/>
  <w15:docId w15:val="{12E86FBD-14F8-496A-BF56-2BB4F4D00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F144C1"/>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1421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317A05C8AB7F404B8D23ABD113069BCB"/>
        <w:category>
          <w:name w:val="General"/>
          <w:gallery w:val="placeholder"/>
        </w:category>
        <w:types>
          <w:type w:val="bbPlcHdr"/>
        </w:types>
        <w:behaviors>
          <w:behavior w:val="content"/>
        </w:behaviors>
        <w:guid w:val="{E33A2C85-3125-4FBF-9C91-AD1F48571714}"/>
      </w:docPartPr>
      <w:docPartBody>
        <w:p w:rsidR="00000000" w:rsidRDefault="008B66C8"/>
      </w:docPartBody>
    </w:docPart>
    <w:docPart>
      <w:docPartPr>
        <w:name w:val="EAF2791FD14441488CCC80D72A282807"/>
        <w:category>
          <w:name w:val="General"/>
          <w:gallery w:val="placeholder"/>
        </w:category>
        <w:types>
          <w:type w:val="bbPlcHdr"/>
        </w:types>
        <w:behaviors>
          <w:behavior w:val="content"/>
        </w:behaviors>
        <w:guid w:val="{4F78E40E-2D9F-479D-84CD-56EE29DF6E0D}"/>
      </w:docPartPr>
      <w:docPartBody>
        <w:p w:rsidR="00000000" w:rsidRDefault="008B66C8"/>
      </w:docPartBody>
    </w:docPart>
    <w:docPart>
      <w:docPartPr>
        <w:name w:val="55FF19854FDF414EB95A320F92CF0B52"/>
        <w:category>
          <w:name w:val="General"/>
          <w:gallery w:val="placeholder"/>
        </w:category>
        <w:types>
          <w:type w:val="bbPlcHdr"/>
        </w:types>
        <w:behaviors>
          <w:behavior w:val="content"/>
        </w:behaviors>
        <w:guid w:val="{078750B7-3407-43A9-90CC-DA475AF9D912}"/>
      </w:docPartPr>
      <w:docPartBody>
        <w:p w:rsidR="00000000" w:rsidRDefault="008B66C8"/>
      </w:docPartBody>
    </w:docPart>
    <w:docPart>
      <w:docPartPr>
        <w:name w:val="784427B0E8564BEB8F0EB3BA97667E95"/>
        <w:category>
          <w:name w:val="General"/>
          <w:gallery w:val="placeholder"/>
        </w:category>
        <w:types>
          <w:type w:val="bbPlcHdr"/>
        </w:types>
        <w:behaviors>
          <w:behavior w:val="content"/>
        </w:behaviors>
        <w:guid w:val="{83C4C385-8847-4A54-957D-D1842C8D0F10}"/>
      </w:docPartPr>
      <w:docPartBody>
        <w:p w:rsidR="00000000" w:rsidRDefault="008B66C8"/>
      </w:docPartBody>
    </w:docPart>
    <w:docPart>
      <w:docPartPr>
        <w:name w:val="9B76A2383C694717A1E8EB34B8E047C8"/>
        <w:category>
          <w:name w:val="General"/>
          <w:gallery w:val="placeholder"/>
        </w:category>
        <w:types>
          <w:type w:val="bbPlcHdr"/>
        </w:types>
        <w:behaviors>
          <w:behavior w:val="content"/>
        </w:behaviors>
        <w:guid w:val="{9060A138-E11B-47A3-BFCC-83BF1B3AED33}"/>
      </w:docPartPr>
      <w:docPartBody>
        <w:p w:rsidR="00000000" w:rsidRDefault="008B66C8"/>
      </w:docPartBody>
    </w:docPart>
    <w:docPart>
      <w:docPartPr>
        <w:name w:val="845EC4FCB7B742088F4875AE5ACEE956"/>
        <w:category>
          <w:name w:val="General"/>
          <w:gallery w:val="placeholder"/>
        </w:category>
        <w:types>
          <w:type w:val="bbPlcHdr"/>
        </w:types>
        <w:behaviors>
          <w:behavior w:val="content"/>
        </w:behaviors>
        <w:guid w:val="{2D5C175E-621B-4BF7-88C6-6FA183A8CD07}"/>
      </w:docPartPr>
      <w:docPartBody>
        <w:p w:rsidR="00000000" w:rsidRDefault="008B66C8"/>
      </w:docPartBody>
    </w:docPart>
    <w:docPart>
      <w:docPartPr>
        <w:name w:val="8E61DB9C19A4405284BA81BC433D4A5D"/>
        <w:category>
          <w:name w:val="General"/>
          <w:gallery w:val="placeholder"/>
        </w:category>
        <w:types>
          <w:type w:val="bbPlcHdr"/>
        </w:types>
        <w:behaviors>
          <w:behavior w:val="content"/>
        </w:behaviors>
        <w:guid w:val="{1A4D7074-ABFA-465A-A82B-DF83B3745905}"/>
      </w:docPartPr>
      <w:docPartBody>
        <w:p w:rsidR="00000000" w:rsidRDefault="008B66C8"/>
      </w:docPartBody>
    </w:docPart>
    <w:docPart>
      <w:docPartPr>
        <w:name w:val="DBC1321D97A24B828722BEDFE39A03E9"/>
        <w:category>
          <w:name w:val="General"/>
          <w:gallery w:val="placeholder"/>
        </w:category>
        <w:types>
          <w:type w:val="bbPlcHdr"/>
        </w:types>
        <w:behaviors>
          <w:behavior w:val="content"/>
        </w:behaviors>
        <w:guid w:val="{7C211EA5-21FE-4E54-934C-F418A3AF1A2E}"/>
      </w:docPartPr>
      <w:docPartBody>
        <w:p w:rsidR="00000000" w:rsidRDefault="008B66C8"/>
      </w:docPartBody>
    </w:docPart>
    <w:docPart>
      <w:docPartPr>
        <w:name w:val="59A5381B98C945569CAA3A41043C3EBE"/>
        <w:category>
          <w:name w:val="General"/>
          <w:gallery w:val="placeholder"/>
        </w:category>
        <w:types>
          <w:type w:val="bbPlcHdr"/>
        </w:types>
        <w:behaviors>
          <w:behavior w:val="content"/>
        </w:behaviors>
        <w:guid w:val="{21565788-F0EE-4FBF-A112-3BB937F51C5C}"/>
      </w:docPartPr>
      <w:docPartBody>
        <w:p w:rsidR="00000000" w:rsidRDefault="008B66C8"/>
      </w:docPartBody>
    </w:docPart>
    <w:docPart>
      <w:docPartPr>
        <w:name w:val="5C1BA1C9D287424382A7034C4E49DCE3"/>
        <w:category>
          <w:name w:val="General"/>
          <w:gallery w:val="placeholder"/>
        </w:category>
        <w:types>
          <w:type w:val="bbPlcHdr"/>
        </w:types>
        <w:behaviors>
          <w:behavior w:val="content"/>
        </w:behaviors>
        <w:guid w:val="{2B360FE5-19E0-4D54-A469-B8B206F7C379}"/>
      </w:docPartPr>
      <w:docPartBody>
        <w:p w:rsidR="00000000" w:rsidRDefault="00945559" w:rsidP="00945559">
          <w:pPr>
            <w:pStyle w:val="5C1BA1C9D287424382A7034C4E49DCE3"/>
          </w:pPr>
          <w:r w:rsidRPr="00A30DD1">
            <w:rPr>
              <w:rStyle w:val="PlaceholderText"/>
            </w:rPr>
            <w:t>Click here to enter a date.</w:t>
          </w:r>
        </w:p>
      </w:docPartBody>
    </w:docPart>
    <w:docPart>
      <w:docPartPr>
        <w:name w:val="C65819E966FF4E72BA4D4DAFB6E55EA8"/>
        <w:category>
          <w:name w:val="General"/>
          <w:gallery w:val="placeholder"/>
        </w:category>
        <w:types>
          <w:type w:val="bbPlcHdr"/>
        </w:types>
        <w:behaviors>
          <w:behavior w:val="content"/>
        </w:behaviors>
        <w:guid w:val="{3E3B624D-608C-4122-AC92-3AC7F20F8E9F}"/>
      </w:docPartPr>
      <w:docPartBody>
        <w:p w:rsidR="00000000" w:rsidRDefault="008B66C8"/>
      </w:docPartBody>
    </w:docPart>
    <w:docPart>
      <w:docPartPr>
        <w:name w:val="7CEDC2FC3810455ABBC30F5CE3D16914"/>
        <w:category>
          <w:name w:val="General"/>
          <w:gallery w:val="placeholder"/>
        </w:category>
        <w:types>
          <w:type w:val="bbPlcHdr"/>
        </w:types>
        <w:behaviors>
          <w:behavior w:val="content"/>
        </w:behaviors>
        <w:guid w:val="{AF8BE439-DA12-4975-A6E9-EF8E9910B60D}"/>
      </w:docPartPr>
      <w:docPartBody>
        <w:p w:rsidR="00000000" w:rsidRDefault="008B66C8"/>
      </w:docPartBody>
    </w:docPart>
    <w:docPart>
      <w:docPartPr>
        <w:name w:val="53B4C40F2615488B87F4627DA54ACA12"/>
        <w:category>
          <w:name w:val="General"/>
          <w:gallery w:val="placeholder"/>
        </w:category>
        <w:types>
          <w:type w:val="bbPlcHdr"/>
        </w:types>
        <w:behaviors>
          <w:behavior w:val="content"/>
        </w:behaviors>
        <w:guid w:val="{A9AA9ED6-3EE8-4789-8AB1-DCF80A75BE82}"/>
      </w:docPartPr>
      <w:docPartBody>
        <w:p w:rsidR="00000000" w:rsidRDefault="00945559" w:rsidP="00945559">
          <w:pPr>
            <w:pStyle w:val="53B4C40F2615488B87F4627DA54ACA12"/>
          </w:pPr>
          <w:r>
            <w:rPr>
              <w:rFonts w:eastAsia="Times New Roman" w:cs="Times New Roman"/>
              <w:bCs/>
              <w:szCs w:val="24"/>
            </w:rPr>
            <w:t xml:space="preserve"> </w:t>
          </w:r>
        </w:p>
      </w:docPartBody>
    </w:docPart>
    <w:docPart>
      <w:docPartPr>
        <w:name w:val="91CE128FB9B64A37A8921D52097FA24A"/>
        <w:category>
          <w:name w:val="General"/>
          <w:gallery w:val="placeholder"/>
        </w:category>
        <w:types>
          <w:type w:val="bbPlcHdr"/>
        </w:types>
        <w:behaviors>
          <w:behavior w:val="content"/>
        </w:behaviors>
        <w:guid w:val="{2392BF89-413A-4945-B5B5-D0F0CC92A76C}"/>
      </w:docPartPr>
      <w:docPartBody>
        <w:p w:rsidR="00000000" w:rsidRDefault="008B66C8"/>
      </w:docPartBody>
    </w:docPart>
    <w:docPart>
      <w:docPartPr>
        <w:name w:val="D4827296999D4082A825E2797F73C66C"/>
        <w:category>
          <w:name w:val="General"/>
          <w:gallery w:val="placeholder"/>
        </w:category>
        <w:types>
          <w:type w:val="bbPlcHdr"/>
        </w:types>
        <w:behaviors>
          <w:behavior w:val="content"/>
        </w:behaviors>
        <w:guid w:val="{061C82CA-A6DD-456D-A3E6-B00D2815BE1D}"/>
      </w:docPartPr>
      <w:docPartBody>
        <w:p w:rsidR="00000000" w:rsidRDefault="008B66C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B66C8"/>
    <w:rsid w:val="008C55F7"/>
    <w:rsid w:val="0090598B"/>
    <w:rsid w:val="00945559"/>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45559"/>
    <w:rPr>
      <w:color w:val="808080"/>
    </w:rPr>
  </w:style>
  <w:style w:type="paragraph" w:customStyle="1" w:styleId="5C1BA1C9D287424382A7034C4E49DCE3">
    <w:name w:val="5C1BA1C9D287424382A7034C4E49DCE3"/>
    <w:rsid w:val="00945559"/>
    <w:pPr>
      <w:spacing w:after="160" w:line="259" w:lineRule="auto"/>
    </w:pPr>
  </w:style>
  <w:style w:type="paragraph" w:customStyle="1" w:styleId="53B4C40F2615488B87F4627DA54ACA12">
    <w:name w:val="53B4C40F2615488B87F4627DA54ACA12"/>
    <w:rsid w:val="00945559"/>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349</Words>
  <Characters>1990</Characters>
  <Application>Microsoft Office Word</Application>
  <DocSecurity>0</DocSecurity>
  <Lines>16</Lines>
  <Paragraphs>4</Paragraphs>
  <ScaleCrop>false</ScaleCrop>
  <Company>Texas Legislative Council</Company>
  <LinksUpToDate>false</LinksUpToDate>
  <CharactersWithSpaces>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cp:lastPrinted>2023-04-06T18:41:00Z</cp:lastPrinted>
  <dcterms:created xsi:type="dcterms:W3CDTF">2015-05-29T14:24:00Z</dcterms:created>
  <dcterms:modified xsi:type="dcterms:W3CDTF">2023-04-06T18:42:00Z</dcterms:modified>
</cp:coreProperties>
</file>

<file path=docProps/custom.xml><?xml version="1.0" encoding="utf-8"?>
<op:Properties xmlns:vt="http://schemas.openxmlformats.org/officeDocument/2006/docPropsVTypes" xmlns:op="http://schemas.openxmlformats.org/officeDocument/2006/custom-properties"/>
</file>