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66FB" w:rsidRDefault="00DB66F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8721057640E4E8EA7A17DC29BC4889F"/>
          </w:placeholder>
        </w:sdtPr>
        <w:sdtContent>
          <w:r w:rsidRPr="005C2A78">
            <w:rPr>
              <w:rFonts w:cs="Times New Roman"/>
              <w:b/>
              <w:szCs w:val="24"/>
              <w:u w:val="single"/>
            </w:rPr>
            <w:t>BILL ANALYSIS</w:t>
          </w:r>
        </w:sdtContent>
      </w:sdt>
    </w:p>
    <w:p w:rsidR="00DB66FB" w:rsidRPr="00585C31" w:rsidRDefault="00DB66FB" w:rsidP="000F1DF9">
      <w:pPr>
        <w:spacing w:after="0" w:line="240" w:lineRule="auto"/>
        <w:rPr>
          <w:rFonts w:cs="Times New Roman"/>
          <w:szCs w:val="24"/>
        </w:rPr>
      </w:pPr>
    </w:p>
    <w:p w:rsidR="00DB66FB" w:rsidRPr="00585C31" w:rsidRDefault="00DB66F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B66FB" w:rsidTr="000F1DF9">
        <w:tc>
          <w:tcPr>
            <w:tcW w:w="2718" w:type="dxa"/>
          </w:tcPr>
          <w:p w:rsidR="00DB66FB" w:rsidRPr="005C2A78" w:rsidRDefault="00DB66FB" w:rsidP="006D756B">
            <w:pPr>
              <w:rPr>
                <w:rFonts w:cs="Times New Roman"/>
                <w:szCs w:val="24"/>
              </w:rPr>
            </w:pPr>
            <w:sdt>
              <w:sdtPr>
                <w:rPr>
                  <w:rFonts w:cs="Times New Roman"/>
                  <w:szCs w:val="24"/>
                </w:rPr>
                <w:alias w:val="Agency Title"/>
                <w:tag w:val="AgencyTitleContentControl"/>
                <w:id w:val="1920747753"/>
                <w:lock w:val="sdtContentLocked"/>
                <w:placeholder>
                  <w:docPart w:val="B91ABB2CDD6449099C058415F4F21859"/>
                </w:placeholder>
              </w:sdtPr>
              <w:sdtEndPr>
                <w:rPr>
                  <w:rFonts w:cstheme="minorBidi"/>
                  <w:szCs w:val="22"/>
                </w:rPr>
              </w:sdtEndPr>
              <w:sdtContent>
                <w:r>
                  <w:rPr>
                    <w:rFonts w:cs="Times New Roman"/>
                    <w:szCs w:val="24"/>
                  </w:rPr>
                  <w:t>Senate Research Center</w:t>
                </w:r>
              </w:sdtContent>
            </w:sdt>
          </w:p>
        </w:tc>
        <w:tc>
          <w:tcPr>
            <w:tcW w:w="6858" w:type="dxa"/>
          </w:tcPr>
          <w:p w:rsidR="00DB66FB" w:rsidRPr="00FF6471" w:rsidRDefault="00DB66FB" w:rsidP="000F1DF9">
            <w:pPr>
              <w:jc w:val="right"/>
              <w:rPr>
                <w:rFonts w:cs="Times New Roman"/>
                <w:szCs w:val="24"/>
              </w:rPr>
            </w:pPr>
            <w:sdt>
              <w:sdtPr>
                <w:rPr>
                  <w:rFonts w:cs="Times New Roman"/>
                  <w:szCs w:val="24"/>
                </w:rPr>
                <w:alias w:val="Bill Number"/>
                <w:tag w:val="BillNumberOne"/>
                <w:id w:val="-410784069"/>
                <w:lock w:val="sdtContentLocked"/>
                <w:placeholder>
                  <w:docPart w:val="A8841022289C489DB1A864754CD3768E"/>
                </w:placeholder>
              </w:sdtPr>
              <w:sdtContent>
                <w:r>
                  <w:rPr>
                    <w:rFonts w:cs="Times New Roman"/>
                    <w:szCs w:val="24"/>
                  </w:rPr>
                  <w:t>S.B. 829</w:t>
                </w:r>
              </w:sdtContent>
            </w:sdt>
          </w:p>
        </w:tc>
      </w:tr>
      <w:tr w:rsidR="00DB66FB" w:rsidTr="000F1DF9">
        <w:sdt>
          <w:sdtPr>
            <w:rPr>
              <w:rFonts w:cs="Times New Roman"/>
              <w:szCs w:val="24"/>
            </w:rPr>
            <w:alias w:val="TLCNumber"/>
            <w:tag w:val="TLCNumber"/>
            <w:id w:val="-542600604"/>
            <w:lock w:val="sdtLocked"/>
            <w:placeholder>
              <w:docPart w:val="187BFA7944FA400F9B5500269C22A861"/>
            </w:placeholder>
          </w:sdtPr>
          <w:sdtContent>
            <w:tc>
              <w:tcPr>
                <w:tcW w:w="2718" w:type="dxa"/>
              </w:tcPr>
              <w:p w:rsidR="00DB66FB" w:rsidRPr="000F1DF9" w:rsidRDefault="00DB66FB" w:rsidP="00C65088">
                <w:pPr>
                  <w:rPr>
                    <w:rFonts w:cs="Times New Roman"/>
                    <w:szCs w:val="24"/>
                  </w:rPr>
                </w:pPr>
                <w:r>
                  <w:rPr>
                    <w:rFonts w:cs="Times New Roman"/>
                    <w:szCs w:val="24"/>
                  </w:rPr>
                  <w:t>88R7630 MCF-F</w:t>
                </w:r>
              </w:p>
            </w:tc>
          </w:sdtContent>
        </w:sdt>
        <w:tc>
          <w:tcPr>
            <w:tcW w:w="6858" w:type="dxa"/>
          </w:tcPr>
          <w:p w:rsidR="00DB66FB" w:rsidRPr="005C2A78" w:rsidRDefault="00DB66FB" w:rsidP="00073EDD">
            <w:pPr>
              <w:jc w:val="right"/>
              <w:rPr>
                <w:rFonts w:cs="Times New Roman"/>
                <w:szCs w:val="24"/>
              </w:rPr>
            </w:pPr>
            <w:sdt>
              <w:sdtPr>
                <w:rPr>
                  <w:rFonts w:cs="Times New Roman"/>
                  <w:szCs w:val="24"/>
                </w:rPr>
                <w:alias w:val="Author Label"/>
                <w:tag w:val="By"/>
                <w:id w:val="72399597"/>
                <w:lock w:val="sdtLocked"/>
                <w:placeholder>
                  <w:docPart w:val="B46C313875904475A664ED8865CB82B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3DCC7E3A0194886A539206348B6FB9F"/>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DAD66EC708BA4FCCB89A6DCF6B54D008"/>
                </w:placeholder>
                <w:showingPlcHdr/>
              </w:sdtPr>
              <w:sdtContent/>
            </w:sdt>
            <w:sdt>
              <w:sdtPr>
                <w:rPr>
                  <w:rFonts w:cs="Times New Roman"/>
                  <w:szCs w:val="24"/>
                </w:rPr>
                <w:alias w:val="DualSponsor"/>
                <w:tag w:val="DualSponsor"/>
                <w:id w:val="1029379812"/>
                <w:lock w:val="sdtContentLocked"/>
                <w:placeholder>
                  <w:docPart w:val="C14CE0C124044136A91ABB46D28CF73C"/>
                </w:placeholder>
                <w:showingPlcHdr/>
              </w:sdtPr>
              <w:sdtContent/>
            </w:sdt>
          </w:p>
        </w:tc>
      </w:tr>
      <w:tr w:rsidR="00DB66FB" w:rsidTr="000F1DF9">
        <w:tc>
          <w:tcPr>
            <w:tcW w:w="2718" w:type="dxa"/>
          </w:tcPr>
          <w:p w:rsidR="00DB66FB" w:rsidRPr="00BC7495" w:rsidRDefault="00DB66FB" w:rsidP="000F1DF9">
            <w:pPr>
              <w:rPr>
                <w:rFonts w:cs="Times New Roman"/>
                <w:szCs w:val="24"/>
              </w:rPr>
            </w:pPr>
          </w:p>
        </w:tc>
        <w:sdt>
          <w:sdtPr>
            <w:rPr>
              <w:rFonts w:cs="Times New Roman"/>
              <w:szCs w:val="24"/>
            </w:rPr>
            <w:alias w:val="Committee"/>
            <w:tag w:val="Committee"/>
            <w:id w:val="1914272295"/>
            <w:lock w:val="sdtContentLocked"/>
            <w:placeholder>
              <w:docPart w:val="366D2FC2CC7740548E2FD6CA59AF00E6"/>
            </w:placeholder>
          </w:sdtPr>
          <w:sdtContent>
            <w:tc>
              <w:tcPr>
                <w:tcW w:w="6858" w:type="dxa"/>
              </w:tcPr>
              <w:p w:rsidR="00DB66FB" w:rsidRPr="00FF6471" w:rsidRDefault="00DB66FB" w:rsidP="000F1DF9">
                <w:pPr>
                  <w:jc w:val="right"/>
                  <w:rPr>
                    <w:rFonts w:cs="Times New Roman"/>
                    <w:szCs w:val="24"/>
                  </w:rPr>
                </w:pPr>
                <w:r>
                  <w:rPr>
                    <w:rFonts w:cs="Times New Roman"/>
                    <w:szCs w:val="24"/>
                  </w:rPr>
                  <w:t>Health &amp; Human Services</w:t>
                </w:r>
              </w:p>
            </w:tc>
          </w:sdtContent>
        </w:sdt>
      </w:tr>
      <w:tr w:rsidR="00DB66FB" w:rsidTr="000F1DF9">
        <w:tc>
          <w:tcPr>
            <w:tcW w:w="2718" w:type="dxa"/>
          </w:tcPr>
          <w:p w:rsidR="00DB66FB" w:rsidRPr="00BC7495" w:rsidRDefault="00DB66FB" w:rsidP="000F1DF9">
            <w:pPr>
              <w:rPr>
                <w:rFonts w:cs="Times New Roman"/>
                <w:szCs w:val="24"/>
              </w:rPr>
            </w:pPr>
          </w:p>
        </w:tc>
        <w:sdt>
          <w:sdtPr>
            <w:rPr>
              <w:rFonts w:cs="Times New Roman"/>
              <w:szCs w:val="24"/>
            </w:rPr>
            <w:alias w:val="Date"/>
            <w:tag w:val="DateContentControl"/>
            <w:id w:val="1178081906"/>
            <w:lock w:val="sdtLocked"/>
            <w:placeholder>
              <w:docPart w:val="BCDE26E189A84606ADF55E689CBA0777"/>
            </w:placeholder>
            <w:date w:fullDate="2023-03-27T00:00:00Z">
              <w:dateFormat w:val="M/d/yyyy"/>
              <w:lid w:val="en-US"/>
              <w:storeMappedDataAs w:val="dateTime"/>
              <w:calendar w:val="gregorian"/>
            </w:date>
          </w:sdtPr>
          <w:sdtContent>
            <w:tc>
              <w:tcPr>
                <w:tcW w:w="6858" w:type="dxa"/>
              </w:tcPr>
              <w:p w:rsidR="00DB66FB" w:rsidRPr="00FF6471" w:rsidRDefault="00DB66FB" w:rsidP="000F1DF9">
                <w:pPr>
                  <w:jc w:val="right"/>
                  <w:rPr>
                    <w:rFonts w:cs="Times New Roman"/>
                    <w:szCs w:val="24"/>
                  </w:rPr>
                </w:pPr>
                <w:r>
                  <w:rPr>
                    <w:rFonts w:cs="Times New Roman"/>
                    <w:szCs w:val="24"/>
                  </w:rPr>
                  <w:t>3/27/2023</w:t>
                </w:r>
              </w:p>
            </w:tc>
          </w:sdtContent>
        </w:sdt>
      </w:tr>
      <w:tr w:rsidR="00DB66FB" w:rsidTr="000F1DF9">
        <w:tc>
          <w:tcPr>
            <w:tcW w:w="2718" w:type="dxa"/>
          </w:tcPr>
          <w:p w:rsidR="00DB66FB" w:rsidRPr="00BC7495" w:rsidRDefault="00DB66FB" w:rsidP="000F1DF9">
            <w:pPr>
              <w:rPr>
                <w:rFonts w:cs="Times New Roman"/>
                <w:szCs w:val="24"/>
              </w:rPr>
            </w:pPr>
          </w:p>
        </w:tc>
        <w:sdt>
          <w:sdtPr>
            <w:rPr>
              <w:rFonts w:cs="Times New Roman"/>
              <w:szCs w:val="24"/>
            </w:rPr>
            <w:alias w:val="BA Version"/>
            <w:tag w:val="BAVersion"/>
            <w:id w:val="-1685590809"/>
            <w:lock w:val="sdtContentLocked"/>
            <w:placeholder>
              <w:docPart w:val="BAFB8261E9E14124B8010F7099A8AD75"/>
            </w:placeholder>
          </w:sdtPr>
          <w:sdtContent>
            <w:tc>
              <w:tcPr>
                <w:tcW w:w="6858" w:type="dxa"/>
              </w:tcPr>
              <w:p w:rsidR="00DB66FB" w:rsidRPr="00FF6471" w:rsidRDefault="00DB66FB" w:rsidP="000F1DF9">
                <w:pPr>
                  <w:jc w:val="right"/>
                  <w:rPr>
                    <w:rFonts w:cs="Times New Roman"/>
                    <w:szCs w:val="24"/>
                  </w:rPr>
                </w:pPr>
                <w:r>
                  <w:rPr>
                    <w:rFonts w:cs="Times New Roman"/>
                    <w:szCs w:val="24"/>
                  </w:rPr>
                  <w:t>As Filed</w:t>
                </w:r>
              </w:p>
            </w:tc>
          </w:sdtContent>
        </w:sdt>
      </w:tr>
    </w:tbl>
    <w:p w:rsidR="00DB66FB" w:rsidRPr="00FF6471" w:rsidRDefault="00DB66FB" w:rsidP="000F1DF9">
      <w:pPr>
        <w:spacing w:after="0" w:line="240" w:lineRule="auto"/>
        <w:rPr>
          <w:rFonts w:cs="Times New Roman"/>
          <w:szCs w:val="24"/>
        </w:rPr>
      </w:pPr>
    </w:p>
    <w:p w:rsidR="00DB66FB" w:rsidRPr="00FF6471" w:rsidRDefault="00DB66FB" w:rsidP="000F1DF9">
      <w:pPr>
        <w:spacing w:after="0" w:line="240" w:lineRule="auto"/>
        <w:rPr>
          <w:rFonts w:cs="Times New Roman"/>
          <w:szCs w:val="24"/>
        </w:rPr>
      </w:pPr>
    </w:p>
    <w:p w:rsidR="00DB66FB" w:rsidRPr="00FF6471" w:rsidRDefault="00DB66F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CD70C2F07F6402EAC8F3EB9AFEB54EF"/>
        </w:placeholder>
      </w:sdtPr>
      <w:sdtContent>
        <w:p w:rsidR="00DB66FB" w:rsidRDefault="00DB66F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67E349D87AF4E10A4F0104C4C382502"/>
        </w:placeholder>
      </w:sdtPr>
      <w:sdtContent>
        <w:p w:rsidR="00DB66FB" w:rsidRDefault="00DB66FB" w:rsidP="000D78AE">
          <w:pPr>
            <w:pStyle w:val="NormalWeb"/>
            <w:spacing w:before="0" w:beforeAutospacing="0" w:after="0" w:afterAutospacing="0"/>
            <w:jc w:val="both"/>
            <w:divId w:val="767383224"/>
            <w:rPr>
              <w:rFonts w:eastAsia="Times New Roman"/>
              <w:bCs/>
            </w:rPr>
          </w:pPr>
        </w:p>
        <w:p w:rsidR="00DB66FB" w:rsidRDefault="00DB66FB" w:rsidP="000D78AE">
          <w:pPr>
            <w:pStyle w:val="NormalWeb"/>
            <w:spacing w:before="0" w:beforeAutospacing="0" w:after="0" w:afterAutospacing="0"/>
            <w:jc w:val="both"/>
            <w:divId w:val="767383224"/>
            <w:rPr>
              <w:color w:val="000000"/>
            </w:rPr>
          </w:pPr>
          <w:r w:rsidRPr="000D78AE">
            <w:rPr>
              <w:color w:val="000000"/>
            </w:rPr>
            <w:t>Texans deserve food freedom. S</w:t>
          </w:r>
          <w:r>
            <w:rPr>
              <w:color w:val="000000"/>
            </w:rPr>
            <w:t>.</w:t>
          </w:r>
          <w:r w:rsidRPr="000D78AE">
            <w:rPr>
              <w:color w:val="000000"/>
            </w:rPr>
            <w:t>B</w:t>
          </w:r>
          <w:r>
            <w:rPr>
              <w:color w:val="000000"/>
            </w:rPr>
            <w:t>.</w:t>
          </w:r>
          <w:r w:rsidRPr="000D78AE">
            <w:rPr>
              <w:color w:val="000000"/>
            </w:rPr>
            <w:t xml:space="preserve"> 829 strengthens the local Texas economy by supporting food entrepreneurs in diverse markets.</w:t>
          </w:r>
          <w:r>
            <w:rPr>
              <w:color w:val="000000"/>
            </w:rPr>
            <w:t xml:space="preserve"> </w:t>
          </w:r>
          <w:r w:rsidRPr="000D78AE">
            <w:rPr>
              <w:color w:val="000000"/>
            </w:rPr>
            <w:t xml:space="preserve">The bill encourages food resiliency by advocating for Texans' ability to provide for themselves and their communities. </w:t>
          </w:r>
        </w:p>
        <w:p w:rsidR="00DB66FB" w:rsidRPr="000D78AE" w:rsidRDefault="00DB66FB" w:rsidP="000D78AE">
          <w:pPr>
            <w:pStyle w:val="NormalWeb"/>
            <w:spacing w:before="0" w:beforeAutospacing="0" w:after="0" w:afterAutospacing="0"/>
            <w:jc w:val="both"/>
            <w:divId w:val="767383224"/>
            <w:rPr>
              <w:color w:val="000000"/>
            </w:rPr>
          </w:pPr>
        </w:p>
        <w:p w:rsidR="00DB66FB" w:rsidRDefault="00DB66FB" w:rsidP="000D78AE">
          <w:pPr>
            <w:pStyle w:val="NormalWeb"/>
            <w:spacing w:before="0" w:beforeAutospacing="0" w:after="0" w:afterAutospacing="0"/>
            <w:jc w:val="both"/>
            <w:divId w:val="767383224"/>
            <w:rPr>
              <w:color w:val="000000"/>
            </w:rPr>
          </w:pPr>
          <w:r w:rsidRPr="000D78AE">
            <w:rPr>
              <w:color w:val="000000"/>
            </w:rPr>
            <w:t xml:space="preserve">The passing of cottage food laws in Texas paved the way for Texans to enter and expand the workforce from home, opening job opportunities to more women, marginalized groups, home-bound citizens, and those with limited resources. In light of the COVID-19 public health emergency, cottage food production provided a source of income to those suddenly unemployed or underemployed, as well as fulfilling an exposed deficit in our food supply. </w:t>
          </w:r>
        </w:p>
        <w:p w:rsidR="00DB66FB" w:rsidRPr="000D78AE" w:rsidRDefault="00DB66FB" w:rsidP="000D78AE">
          <w:pPr>
            <w:pStyle w:val="NormalWeb"/>
            <w:spacing w:before="0" w:beforeAutospacing="0" w:after="0" w:afterAutospacing="0"/>
            <w:jc w:val="both"/>
            <w:divId w:val="767383224"/>
            <w:rPr>
              <w:color w:val="000000"/>
            </w:rPr>
          </w:pPr>
        </w:p>
        <w:p w:rsidR="00DB66FB" w:rsidRDefault="00DB66FB" w:rsidP="000D78AE">
          <w:pPr>
            <w:pStyle w:val="NormalWeb"/>
            <w:spacing w:before="0" w:beforeAutospacing="0" w:after="0" w:afterAutospacing="0"/>
            <w:jc w:val="both"/>
            <w:divId w:val="767383224"/>
            <w:rPr>
              <w:color w:val="000000"/>
            </w:rPr>
          </w:pPr>
          <w:r w:rsidRPr="000D78AE">
            <w:rPr>
              <w:color w:val="000000"/>
            </w:rPr>
            <w:t xml:space="preserve">After the passing of the 2019 cottage food bill, cottage food laws need to evolve to the food supply and employment changes of 2020. The provisions in the 2023 bill address the changing landscape of home businesses, entrepreneurship, cost of living increases, food shortages, and accessibility to larger consumer markets. </w:t>
          </w:r>
        </w:p>
        <w:p w:rsidR="00DB66FB" w:rsidRPr="000D78AE" w:rsidRDefault="00DB66FB" w:rsidP="000D78AE">
          <w:pPr>
            <w:pStyle w:val="NormalWeb"/>
            <w:spacing w:before="0" w:beforeAutospacing="0" w:after="0" w:afterAutospacing="0"/>
            <w:jc w:val="both"/>
            <w:divId w:val="767383224"/>
            <w:rPr>
              <w:color w:val="000000"/>
            </w:rPr>
          </w:pPr>
        </w:p>
        <w:p w:rsidR="00DB66FB" w:rsidRDefault="00DB66FB" w:rsidP="000D78AE">
          <w:pPr>
            <w:pStyle w:val="NormalWeb"/>
            <w:spacing w:before="0" w:beforeAutospacing="0" w:after="0" w:afterAutospacing="0"/>
            <w:jc w:val="both"/>
            <w:divId w:val="767383224"/>
            <w:rPr>
              <w:color w:val="000000"/>
            </w:rPr>
          </w:pPr>
          <w:r w:rsidRPr="000D78AE">
            <w:rPr>
              <w:color w:val="000000"/>
            </w:rPr>
            <w:t>S</w:t>
          </w:r>
          <w:r>
            <w:rPr>
              <w:color w:val="000000"/>
            </w:rPr>
            <w:t>.</w:t>
          </w:r>
          <w:r w:rsidRPr="000D78AE">
            <w:rPr>
              <w:color w:val="000000"/>
            </w:rPr>
            <w:t>B</w:t>
          </w:r>
          <w:r>
            <w:rPr>
              <w:color w:val="000000"/>
            </w:rPr>
            <w:t>.</w:t>
          </w:r>
          <w:r w:rsidRPr="000D78AE">
            <w:rPr>
              <w:color w:val="000000"/>
            </w:rPr>
            <w:t xml:space="preserve"> 829 addresses the inequitable gap between marginalized populations and entrepreneurial trajectories to self-sufficiency. Increasing the annual income for cottage food operations provides more Texans with sustainable incomes to support their families. Keeping the Texas workforce strong empowers individuals and communities, and can potentially decrease demand for state-funded assistance. </w:t>
          </w:r>
        </w:p>
        <w:p w:rsidR="00DB66FB" w:rsidRPr="000D78AE" w:rsidRDefault="00DB66FB" w:rsidP="000D78AE">
          <w:pPr>
            <w:pStyle w:val="NormalWeb"/>
            <w:spacing w:before="0" w:beforeAutospacing="0" w:after="0" w:afterAutospacing="0"/>
            <w:jc w:val="both"/>
            <w:divId w:val="767383224"/>
            <w:rPr>
              <w:color w:val="000000"/>
            </w:rPr>
          </w:pPr>
        </w:p>
        <w:p w:rsidR="00DB66FB" w:rsidRPr="000D78AE" w:rsidRDefault="00DB66FB" w:rsidP="000D78AE">
          <w:pPr>
            <w:pStyle w:val="NormalWeb"/>
            <w:spacing w:before="0" w:beforeAutospacing="0" w:after="0" w:afterAutospacing="0"/>
            <w:jc w:val="both"/>
            <w:divId w:val="767383224"/>
            <w:rPr>
              <w:color w:val="000000"/>
            </w:rPr>
          </w:pPr>
          <w:r w:rsidRPr="000D78AE">
            <w:rPr>
              <w:color w:val="000000"/>
            </w:rPr>
            <w:t>The bill extends cottage food production operators to include nonprofit organizations and the directors or officers therein.</w:t>
          </w:r>
        </w:p>
        <w:p w:rsidR="00DB66FB" w:rsidRDefault="00DB66FB" w:rsidP="000D78AE">
          <w:pPr>
            <w:pStyle w:val="NormalWeb"/>
            <w:spacing w:before="0" w:beforeAutospacing="0" w:after="0" w:afterAutospacing="0"/>
            <w:jc w:val="both"/>
            <w:divId w:val="767383224"/>
            <w:rPr>
              <w:color w:val="000000"/>
            </w:rPr>
          </w:pPr>
        </w:p>
        <w:p w:rsidR="00DB66FB" w:rsidRPr="000D78AE" w:rsidRDefault="00DB66FB" w:rsidP="000D78AE">
          <w:pPr>
            <w:pStyle w:val="NormalWeb"/>
            <w:spacing w:before="0" w:beforeAutospacing="0" w:after="0" w:afterAutospacing="0"/>
            <w:jc w:val="both"/>
            <w:divId w:val="767383224"/>
            <w:rPr>
              <w:color w:val="000000"/>
            </w:rPr>
          </w:pPr>
          <w:r w:rsidRPr="000D78AE">
            <w:rPr>
              <w:color w:val="000000"/>
            </w:rPr>
            <w:t>The bill includes "cottage food vendors" as a recipient to resell cottage food products produced by cottage food operators.</w:t>
          </w:r>
        </w:p>
        <w:p w:rsidR="00DB66FB" w:rsidRDefault="00DB66FB" w:rsidP="000D78AE">
          <w:pPr>
            <w:pStyle w:val="NormalWeb"/>
            <w:spacing w:before="0" w:beforeAutospacing="0" w:after="0" w:afterAutospacing="0"/>
            <w:jc w:val="both"/>
            <w:divId w:val="767383224"/>
            <w:rPr>
              <w:color w:val="000000"/>
            </w:rPr>
          </w:pPr>
        </w:p>
        <w:p w:rsidR="00DB66FB" w:rsidRPr="000D78AE" w:rsidRDefault="00DB66FB" w:rsidP="000D78AE">
          <w:pPr>
            <w:pStyle w:val="NormalWeb"/>
            <w:spacing w:before="0" w:beforeAutospacing="0" w:after="0" w:afterAutospacing="0"/>
            <w:jc w:val="both"/>
            <w:divId w:val="767383224"/>
            <w:rPr>
              <w:color w:val="000000"/>
            </w:rPr>
          </w:pPr>
          <w:r w:rsidRPr="000D78AE">
            <w:rPr>
              <w:color w:val="000000"/>
            </w:rPr>
            <w:t xml:space="preserve">The bill will increase the current annual income allowed for a cottage food operation from $50,000 to $100,000. </w:t>
          </w:r>
        </w:p>
        <w:p w:rsidR="00DB66FB" w:rsidRDefault="00DB66FB" w:rsidP="000D78AE">
          <w:pPr>
            <w:pStyle w:val="NormalWeb"/>
            <w:spacing w:before="0" w:beforeAutospacing="0" w:after="0" w:afterAutospacing="0"/>
            <w:jc w:val="both"/>
            <w:divId w:val="767383224"/>
            <w:rPr>
              <w:color w:val="000000"/>
            </w:rPr>
          </w:pPr>
        </w:p>
        <w:p w:rsidR="00DB66FB" w:rsidRPr="000D78AE" w:rsidRDefault="00DB66FB" w:rsidP="000D78AE">
          <w:pPr>
            <w:pStyle w:val="NormalWeb"/>
            <w:spacing w:before="0" w:beforeAutospacing="0" w:after="0" w:afterAutospacing="0"/>
            <w:jc w:val="both"/>
            <w:divId w:val="767383224"/>
            <w:rPr>
              <w:color w:val="000000"/>
            </w:rPr>
          </w:pPr>
          <w:r w:rsidRPr="000D78AE">
            <w:rPr>
              <w:color w:val="000000"/>
            </w:rPr>
            <w:t>The bill clarifies that no local government authority or health department may regulate or require licensing or permits for cottage food production operations.</w:t>
          </w:r>
        </w:p>
        <w:p w:rsidR="00DB66FB" w:rsidRDefault="00DB66FB" w:rsidP="000D78AE">
          <w:pPr>
            <w:pStyle w:val="NormalWeb"/>
            <w:spacing w:before="0" w:beforeAutospacing="0" w:after="0" w:afterAutospacing="0"/>
            <w:jc w:val="both"/>
            <w:divId w:val="767383224"/>
            <w:rPr>
              <w:color w:val="000000"/>
            </w:rPr>
          </w:pPr>
        </w:p>
        <w:p w:rsidR="00DB66FB" w:rsidRPr="000D78AE" w:rsidRDefault="00DB66FB" w:rsidP="000D78AE">
          <w:pPr>
            <w:pStyle w:val="NormalWeb"/>
            <w:spacing w:before="0" w:beforeAutospacing="0" w:after="0" w:afterAutospacing="0"/>
            <w:jc w:val="both"/>
            <w:divId w:val="767383224"/>
            <w:rPr>
              <w:color w:val="000000"/>
            </w:rPr>
          </w:pPr>
          <w:r w:rsidRPr="000D78AE">
            <w:rPr>
              <w:color w:val="000000"/>
            </w:rPr>
            <w:t>The bill will remove the cottage food operator's home address requirement from the label.</w:t>
          </w:r>
        </w:p>
        <w:p w:rsidR="00DB66FB" w:rsidRPr="00D70925" w:rsidRDefault="00DB66FB" w:rsidP="000D78AE">
          <w:pPr>
            <w:spacing w:after="0" w:line="240" w:lineRule="auto"/>
            <w:jc w:val="both"/>
            <w:rPr>
              <w:rFonts w:eastAsia="Times New Roman" w:cs="Times New Roman"/>
              <w:bCs/>
              <w:szCs w:val="24"/>
            </w:rPr>
          </w:pPr>
        </w:p>
      </w:sdtContent>
    </w:sdt>
    <w:p w:rsidR="00DB66FB" w:rsidRDefault="00DB66F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829 </w:t>
      </w:r>
      <w:bookmarkStart w:id="1" w:name="AmendsCurrentLaw"/>
      <w:bookmarkEnd w:id="1"/>
      <w:r>
        <w:rPr>
          <w:rFonts w:cs="Times New Roman"/>
          <w:szCs w:val="24"/>
        </w:rPr>
        <w:t>amends current law relating to cottage food production operations.</w:t>
      </w:r>
    </w:p>
    <w:p w:rsidR="00DB66FB" w:rsidRPr="00367A90" w:rsidRDefault="00DB66FB" w:rsidP="000F1DF9">
      <w:pPr>
        <w:spacing w:after="0" w:line="240" w:lineRule="auto"/>
        <w:jc w:val="both"/>
        <w:rPr>
          <w:rFonts w:eastAsia="Times New Roman" w:cs="Times New Roman"/>
          <w:szCs w:val="24"/>
        </w:rPr>
      </w:pPr>
    </w:p>
    <w:p w:rsidR="00DB66FB" w:rsidRPr="005C2A78" w:rsidRDefault="00DB66F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E0E4BDFF76848068B4D8329A868FC51"/>
          </w:placeholder>
        </w:sdtPr>
        <w:sdtContent>
          <w:r>
            <w:rPr>
              <w:rFonts w:eastAsia="Times New Roman" w:cs="Times New Roman"/>
              <w:b/>
              <w:szCs w:val="24"/>
              <w:u w:val="single"/>
            </w:rPr>
            <w:t>RULEMAKING AUTHORITY</w:t>
          </w:r>
        </w:sdtContent>
      </w:sdt>
    </w:p>
    <w:p w:rsidR="00DB66FB" w:rsidRPr="006529C4" w:rsidRDefault="00DB66FB" w:rsidP="00774EC7">
      <w:pPr>
        <w:spacing w:after="0" w:line="240" w:lineRule="auto"/>
        <w:jc w:val="both"/>
        <w:rPr>
          <w:rFonts w:cs="Times New Roman"/>
          <w:szCs w:val="24"/>
        </w:rPr>
      </w:pPr>
    </w:p>
    <w:p w:rsidR="00DB66FB" w:rsidRDefault="00DB66FB" w:rsidP="00774EC7">
      <w:pPr>
        <w:spacing w:after="0" w:line="240" w:lineRule="auto"/>
        <w:jc w:val="both"/>
        <w:rPr>
          <w:rFonts w:cs="Times New Roman"/>
          <w:szCs w:val="24"/>
        </w:rPr>
      </w:pPr>
      <w:r>
        <w:rPr>
          <w:rFonts w:cs="Times New Roman"/>
          <w:szCs w:val="24"/>
        </w:rPr>
        <w:t>Rulemaking authority previously granted to is modified in SECTION 3 (Section 437.0193, Health and Safety Code) of this bill.</w:t>
      </w:r>
    </w:p>
    <w:p w:rsidR="00DB66FB" w:rsidRPr="006529C4" w:rsidRDefault="00DB66FB" w:rsidP="00774EC7">
      <w:pPr>
        <w:spacing w:after="0" w:line="240" w:lineRule="auto"/>
        <w:jc w:val="both"/>
        <w:rPr>
          <w:rFonts w:cs="Times New Roman"/>
          <w:szCs w:val="24"/>
        </w:rPr>
      </w:pPr>
    </w:p>
    <w:p w:rsidR="00DB66FB" w:rsidRPr="005C2A78" w:rsidRDefault="00DB66F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9CCD22FC99349B982EFC42468E9D693"/>
          </w:placeholder>
        </w:sdtPr>
        <w:sdtContent>
          <w:r>
            <w:rPr>
              <w:rFonts w:eastAsia="Times New Roman" w:cs="Times New Roman"/>
              <w:b/>
              <w:szCs w:val="24"/>
              <w:u w:val="single"/>
            </w:rPr>
            <w:t>SECTION BY SECTION ANALYSIS</w:t>
          </w:r>
        </w:sdtContent>
      </w:sdt>
    </w:p>
    <w:p w:rsidR="00DB66FB" w:rsidRPr="005C2A78" w:rsidRDefault="00DB66FB" w:rsidP="000F1DF9">
      <w:pPr>
        <w:spacing w:after="0" w:line="240" w:lineRule="auto"/>
        <w:jc w:val="both"/>
        <w:rPr>
          <w:rFonts w:eastAsia="Times New Roman" w:cs="Times New Roman"/>
          <w:szCs w:val="24"/>
        </w:rPr>
      </w:pPr>
    </w:p>
    <w:p w:rsidR="00DB66FB" w:rsidRDefault="00DB66FB" w:rsidP="00923103">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367A90">
        <w:rPr>
          <w:rFonts w:eastAsia="Times New Roman" w:cs="Times New Roman"/>
          <w:szCs w:val="24"/>
        </w:rPr>
        <w:t>Section 437.001, Health and Safety Code, by amending Subdivision (2-b) and adding Subdivisions (3) and (5-</w:t>
      </w:r>
      <w:r>
        <w:rPr>
          <w:rFonts w:eastAsia="Times New Roman" w:cs="Times New Roman"/>
          <w:szCs w:val="24"/>
        </w:rPr>
        <w:t>a) to redefine "c</w:t>
      </w:r>
      <w:r w:rsidRPr="00367A90">
        <w:rPr>
          <w:rFonts w:eastAsia="Times New Roman" w:cs="Times New Roman"/>
          <w:szCs w:val="24"/>
        </w:rPr>
        <w:t xml:space="preserve">ottage food production operation" </w:t>
      </w:r>
      <w:r>
        <w:rPr>
          <w:rFonts w:eastAsia="Times New Roman" w:cs="Times New Roman"/>
          <w:szCs w:val="24"/>
        </w:rPr>
        <w:t>and define "c</w:t>
      </w:r>
      <w:r w:rsidRPr="00367A90">
        <w:rPr>
          <w:rFonts w:eastAsia="Times New Roman" w:cs="Times New Roman"/>
          <w:szCs w:val="24"/>
        </w:rPr>
        <w:t xml:space="preserve">ottage food vendor" </w:t>
      </w:r>
      <w:r>
        <w:rPr>
          <w:rFonts w:eastAsia="Times New Roman" w:cs="Times New Roman"/>
          <w:szCs w:val="24"/>
        </w:rPr>
        <w:t>and "n</w:t>
      </w:r>
      <w:r w:rsidRPr="00367A90">
        <w:rPr>
          <w:rFonts w:eastAsia="Times New Roman" w:cs="Times New Roman"/>
          <w:szCs w:val="24"/>
        </w:rPr>
        <w:t>onprofit organization</w:t>
      </w:r>
      <w:r>
        <w:rPr>
          <w:rFonts w:eastAsia="Times New Roman" w:cs="Times New Roman"/>
          <w:szCs w:val="24"/>
        </w:rPr>
        <w:t>.</w:t>
      </w:r>
      <w:r w:rsidRPr="00367A90">
        <w:rPr>
          <w:rFonts w:eastAsia="Times New Roman" w:cs="Times New Roman"/>
          <w:szCs w:val="24"/>
        </w:rPr>
        <w:t xml:space="preserve">" </w:t>
      </w:r>
    </w:p>
    <w:p w:rsidR="00DB66FB" w:rsidRPr="00367A90" w:rsidRDefault="00DB66FB" w:rsidP="00923103">
      <w:pPr>
        <w:spacing w:after="0" w:line="240" w:lineRule="auto"/>
        <w:ind w:left="720"/>
        <w:jc w:val="both"/>
        <w:rPr>
          <w:rFonts w:eastAsia="Times New Roman" w:cs="Times New Roman"/>
          <w:szCs w:val="24"/>
        </w:rPr>
      </w:pPr>
    </w:p>
    <w:p w:rsidR="00DB66FB" w:rsidRPr="00367A90" w:rsidRDefault="00DB66FB" w:rsidP="00923103">
      <w:pPr>
        <w:spacing w:after="0" w:line="240" w:lineRule="auto"/>
        <w:jc w:val="both"/>
        <w:rPr>
          <w:rFonts w:eastAsia="Times New Roman" w:cs="Times New Roman"/>
          <w:szCs w:val="24"/>
        </w:rPr>
      </w:pPr>
      <w:r w:rsidRPr="00367A90">
        <w:rPr>
          <w:rFonts w:eastAsia="Times New Roman" w:cs="Times New Roman"/>
          <w:szCs w:val="24"/>
        </w:rPr>
        <w:t xml:space="preserve">SECTION 2. </w:t>
      </w:r>
      <w:r>
        <w:rPr>
          <w:rFonts w:eastAsia="Times New Roman" w:cs="Times New Roman"/>
          <w:szCs w:val="24"/>
        </w:rPr>
        <w:t xml:space="preserve">Amends </w:t>
      </w:r>
      <w:r w:rsidRPr="00367A90">
        <w:rPr>
          <w:rFonts w:eastAsia="Times New Roman" w:cs="Times New Roman"/>
          <w:szCs w:val="24"/>
        </w:rPr>
        <w:t>Section 437.0192, Health and Safety Code, by amending Subsection (a) and adding Subsection (c)</w:t>
      </w:r>
      <w:r>
        <w:rPr>
          <w:rFonts w:eastAsia="Times New Roman" w:cs="Times New Roman"/>
          <w:szCs w:val="24"/>
        </w:rPr>
        <w:t xml:space="preserve">, </w:t>
      </w:r>
      <w:r w:rsidRPr="00367A90">
        <w:rPr>
          <w:rFonts w:eastAsia="Times New Roman" w:cs="Times New Roman"/>
          <w:szCs w:val="24"/>
        </w:rPr>
        <w:t>as follows:</w:t>
      </w:r>
    </w:p>
    <w:p w:rsidR="00DB66FB" w:rsidRDefault="00DB66FB" w:rsidP="00923103">
      <w:pPr>
        <w:spacing w:after="0" w:line="240" w:lineRule="auto"/>
        <w:ind w:left="720"/>
        <w:jc w:val="both"/>
        <w:rPr>
          <w:rFonts w:eastAsia="Times New Roman" w:cs="Times New Roman"/>
          <w:szCs w:val="24"/>
        </w:rPr>
      </w:pPr>
    </w:p>
    <w:p w:rsidR="00DB66FB" w:rsidRPr="00367A90" w:rsidRDefault="00DB66FB" w:rsidP="00923103">
      <w:pPr>
        <w:spacing w:after="0" w:line="240" w:lineRule="auto"/>
        <w:ind w:left="720"/>
        <w:jc w:val="both"/>
        <w:rPr>
          <w:rFonts w:eastAsia="Times New Roman" w:cs="Times New Roman"/>
          <w:szCs w:val="24"/>
        </w:rPr>
      </w:pPr>
      <w:r w:rsidRPr="00367A90">
        <w:rPr>
          <w:rFonts w:eastAsia="Times New Roman" w:cs="Times New Roman"/>
          <w:szCs w:val="24"/>
        </w:rPr>
        <w:t xml:space="preserve">(a) </w:t>
      </w:r>
      <w:r>
        <w:rPr>
          <w:rFonts w:eastAsia="Times New Roman" w:cs="Times New Roman"/>
          <w:szCs w:val="24"/>
        </w:rPr>
        <w:t xml:space="preserve">Prohibits a </w:t>
      </w:r>
      <w:r w:rsidRPr="00367A90">
        <w:rPr>
          <w:rFonts w:eastAsia="Times New Roman" w:cs="Times New Roman"/>
          <w:szCs w:val="24"/>
        </w:rPr>
        <w:t xml:space="preserve">local government authority, including a local health department, </w:t>
      </w:r>
      <w:r>
        <w:rPr>
          <w:rFonts w:eastAsia="Times New Roman" w:cs="Times New Roman"/>
          <w:szCs w:val="24"/>
        </w:rPr>
        <w:t>from</w:t>
      </w:r>
      <w:r w:rsidRPr="00367A90">
        <w:rPr>
          <w:rFonts w:eastAsia="Times New Roman" w:cs="Times New Roman"/>
          <w:szCs w:val="24"/>
        </w:rPr>
        <w:t>:</w:t>
      </w:r>
    </w:p>
    <w:p w:rsidR="00DB66FB" w:rsidRDefault="00DB66FB" w:rsidP="00923103">
      <w:pPr>
        <w:spacing w:after="0" w:line="240" w:lineRule="auto"/>
        <w:ind w:left="1440"/>
        <w:jc w:val="both"/>
        <w:rPr>
          <w:rFonts w:eastAsia="Times New Roman" w:cs="Times New Roman"/>
          <w:szCs w:val="24"/>
        </w:rPr>
      </w:pPr>
    </w:p>
    <w:p w:rsidR="00DB66FB" w:rsidRDefault="00DB66FB" w:rsidP="00923103">
      <w:pPr>
        <w:spacing w:after="0" w:line="240" w:lineRule="auto"/>
        <w:ind w:left="1440"/>
        <w:jc w:val="both"/>
        <w:rPr>
          <w:rFonts w:eastAsia="Times New Roman" w:cs="Times New Roman"/>
          <w:szCs w:val="24"/>
        </w:rPr>
      </w:pPr>
      <w:r w:rsidRPr="00367A90">
        <w:rPr>
          <w:rFonts w:eastAsia="Times New Roman" w:cs="Times New Roman"/>
          <w:szCs w:val="24"/>
        </w:rPr>
        <w:t>(1)</w:t>
      </w:r>
      <w:r>
        <w:rPr>
          <w:rFonts w:eastAsia="Times New Roman" w:cs="Times New Roman"/>
          <w:szCs w:val="24"/>
        </w:rPr>
        <w:t xml:space="preserve"> creates this subdivision from existing text; or</w:t>
      </w:r>
    </w:p>
    <w:p w:rsidR="00DB66FB" w:rsidRPr="00367A90" w:rsidRDefault="00DB66FB" w:rsidP="00923103">
      <w:pPr>
        <w:spacing w:after="0" w:line="240" w:lineRule="auto"/>
        <w:ind w:left="1440"/>
        <w:jc w:val="both"/>
        <w:rPr>
          <w:rFonts w:eastAsia="Times New Roman" w:cs="Times New Roman"/>
          <w:szCs w:val="24"/>
        </w:rPr>
      </w:pPr>
    </w:p>
    <w:p w:rsidR="00DB66FB" w:rsidRDefault="00DB66FB" w:rsidP="00923103">
      <w:pPr>
        <w:spacing w:after="0" w:line="240" w:lineRule="auto"/>
        <w:ind w:left="1440"/>
        <w:jc w:val="both"/>
        <w:rPr>
          <w:rFonts w:eastAsia="Times New Roman" w:cs="Times New Roman"/>
          <w:szCs w:val="24"/>
        </w:rPr>
      </w:pPr>
      <w:r w:rsidRPr="00367A90">
        <w:rPr>
          <w:rFonts w:eastAsia="Times New Roman" w:cs="Times New Roman"/>
          <w:szCs w:val="24"/>
        </w:rPr>
        <w:t>(2) requir</w:t>
      </w:r>
      <w:r>
        <w:rPr>
          <w:rFonts w:eastAsia="Times New Roman" w:cs="Times New Roman"/>
          <w:szCs w:val="24"/>
        </w:rPr>
        <w:t>ing</w:t>
      </w:r>
      <w:r w:rsidRPr="00367A90">
        <w:rPr>
          <w:rFonts w:eastAsia="Times New Roman" w:cs="Times New Roman"/>
          <w:szCs w:val="24"/>
        </w:rPr>
        <w:t xml:space="preserve"> a cottage food production operation to obtain any type of license or permit or pay any fee to sell food described by Section 437.001(2-b)(A)</w:t>
      </w:r>
      <w:r>
        <w:rPr>
          <w:rFonts w:eastAsia="Times New Roman" w:cs="Times New Roman"/>
          <w:szCs w:val="24"/>
        </w:rPr>
        <w:t xml:space="preserve"> (relating to providing that "c</w:t>
      </w:r>
      <w:r w:rsidRPr="00367A90">
        <w:rPr>
          <w:rFonts w:eastAsia="Times New Roman" w:cs="Times New Roman"/>
          <w:szCs w:val="24"/>
        </w:rPr>
        <w:t xml:space="preserve">ottage food production operation" </w:t>
      </w:r>
      <w:r>
        <w:rPr>
          <w:rFonts w:eastAsia="Times New Roman" w:cs="Times New Roman"/>
          <w:szCs w:val="24"/>
        </w:rPr>
        <w:t>means an entity that provides certain food items at an individual's home)</w:t>
      </w:r>
      <w:r w:rsidRPr="00367A90">
        <w:rPr>
          <w:rFonts w:eastAsia="Times New Roman" w:cs="Times New Roman"/>
          <w:szCs w:val="24"/>
        </w:rPr>
        <w:t xml:space="preserve"> directly to a consumer or cottage food vendor.</w:t>
      </w:r>
    </w:p>
    <w:p w:rsidR="00DB66FB" w:rsidRPr="00367A90" w:rsidRDefault="00DB66FB" w:rsidP="00923103">
      <w:pPr>
        <w:spacing w:after="0" w:line="240" w:lineRule="auto"/>
        <w:ind w:left="720"/>
        <w:jc w:val="both"/>
        <w:rPr>
          <w:rFonts w:eastAsia="Times New Roman" w:cs="Times New Roman"/>
          <w:szCs w:val="24"/>
        </w:rPr>
      </w:pPr>
    </w:p>
    <w:p w:rsidR="00DB66FB" w:rsidRDefault="00DB66FB" w:rsidP="00923103">
      <w:pPr>
        <w:spacing w:after="0" w:line="240" w:lineRule="auto"/>
        <w:ind w:left="720"/>
        <w:jc w:val="both"/>
        <w:rPr>
          <w:rFonts w:eastAsia="Times New Roman" w:cs="Times New Roman"/>
          <w:szCs w:val="24"/>
        </w:rPr>
      </w:pPr>
      <w:r w:rsidRPr="00367A90">
        <w:rPr>
          <w:rFonts w:eastAsia="Times New Roman" w:cs="Times New Roman"/>
          <w:szCs w:val="24"/>
        </w:rPr>
        <w:t xml:space="preserve">(c) </w:t>
      </w:r>
      <w:r>
        <w:rPr>
          <w:rFonts w:eastAsia="Times New Roman" w:cs="Times New Roman"/>
          <w:szCs w:val="24"/>
        </w:rPr>
        <w:t xml:space="preserve">Prohibits a </w:t>
      </w:r>
      <w:r w:rsidRPr="00367A90">
        <w:rPr>
          <w:rFonts w:eastAsia="Times New Roman" w:cs="Times New Roman"/>
          <w:szCs w:val="24"/>
        </w:rPr>
        <w:t xml:space="preserve">local government authority, including a local health department, </w:t>
      </w:r>
      <w:r>
        <w:rPr>
          <w:rFonts w:eastAsia="Times New Roman" w:cs="Times New Roman"/>
          <w:szCs w:val="24"/>
        </w:rPr>
        <w:t>from employing or continuing</w:t>
      </w:r>
      <w:r w:rsidRPr="00367A90">
        <w:rPr>
          <w:rFonts w:eastAsia="Times New Roman" w:cs="Times New Roman"/>
          <w:szCs w:val="24"/>
        </w:rPr>
        <w:t xml:space="preserve"> to employ a person who knowingly requires or attempts to require a cottage food production operation to obtain a license or permit in violation of Subsection (a)(2).</w:t>
      </w:r>
    </w:p>
    <w:p w:rsidR="00DB66FB" w:rsidRPr="00367A90" w:rsidRDefault="00DB66FB" w:rsidP="00923103">
      <w:pPr>
        <w:spacing w:after="0" w:line="240" w:lineRule="auto"/>
        <w:ind w:left="720"/>
        <w:jc w:val="both"/>
        <w:rPr>
          <w:rFonts w:eastAsia="Times New Roman" w:cs="Times New Roman"/>
          <w:szCs w:val="24"/>
        </w:rPr>
      </w:pPr>
    </w:p>
    <w:p w:rsidR="00DB66FB" w:rsidRPr="00367A90" w:rsidRDefault="00DB66FB" w:rsidP="00923103">
      <w:pPr>
        <w:spacing w:after="0" w:line="240" w:lineRule="auto"/>
        <w:jc w:val="both"/>
        <w:rPr>
          <w:rFonts w:eastAsia="Times New Roman" w:cs="Times New Roman"/>
          <w:szCs w:val="24"/>
        </w:rPr>
      </w:pPr>
      <w:r w:rsidRPr="00367A90">
        <w:rPr>
          <w:rFonts w:eastAsia="Times New Roman" w:cs="Times New Roman"/>
          <w:szCs w:val="24"/>
        </w:rPr>
        <w:t xml:space="preserve">SECTION 3. </w:t>
      </w:r>
      <w:r>
        <w:rPr>
          <w:rFonts w:eastAsia="Times New Roman" w:cs="Times New Roman"/>
          <w:szCs w:val="24"/>
        </w:rPr>
        <w:t xml:space="preserve">Amends </w:t>
      </w:r>
      <w:r w:rsidRPr="00367A90">
        <w:rPr>
          <w:rFonts w:eastAsia="Times New Roman" w:cs="Times New Roman"/>
          <w:szCs w:val="24"/>
        </w:rPr>
        <w:t>Section 437.0193(b), Health and Safety Code, as follows:</w:t>
      </w:r>
    </w:p>
    <w:p w:rsidR="00DB66FB" w:rsidRDefault="00DB66FB" w:rsidP="00923103">
      <w:pPr>
        <w:spacing w:after="0" w:line="240" w:lineRule="auto"/>
        <w:jc w:val="both"/>
        <w:rPr>
          <w:rFonts w:eastAsia="Times New Roman" w:cs="Times New Roman"/>
          <w:szCs w:val="24"/>
        </w:rPr>
      </w:pPr>
    </w:p>
    <w:p w:rsidR="00DB66FB" w:rsidRPr="00367A90" w:rsidRDefault="00DB66FB" w:rsidP="00923103">
      <w:pPr>
        <w:spacing w:after="0" w:line="240" w:lineRule="auto"/>
        <w:ind w:left="720"/>
        <w:jc w:val="both"/>
        <w:rPr>
          <w:rFonts w:eastAsia="Times New Roman" w:cs="Times New Roman"/>
          <w:szCs w:val="24"/>
        </w:rPr>
      </w:pPr>
      <w:r w:rsidRPr="00367A90">
        <w:rPr>
          <w:rFonts w:eastAsia="Times New Roman" w:cs="Times New Roman"/>
          <w:szCs w:val="24"/>
        </w:rPr>
        <w:t xml:space="preserve">(b) </w:t>
      </w:r>
      <w:r>
        <w:rPr>
          <w:rFonts w:eastAsia="Times New Roman" w:cs="Times New Roman"/>
          <w:szCs w:val="24"/>
        </w:rPr>
        <w:t>Requires that the label</w:t>
      </w:r>
      <w:r w:rsidRPr="00367A90">
        <w:rPr>
          <w:rFonts w:eastAsia="Times New Roman" w:cs="Times New Roman"/>
          <w:szCs w:val="24"/>
        </w:rPr>
        <w:t xml:space="preserve"> </w:t>
      </w:r>
      <w:r>
        <w:rPr>
          <w:rFonts w:eastAsia="Times New Roman" w:cs="Times New Roman"/>
          <w:szCs w:val="24"/>
        </w:rPr>
        <w:t xml:space="preserve">on all of the foods described in Section 437.001(2-b)(A) </w:t>
      </w:r>
      <w:r w:rsidRPr="00367A90">
        <w:rPr>
          <w:rFonts w:eastAsia="Times New Roman" w:cs="Times New Roman"/>
          <w:szCs w:val="24"/>
        </w:rPr>
        <w:t>include:</w:t>
      </w:r>
    </w:p>
    <w:p w:rsidR="00DB66FB" w:rsidRDefault="00DB66FB" w:rsidP="00923103">
      <w:pPr>
        <w:spacing w:after="0" w:line="240" w:lineRule="auto"/>
        <w:ind w:left="1440"/>
        <w:jc w:val="both"/>
        <w:rPr>
          <w:rFonts w:eastAsia="Times New Roman" w:cs="Times New Roman"/>
          <w:szCs w:val="24"/>
        </w:rPr>
      </w:pPr>
    </w:p>
    <w:p w:rsidR="00DB66FB" w:rsidRPr="00367A90" w:rsidRDefault="00DB66FB" w:rsidP="00923103">
      <w:pPr>
        <w:spacing w:after="0" w:line="240" w:lineRule="auto"/>
        <w:ind w:left="1440"/>
        <w:jc w:val="both"/>
        <w:rPr>
          <w:rFonts w:eastAsia="Times New Roman" w:cs="Times New Roman"/>
          <w:szCs w:val="24"/>
        </w:rPr>
      </w:pPr>
      <w:r w:rsidRPr="00367A90">
        <w:rPr>
          <w:rFonts w:eastAsia="Times New Roman" w:cs="Times New Roman"/>
          <w:szCs w:val="24"/>
        </w:rPr>
        <w:t>(1) the name, city, and zip code of the cottage food production operation</w:t>
      </w:r>
      <w:r>
        <w:rPr>
          <w:rFonts w:eastAsia="Times New Roman" w:cs="Times New Roman"/>
          <w:szCs w:val="24"/>
        </w:rPr>
        <w:t>, rather than the name and address of the cottage food production operation</w:t>
      </w:r>
      <w:r w:rsidRPr="00367A90">
        <w:rPr>
          <w:rFonts w:eastAsia="Times New Roman" w:cs="Times New Roman"/>
          <w:szCs w:val="24"/>
        </w:rPr>
        <w:t xml:space="preserve">; </w:t>
      </w:r>
    </w:p>
    <w:p w:rsidR="00DB66FB" w:rsidRDefault="00DB66FB" w:rsidP="00923103">
      <w:pPr>
        <w:spacing w:after="0" w:line="240" w:lineRule="auto"/>
        <w:jc w:val="both"/>
        <w:rPr>
          <w:rFonts w:eastAsia="Times New Roman" w:cs="Times New Roman"/>
          <w:szCs w:val="24"/>
        </w:rPr>
      </w:pPr>
    </w:p>
    <w:p w:rsidR="00DB66FB" w:rsidRPr="00367A90" w:rsidRDefault="00DB66FB" w:rsidP="00923103">
      <w:pPr>
        <w:spacing w:after="0" w:line="240" w:lineRule="auto"/>
        <w:ind w:left="1440"/>
        <w:jc w:val="both"/>
        <w:rPr>
          <w:rFonts w:eastAsia="Times New Roman" w:cs="Times New Roman"/>
          <w:szCs w:val="24"/>
        </w:rPr>
      </w:pPr>
      <w:r w:rsidRPr="00367A90">
        <w:rPr>
          <w:rFonts w:eastAsia="Times New Roman" w:cs="Times New Roman"/>
          <w:szCs w:val="24"/>
        </w:rPr>
        <w:t>(2) at least one of the following for the cottage food production operation</w:t>
      </w:r>
      <w:r>
        <w:rPr>
          <w:rFonts w:eastAsia="Times New Roman" w:cs="Times New Roman"/>
          <w:szCs w:val="24"/>
        </w:rPr>
        <w:t xml:space="preserve">: </w:t>
      </w:r>
      <w:r w:rsidRPr="00367A90">
        <w:rPr>
          <w:rFonts w:eastAsia="Times New Roman" w:cs="Times New Roman"/>
          <w:szCs w:val="24"/>
        </w:rPr>
        <w:t>the phone number</w:t>
      </w:r>
      <w:r>
        <w:rPr>
          <w:rFonts w:eastAsia="Times New Roman" w:cs="Times New Roman"/>
          <w:szCs w:val="24"/>
        </w:rPr>
        <w:t xml:space="preserve">, </w:t>
      </w:r>
      <w:r w:rsidRPr="00367A90">
        <w:rPr>
          <w:rFonts w:eastAsia="Times New Roman" w:cs="Times New Roman"/>
          <w:szCs w:val="24"/>
        </w:rPr>
        <w:t>the e-mail address</w:t>
      </w:r>
      <w:r>
        <w:rPr>
          <w:rFonts w:eastAsia="Times New Roman" w:cs="Times New Roman"/>
          <w:szCs w:val="24"/>
        </w:rPr>
        <w:t>,</w:t>
      </w:r>
      <w:r w:rsidRPr="00367A90">
        <w:rPr>
          <w:rFonts w:eastAsia="Times New Roman" w:cs="Times New Roman"/>
          <w:szCs w:val="24"/>
        </w:rPr>
        <w:t xml:space="preserve"> or</w:t>
      </w:r>
      <w:r>
        <w:rPr>
          <w:rFonts w:eastAsia="Times New Roman" w:cs="Times New Roman"/>
          <w:szCs w:val="24"/>
        </w:rPr>
        <w:t xml:space="preserve"> </w:t>
      </w:r>
      <w:r w:rsidRPr="00367A90">
        <w:rPr>
          <w:rFonts w:eastAsia="Times New Roman" w:cs="Times New Roman"/>
          <w:szCs w:val="24"/>
        </w:rPr>
        <w:t>the mailing address; and</w:t>
      </w:r>
    </w:p>
    <w:p w:rsidR="00DB66FB" w:rsidRDefault="00DB66FB" w:rsidP="00923103">
      <w:pPr>
        <w:spacing w:after="0" w:line="240" w:lineRule="auto"/>
        <w:ind w:left="1440"/>
        <w:jc w:val="both"/>
        <w:rPr>
          <w:rFonts w:eastAsia="Times New Roman" w:cs="Times New Roman"/>
          <w:szCs w:val="24"/>
        </w:rPr>
      </w:pPr>
    </w:p>
    <w:p w:rsidR="00DB66FB" w:rsidRDefault="00DB66FB" w:rsidP="00923103">
      <w:pPr>
        <w:spacing w:after="0" w:line="240" w:lineRule="auto"/>
        <w:ind w:left="1440"/>
        <w:jc w:val="both"/>
        <w:rPr>
          <w:rFonts w:eastAsia="Times New Roman" w:cs="Times New Roman"/>
          <w:szCs w:val="24"/>
        </w:rPr>
      </w:pPr>
      <w:r w:rsidRPr="00367A90">
        <w:rPr>
          <w:rFonts w:eastAsia="Times New Roman" w:cs="Times New Roman"/>
          <w:szCs w:val="24"/>
        </w:rPr>
        <w:t>(3</w:t>
      </w:r>
      <w:r>
        <w:rPr>
          <w:rFonts w:eastAsia="Times New Roman" w:cs="Times New Roman"/>
          <w:szCs w:val="24"/>
        </w:rPr>
        <w:t>) creates this subdivision from existing text.</w:t>
      </w:r>
    </w:p>
    <w:p w:rsidR="00DB66FB" w:rsidRPr="00367A90" w:rsidRDefault="00DB66FB" w:rsidP="00923103">
      <w:pPr>
        <w:spacing w:after="0" w:line="240" w:lineRule="auto"/>
        <w:ind w:left="1440"/>
        <w:jc w:val="both"/>
        <w:rPr>
          <w:rFonts w:eastAsia="Times New Roman" w:cs="Times New Roman"/>
          <w:szCs w:val="24"/>
        </w:rPr>
      </w:pPr>
    </w:p>
    <w:p w:rsidR="00DB66FB" w:rsidRPr="00367A90" w:rsidRDefault="00DB66FB" w:rsidP="00923103">
      <w:pPr>
        <w:spacing w:after="0" w:line="240" w:lineRule="auto"/>
        <w:jc w:val="both"/>
        <w:rPr>
          <w:rFonts w:eastAsia="Times New Roman" w:cs="Times New Roman"/>
          <w:szCs w:val="24"/>
        </w:rPr>
      </w:pPr>
      <w:r w:rsidRPr="00367A90">
        <w:rPr>
          <w:rFonts w:eastAsia="Times New Roman" w:cs="Times New Roman"/>
          <w:szCs w:val="24"/>
        </w:rPr>
        <w:t xml:space="preserve">SECTION 4. </w:t>
      </w:r>
      <w:r>
        <w:rPr>
          <w:rFonts w:eastAsia="Times New Roman" w:cs="Times New Roman"/>
          <w:szCs w:val="24"/>
        </w:rPr>
        <w:t xml:space="preserve">Amends </w:t>
      </w:r>
      <w:r w:rsidRPr="00367A90">
        <w:rPr>
          <w:rFonts w:eastAsia="Times New Roman" w:cs="Times New Roman"/>
          <w:szCs w:val="24"/>
        </w:rPr>
        <w:t>Section 437.0194, Health and Safety Code, by amending Subsections (a) and (c) and adding Subsection (a-1)</w:t>
      </w:r>
      <w:r>
        <w:rPr>
          <w:rFonts w:eastAsia="Times New Roman" w:cs="Times New Roman"/>
          <w:szCs w:val="24"/>
        </w:rPr>
        <w:t>,</w:t>
      </w:r>
      <w:r w:rsidRPr="00367A90">
        <w:rPr>
          <w:rFonts w:eastAsia="Times New Roman" w:cs="Times New Roman"/>
          <w:szCs w:val="24"/>
        </w:rPr>
        <w:t xml:space="preserve"> as follows:</w:t>
      </w:r>
    </w:p>
    <w:p w:rsidR="00DB66FB" w:rsidRDefault="00DB66FB" w:rsidP="00923103">
      <w:pPr>
        <w:spacing w:after="0" w:line="240" w:lineRule="auto"/>
        <w:ind w:left="720"/>
        <w:jc w:val="both"/>
        <w:rPr>
          <w:rFonts w:eastAsia="Times New Roman" w:cs="Times New Roman"/>
          <w:szCs w:val="24"/>
        </w:rPr>
      </w:pPr>
    </w:p>
    <w:p w:rsidR="00DB66FB" w:rsidRPr="00367A90" w:rsidRDefault="00DB66FB" w:rsidP="00923103">
      <w:pPr>
        <w:spacing w:after="0" w:line="240" w:lineRule="auto"/>
        <w:ind w:left="720"/>
        <w:jc w:val="both"/>
        <w:rPr>
          <w:rFonts w:eastAsia="Times New Roman" w:cs="Times New Roman"/>
          <w:szCs w:val="24"/>
        </w:rPr>
      </w:pPr>
      <w:r w:rsidRPr="00367A90">
        <w:rPr>
          <w:rFonts w:eastAsia="Times New Roman" w:cs="Times New Roman"/>
          <w:szCs w:val="24"/>
        </w:rPr>
        <w:t xml:space="preserve">(a) </w:t>
      </w:r>
      <w:r>
        <w:rPr>
          <w:rFonts w:eastAsia="Times New Roman" w:cs="Times New Roman"/>
          <w:szCs w:val="24"/>
        </w:rPr>
        <w:t xml:space="preserve">Creates an exception under </w:t>
      </w:r>
      <w:r w:rsidRPr="00367A90">
        <w:rPr>
          <w:rFonts w:eastAsia="Times New Roman" w:cs="Times New Roman"/>
          <w:szCs w:val="24"/>
        </w:rPr>
        <w:t>Subsection (a-1)</w:t>
      </w:r>
      <w:r>
        <w:rPr>
          <w:rFonts w:eastAsia="Times New Roman" w:cs="Times New Roman"/>
          <w:szCs w:val="24"/>
        </w:rPr>
        <w:t>.</w:t>
      </w:r>
      <w:r w:rsidRPr="00367A90">
        <w:rPr>
          <w:rFonts w:eastAsia="Times New Roman" w:cs="Times New Roman"/>
          <w:szCs w:val="24"/>
        </w:rPr>
        <w:t xml:space="preserve"> </w:t>
      </w:r>
    </w:p>
    <w:p w:rsidR="00DB66FB" w:rsidRDefault="00DB66FB" w:rsidP="00923103">
      <w:pPr>
        <w:spacing w:after="0" w:line="240" w:lineRule="auto"/>
        <w:ind w:left="720"/>
        <w:jc w:val="both"/>
        <w:rPr>
          <w:rFonts w:eastAsia="Times New Roman" w:cs="Times New Roman"/>
          <w:szCs w:val="24"/>
        </w:rPr>
      </w:pPr>
    </w:p>
    <w:p w:rsidR="00DB66FB" w:rsidRPr="00367A90" w:rsidRDefault="00DB66FB" w:rsidP="00923103">
      <w:pPr>
        <w:spacing w:after="0" w:line="240" w:lineRule="auto"/>
        <w:ind w:left="720"/>
        <w:jc w:val="both"/>
        <w:rPr>
          <w:rFonts w:eastAsia="Times New Roman" w:cs="Times New Roman"/>
          <w:szCs w:val="24"/>
        </w:rPr>
      </w:pPr>
      <w:r w:rsidRPr="00367A90">
        <w:rPr>
          <w:rFonts w:eastAsia="Times New Roman" w:cs="Times New Roman"/>
          <w:szCs w:val="24"/>
        </w:rPr>
        <w:t xml:space="preserve">(a-1) </w:t>
      </w:r>
      <w:r>
        <w:rPr>
          <w:rFonts w:eastAsia="Times New Roman" w:cs="Times New Roman"/>
          <w:szCs w:val="24"/>
        </w:rPr>
        <w:t xml:space="preserve">Authorizes a </w:t>
      </w:r>
      <w:r w:rsidRPr="00367A90">
        <w:rPr>
          <w:rFonts w:eastAsia="Times New Roman" w:cs="Times New Roman"/>
          <w:szCs w:val="24"/>
        </w:rPr>
        <w:t xml:space="preserve">cottage food production operation </w:t>
      </w:r>
      <w:r>
        <w:rPr>
          <w:rFonts w:eastAsia="Times New Roman" w:cs="Times New Roman"/>
          <w:szCs w:val="24"/>
        </w:rPr>
        <w:t>to</w:t>
      </w:r>
      <w:r w:rsidRPr="00367A90">
        <w:rPr>
          <w:rFonts w:eastAsia="Times New Roman" w:cs="Times New Roman"/>
          <w:szCs w:val="24"/>
        </w:rPr>
        <w:t xml:space="preserve"> sell food described by Section 437.001(2-b)(A) to a cottage food vendor at wholesale.</w:t>
      </w:r>
    </w:p>
    <w:p w:rsidR="00DB66FB" w:rsidRDefault="00DB66FB" w:rsidP="00923103">
      <w:pPr>
        <w:spacing w:after="0" w:line="240" w:lineRule="auto"/>
        <w:ind w:left="720"/>
        <w:jc w:val="both"/>
        <w:rPr>
          <w:rFonts w:eastAsia="Times New Roman" w:cs="Times New Roman"/>
          <w:szCs w:val="24"/>
        </w:rPr>
      </w:pPr>
    </w:p>
    <w:p w:rsidR="00DB66FB" w:rsidRPr="00367A90" w:rsidRDefault="00DB66FB" w:rsidP="00923103">
      <w:pPr>
        <w:spacing w:after="0" w:line="240" w:lineRule="auto"/>
        <w:ind w:left="720"/>
        <w:jc w:val="both"/>
        <w:rPr>
          <w:rFonts w:eastAsia="Times New Roman" w:cs="Times New Roman"/>
          <w:szCs w:val="24"/>
        </w:rPr>
      </w:pPr>
      <w:r w:rsidRPr="00367A90">
        <w:rPr>
          <w:rFonts w:eastAsia="Times New Roman" w:cs="Times New Roman"/>
          <w:szCs w:val="24"/>
        </w:rPr>
        <w:t xml:space="preserve">(c) </w:t>
      </w:r>
      <w:r>
        <w:rPr>
          <w:rFonts w:eastAsia="Times New Roman" w:cs="Times New Roman"/>
          <w:szCs w:val="24"/>
        </w:rPr>
        <w:t xml:space="preserve">Provides that the </w:t>
      </w:r>
      <w:r w:rsidRPr="00367A90">
        <w:rPr>
          <w:rFonts w:eastAsia="Times New Roman" w:cs="Times New Roman"/>
          <w:szCs w:val="24"/>
        </w:rPr>
        <w:t>operator of a cottage food production operation that sells a food described by Section 437.001(2-b)(A) in this state in the manner described by Subsection (b)</w:t>
      </w:r>
      <w:r>
        <w:rPr>
          <w:rFonts w:eastAsia="Times New Roman" w:cs="Times New Roman"/>
          <w:szCs w:val="24"/>
        </w:rPr>
        <w:t xml:space="preserve"> (relating to authorizing a cottage food production operation to sell certain foods through the Internet or by mail order only in certain circumstances)</w:t>
      </w:r>
      <w:r w:rsidRPr="00367A90">
        <w:rPr>
          <w:rFonts w:eastAsia="Times New Roman" w:cs="Times New Roman"/>
          <w:szCs w:val="24"/>
        </w:rPr>
        <w:t>:</w:t>
      </w:r>
    </w:p>
    <w:p w:rsidR="00DB66FB" w:rsidRDefault="00DB66FB" w:rsidP="00923103">
      <w:pPr>
        <w:spacing w:after="0" w:line="240" w:lineRule="auto"/>
        <w:ind w:left="720"/>
        <w:jc w:val="both"/>
        <w:rPr>
          <w:rFonts w:eastAsia="Times New Roman" w:cs="Times New Roman"/>
          <w:szCs w:val="24"/>
        </w:rPr>
      </w:pPr>
    </w:p>
    <w:p w:rsidR="00DB66FB" w:rsidRPr="00367A90" w:rsidRDefault="00DB66FB" w:rsidP="00923103">
      <w:pPr>
        <w:spacing w:after="0" w:line="240" w:lineRule="auto"/>
        <w:ind w:left="1440"/>
        <w:jc w:val="both"/>
        <w:rPr>
          <w:rFonts w:eastAsia="Times New Roman" w:cs="Times New Roman"/>
          <w:szCs w:val="24"/>
        </w:rPr>
      </w:pPr>
      <w:r w:rsidRPr="00367A90">
        <w:rPr>
          <w:rFonts w:eastAsia="Times New Roman" w:cs="Times New Roman"/>
          <w:szCs w:val="24"/>
        </w:rPr>
        <w:t>(1) is not required to include the information required under Section 437.0193(b)(2) for</w:t>
      </w:r>
      <w:r>
        <w:rPr>
          <w:rFonts w:eastAsia="Times New Roman" w:cs="Times New Roman"/>
          <w:szCs w:val="24"/>
        </w:rPr>
        <w:t>, rather than the</w:t>
      </w:r>
      <w:r w:rsidRPr="00367A90">
        <w:rPr>
          <w:rFonts w:eastAsia="Times New Roman" w:cs="Times New Roman"/>
          <w:szCs w:val="24"/>
        </w:rPr>
        <w:t xml:space="preserve"> address of</w:t>
      </w:r>
      <w:r>
        <w:rPr>
          <w:rFonts w:eastAsia="Times New Roman" w:cs="Times New Roman"/>
          <w:szCs w:val="24"/>
        </w:rPr>
        <w:t>,</w:t>
      </w:r>
      <w:r w:rsidRPr="00367A90">
        <w:rPr>
          <w:rFonts w:eastAsia="Times New Roman" w:cs="Times New Roman"/>
          <w:szCs w:val="24"/>
        </w:rPr>
        <w:t xml:space="preserve"> the operation in the labeling information required under Subsection (b)(2) </w:t>
      </w:r>
      <w:r>
        <w:rPr>
          <w:rFonts w:eastAsia="Times New Roman" w:cs="Times New Roman"/>
          <w:szCs w:val="24"/>
        </w:rPr>
        <w:t>(relating to authorizing a cottage food production operation to sell certain foods through the Internet or by mail order only if, before the operator accepts payment for the food, the operator provides all the required labeling information) before</w:t>
      </w:r>
      <w:r w:rsidRPr="00367A90">
        <w:rPr>
          <w:rFonts w:eastAsia="Times New Roman" w:cs="Times New Roman"/>
          <w:szCs w:val="24"/>
        </w:rPr>
        <w:t xml:space="preserve"> the operator accepts payment for the food; and</w:t>
      </w:r>
    </w:p>
    <w:p w:rsidR="00DB66FB" w:rsidRDefault="00DB66FB" w:rsidP="00923103">
      <w:pPr>
        <w:spacing w:after="0" w:line="240" w:lineRule="auto"/>
        <w:ind w:left="1440"/>
        <w:jc w:val="both"/>
        <w:rPr>
          <w:rFonts w:eastAsia="Times New Roman" w:cs="Times New Roman"/>
          <w:szCs w:val="24"/>
        </w:rPr>
      </w:pPr>
    </w:p>
    <w:p w:rsidR="00DB66FB" w:rsidRDefault="00DB66FB" w:rsidP="00923103">
      <w:pPr>
        <w:spacing w:after="0" w:line="240" w:lineRule="auto"/>
        <w:ind w:left="1440"/>
        <w:jc w:val="both"/>
        <w:rPr>
          <w:rFonts w:eastAsia="Times New Roman" w:cs="Times New Roman"/>
          <w:szCs w:val="24"/>
        </w:rPr>
      </w:pPr>
      <w:r w:rsidRPr="00367A90">
        <w:rPr>
          <w:rFonts w:eastAsia="Times New Roman" w:cs="Times New Roman"/>
          <w:szCs w:val="24"/>
        </w:rPr>
        <w:t xml:space="preserve">(2) </w:t>
      </w:r>
      <w:r>
        <w:rPr>
          <w:rFonts w:eastAsia="Times New Roman" w:cs="Times New Roman"/>
          <w:szCs w:val="24"/>
        </w:rPr>
        <w:t xml:space="preserve">makes conforming change to this subdivision. </w:t>
      </w:r>
    </w:p>
    <w:p w:rsidR="00DB66FB" w:rsidRPr="00367A90" w:rsidRDefault="00DB66FB" w:rsidP="00923103">
      <w:pPr>
        <w:spacing w:after="0" w:line="240" w:lineRule="auto"/>
        <w:ind w:left="1440"/>
        <w:jc w:val="both"/>
        <w:rPr>
          <w:rFonts w:eastAsia="Times New Roman" w:cs="Times New Roman"/>
          <w:szCs w:val="24"/>
        </w:rPr>
      </w:pPr>
    </w:p>
    <w:p w:rsidR="00DB66FB" w:rsidRDefault="00DB66FB" w:rsidP="00923103">
      <w:pPr>
        <w:spacing w:after="0" w:line="240" w:lineRule="auto"/>
        <w:jc w:val="both"/>
        <w:rPr>
          <w:rFonts w:eastAsia="Times New Roman" w:cs="Times New Roman"/>
          <w:szCs w:val="24"/>
        </w:rPr>
      </w:pPr>
      <w:r w:rsidRPr="00367A90">
        <w:rPr>
          <w:rFonts w:eastAsia="Times New Roman" w:cs="Times New Roman"/>
          <w:szCs w:val="24"/>
        </w:rPr>
        <w:t xml:space="preserve">SECTION 5. </w:t>
      </w:r>
      <w:r>
        <w:rPr>
          <w:rFonts w:eastAsia="Times New Roman" w:cs="Times New Roman"/>
          <w:szCs w:val="24"/>
        </w:rPr>
        <w:t xml:space="preserve">Amends </w:t>
      </w:r>
      <w:r w:rsidRPr="00367A90">
        <w:rPr>
          <w:rFonts w:eastAsia="Times New Roman" w:cs="Times New Roman"/>
          <w:szCs w:val="24"/>
        </w:rPr>
        <w:t xml:space="preserve">Section 437.0196(a), Health and Safety Code, </w:t>
      </w:r>
      <w:r>
        <w:rPr>
          <w:rFonts w:eastAsia="Times New Roman" w:cs="Times New Roman"/>
          <w:szCs w:val="24"/>
        </w:rPr>
        <w:t xml:space="preserve">to redefine </w:t>
      </w:r>
      <w:r w:rsidRPr="00367A90">
        <w:rPr>
          <w:rFonts w:eastAsia="Times New Roman" w:cs="Times New Roman"/>
          <w:szCs w:val="24"/>
        </w:rPr>
        <w:t>"time and temperature control for safety food</w:t>
      </w:r>
      <w:r>
        <w:rPr>
          <w:rFonts w:eastAsia="Times New Roman" w:cs="Times New Roman"/>
          <w:szCs w:val="24"/>
        </w:rPr>
        <w:t>.</w:t>
      </w:r>
      <w:r w:rsidRPr="00367A90">
        <w:rPr>
          <w:rFonts w:eastAsia="Times New Roman" w:cs="Times New Roman"/>
          <w:szCs w:val="24"/>
        </w:rPr>
        <w:t xml:space="preserve">" </w:t>
      </w:r>
    </w:p>
    <w:p w:rsidR="00DB66FB" w:rsidRPr="00367A90" w:rsidRDefault="00DB66FB" w:rsidP="00923103">
      <w:pPr>
        <w:spacing w:after="0" w:line="240" w:lineRule="auto"/>
        <w:ind w:left="720"/>
        <w:jc w:val="both"/>
        <w:rPr>
          <w:rFonts w:eastAsia="Times New Roman" w:cs="Times New Roman"/>
          <w:szCs w:val="24"/>
        </w:rPr>
      </w:pPr>
    </w:p>
    <w:p w:rsidR="00DB66FB" w:rsidRDefault="00DB66FB" w:rsidP="00923103">
      <w:pPr>
        <w:spacing w:after="0" w:line="240" w:lineRule="auto"/>
        <w:jc w:val="both"/>
        <w:rPr>
          <w:rFonts w:eastAsia="Times New Roman" w:cs="Times New Roman"/>
          <w:szCs w:val="24"/>
        </w:rPr>
      </w:pPr>
      <w:r w:rsidRPr="00367A90">
        <w:rPr>
          <w:rFonts w:eastAsia="Times New Roman" w:cs="Times New Roman"/>
          <w:szCs w:val="24"/>
        </w:rPr>
        <w:t xml:space="preserve">SECTION 6. </w:t>
      </w:r>
      <w:r>
        <w:rPr>
          <w:rFonts w:eastAsia="Times New Roman" w:cs="Times New Roman"/>
          <w:szCs w:val="24"/>
        </w:rPr>
        <w:t xml:space="preserve">Amends </w:t>
      </w:r>
      <w:r w:rsidRPr="00367A90">
        <w:rPr>
          <w:rFonts w:eastAsia="Times New Roman" w:cs="Times New Roman"/>
          <w:szCs w:val="24"/>
        </w:rPr>
        <w:t>Chapter 437, Health and Safety Code, by adding Section 437.01965</w:t>
      </w:r>
      <w:r>
        <w:rPr>
          <w:rFonts w:eastAsia="Times New Roman" w:cs="Times New Roman"/>
          <w:szCs w:val="24"/>
        </w:rPr>
        <w:t>,</w:t>
      </w:r>
      <w:r w:rsidRPr="00367A90">
        <w:rPr>
          <w:rFonts w:eastAsia="Times New Roman" w:cs="Times New Roman"/>
          <w:szCs w:val="24"/>
        </w:rPr>
        <w:t xml:space="preserve"> as follows:</w:t>
      </w:r>
    </w:p>
    <w:p w:rsidR="00DB66FB" w:rsidRPr="00367A90" w:rsidRDefault="00DB66FB" w:rsidP="00923103">
      <w:pPr>
        <w:spacing w:after="0" w:line="240" w:lineRule="auto"/>
        <w:jc w:val="both"/>
        <w:rPr>
          <w:rFonts w:eastAsia="Times New Roman" w:cs="Times New Roman"/>
          <w:szCs w:val="24"/>
        </w:rPr>
      </w:pPr>
    </w:p>
    <w:p w:rsidR="00DB66FB" w:rsidRPr="00367A90" w:rsidRDefault="00DB66FB" w:rsidP="00923103">
      <w:pPr>
        <w:spacing w:after="0" w:line="240" w:lineRule="auto"/>
        <w:ind w:left="720"/>
        <w:jc w:val="both"/>
        <w:rPr>
          <w:rFonts w:eastAsia="Times New Roman" w:cs="Times New Roman"/>
          <w:szCs w:val="24"/>
        </w:rPr>
      </w:pPr>
      <w:r w:rsidRPr="00367A90">
        <w:rPr>
          <w:rFonts w:eastAsia="Times New Roman" w:cs="Times New Roman"/>
          <w:szCs w:val="24"/>
        </w:rPr>
        <w:t xml:space="preserve">Sec. 437.01965. COTTAGE FOOD VENDOR. (a) </w:t>
      </w:r>
      <w:r>
        <w:rPr>
          <w:rFonts w:eastAsia="Times New Roman" w:cs="Times New Roman"/>
          <w:szCs w:val="24"/>
        </w:rPr>
        <w:t>Authorizes a</w:t>
      </w:r>
      <w:r w:rsidRPr="00367A90">
        <w:rPr>
          <w:rFonts w:eastAsia="Times New Roman" w:cs="Times New Roman"/>
          <w:szCs w:val="24"/>
        </w:rPr>
        <w:t xml:space="preserve"> cottage food vendor </w:t>
      </w:r>
      <w:r>
        <w:rPr>
          <w:rFonts w:eastAsia="Times New Roman" w:cs="Times New Roman"/>
          <w:szCs w:val="24"/>
        </w:rPr>
        <w:t>to</w:t>
      </w:r>
      <w:r w:rsidRPr="00367A90">
        <w:rPr>
          <w:rFonts w:eastAsia="Times New Roman" w:cs="Times New Roman"/>
          <w:szCs w:val="24"/>
        </w:rPr>
        <w:t xml:space="preserve"> sell food described by Section 437.001(2-b)(A) directly to consumers at a farmers' market, farm stand, food service establishment, or retail food store.</w:t>
      </w:r>
    </w:p>
    <w:p w:rsidR="00DB66FB" w:rsidRDefault="00DB66FB" w:rsidP="00923103">
      <w:pPr>
        <w:spacing w:after="0" w:line="240" w:lineRule="auto"/>
        <w:ind w:left="1440"/>
        <w:jc w:val="both"/>
        <w:rPr>
          <w:rFonts w:eastAsia="Times New Roman" w:cs="Times New Roman"/>
          <w:szCs w:val="24"/>
        </w:rPr>
      </w:pPr>
    </w:p>
    <w:p w:rsidR="00DB66FB" w:rsidRPr="00367A90" w:rsidRDefault="00DB66FB" w:rsidP="00923103">
      <w:pPr>
        <w:spacing w:after="0" w:line="240" w:lineRule="auto"/>
        <w:ind w:left="1440"/>
        <w:jc w:val="both"/>
        <w:rPr>
          <w:rFonts w:eastAsia="Times New Roman" w:cs="Times New Roman"/>
          <w:szCs w:val="24"/>
        </w:rPr>
      </w:pPr>
      <w:r w:rsidRPr="00367A90">
        <w:rPr>
          <w:rFonts w:eastAsia="Times New Roman" w:cs="Times New Roman"/>
          <w:szCs w:val="24"/>
        </w:rPr>
        <w:t xml:space="preserve">(b) </w:t>
      </w:r>
      <w:r>
        <w:rPr>
          <w:rFonts w:eastAsia="Times New Roman" w:cs="Times New Roman"/>
          <w:szCs w:val="24"/>
        </w:rPr>
        <w:t>Requires a</w:t>
      </w:r>
      <w:r w:rsidRPr="00367A90">
        <w:rPr>
          <w:rFonts w:eastAsia="Times New Roman" w:cs="Times New Roman"/>
          <w:szCs w:val="24"/>
        </w:rPr>
        <w:t xml:space="preserve"> cottage food vendor who sells food described by Section 437.001(2-b)(A) </w:t>
      </w:r>
      <w:r>
        <w:rPr>
          <w:rFonts w:eastAsia="Times New Roman" w:cs="Times New Roman"/>
          <w:szCs w:val="24"/>
        </w:rPr>
        <w:t>to</w:t>
      </w:r>
      <w:r w:rsidRPr="00367A90">
        <w:rPr>
          <w:rFonts w:eastAsia="Times New Roman" w:cs="Times New Roman"/>
          <w:szCs w:val="24"/>
        </w:rPr>
        <w:t xml:space="preserve"> display </w:t>
      </w:r>
      <w:r>
        <w:rPr>
          <w:rFonts w:eastAsia="Times New Roman" w:cs="Times New Roman"/>
          <w:szCs w:val="24"/>
        </w:rPr>
        <w:t>in a certain location a</w:t>
      </w:r>
      <w:r w:rsidRPr="00367A90">
        <w:rPr>
          <w:rFonts w:eastAsia="Times New Roman" w:cs="Times New Roman"/>
          <w:szCs w:val="24"/>
        </w:rPr>
        <w:t xml:space="preserve"> sign</w:t>
      </w:r>
      <w:r>
        <w:rPr>
          <w:rFonts w:eastAsia="Times New Roman" w:cs="Times New Roman"/>
          <w:szCs w:val="24"/>
        </w:rPr>
        <w:t>. Sets forth the language required to be included on the sign.</w:t>
      </w:r>
    </w:p>
    <w:p w:rsidR="00DB66FB" w:rsidRDefault="00DB66FB" w:rsidP="00923103">
      <w:pPr>
        <w:spacing w:after="0" w:line="240" w:lineRule="auto"/>
        <w:jc w:val="both"/>
        <w:rPr>
          <w:rFonts w:eastAsia="Times New Roman" w:cs="Times New Roman"/>
          <w:szCs w:val="24"/>
        </w:rPr>
      </w:pPr>
    </w:p>
    <w:p w:rsidR="00DB66FB" w:rsidRPr="00C8671F" w:rsidRDefault="00DB66FB" w:rsidP="00923103">
      <w:pPr>
        <w:spacing w:after="0" w:line="240" w:lineRule="auto"/>
        <w:jc w:val="both"/>
        <w:rPr>
          <w:rFonts w:eastAsia="Times New Roman" w:cs="Times New Roman"/>
          <w:szCs w:val="24"/>
        </w:rPr>
      </w:pPr>
      <w:r w:rsidRPr="00367A90">
        <w:rPr>
          <w:rFonts w:eastAsia="Times New Roman" w:cs="Times New Roman"/>
          <w:szCs w:val="24"/>
        </w:rPr>
        <w:t xml:space="preserve">SECTION 7. </w:t>
      </w:r>
      <w:r>
        <w:rPr>
          <w:rFonts w:eastAsia="Times New Roman" w:cs="Times New Roman"/>
          <w:szCs w:val="24"/>
        </w:rPr>
        <w:t xml:space="preserve">Effective date: </w:t>
      </w:r>
      <w:r w:rsidRPr="00367A90">
        <w:rPr>
          <w:rFonts w:eastAsia="Times New Roman" w:cs="Times New Roman"/>
          <w:szCs w:val="24"/>
        </w:rPr>
        <w:t>September 1, 2023.</w:t>
      </w:r>
      <w:r w:rsidRPr="005C2A78">
        <w:rPr>
          <w:rFonts w:eastAsia="Times New Roman" w:cs="Times New Roman"/>
          <w:szCs w:val="24"/>
        </w:rPr>
        <w:t xml:space="preserve"> </w:t>
      </w:r>
    </w:p>
    <w:sectPr w:rsidR="00DB66F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0F5D" w:rsidRDefault="006A0F5D" w:rsidP="000F1DF9">
      <w:pPr>
        <w:spacing w:after="0" w:line="240" w:lineRule="auto"/>
      </w:pPr>
      <w:r>
        <w:separator/>
      </w:r>
    </w:p>
  </w:endnote>
  <w:endnote w:type="continuationSeparator" w:id="0">
    <w:p w:rsidR="006A0F5D" w:rsidRDefault="006A0F5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A0F5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B66FB">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B66FB">
                <w:rPr>
                  <w:sz w:val="20"/>
                  <w:szCs w:val="20"/>
                </w:rPr>
                <w:t>S.B. 829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B66F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A0F5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0F5D" w:rsidRDefault="006A0F5D" w:rsidP="000F1DF9">
      <w:pPr>
        <w:spacing w:after="0" w:line="240" w:lineRule="auto"/>
      </w:pPr>
      <w:r>
        <w:separator/>
      </w:r>
    </w:p>
  </w:footnote>
  <w:footnote w:type="continuationSeparator" w:id="0">
    <w:p w:rsidR="006A0F5D" w:rsidRDefault="006A0F5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A0F5D"/>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B66FB"/>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A11D2"/>
  <w15:docId w15:val="{5BF6C641-22BE-41CB-BFBB-E269F7B3F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B66F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38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8721057640E4E8EA7A17DC29BC4889F"/>
        <w:category>
          <w:name w:val="General"/>
          <w:gallery w:val="placeholder"/>
        </w:category>
        <w:types>
          <w:type w:val="bbPlcHdr"/>
        </w:types>
        <w:behaviors>
          <w:behavior w:val="content"/>
        </w:behaviors>
        <w:guid w:val="{1F13D8C9-88C5-40B4-83CB-EF2D8C0D8A2F}"/>
      </w:docPartPr>
      <w:docPartBody>
        <w:p w:rsidR="00000000" w:rsidRDefault="003E023F"/>
      </w:docPartBody>
    </w:docPart>
    <w:docPart>
      <w:docPartPr>
        <w:name w:val="B91ABB2CDD6449099C058415F4F21859"/>
        <w:category>
          <w:name w:val="General"/>
          <w:gallery w:val="placeholder"/>
        </w:category>
        <w:types>
          <w:type w:val="bbPlcHdr"/>
        </w:types>
        <w:behaviors>
          <w:behavior w:val="content"/>
        </w:behaviors>
        <w:guid w:val="{F97CF03D-53D5-46B5-98E9-EF6E8075F965}"/>
      </w:docPartPr>
      <w:docPartBody>
        <w:p w:rsidR="00000000" w:rsidRDefault="003E023F"/>
      </w:docPartBody>
    </w:docPart>
    <w:docPart>
      <w:docPartPr>
        <w:name w:val="A8841022289C489DB1A864754CD3768E"/>
        <w:category>
          <w:name w:val="General"/>
          <w:gallery w:val="placeholder"/>
        </w:category>
        <w:types>
          <w:type w:val="bbPlcHdr"/>
        </w:types>
        <w:behaviors>
          <w:behavior w:val="content"/>
        </w:behaviors>
        <w:guid w:val="{0536754A-8B96-408B-BEF9-7127BBAD557D}"/>
      </w:docPartPr>
      <w:docPartBody>
        <w:p w:rsidR="00000000" w:rsidRDefault="003E023F"/>
      </w:docPartBody>
    </w:docPart>
    <w:docPart>
      <w:docPartPr>
        <w:name w:val="187BFA7944FA400F9B5500269C22A861"/>
        <w:category>
          <w:name w:val="General"/>
          <w:gallery w:val="placeholder"/>
        </w:category>
        <w:types>
          <w:type w:val="bbPlcHdr"/>
        </w:types>
        <w:behaviors>
          <w:behavior w:val="content"/>
        </w:behaviors>
        <w:guid w:val="{1E4021C9-A010-4944-ADEE-0EDED94B9233}"/>
      </w:docPartPr>
      <w:docPartBody>
        <w:p w:rsidR="00000000" w:rsidRDefault="003E023F"/>
      </w:docPartBody>
    </w:docPart>
    <w:docPart>
      <w:docPartPr>
        <w:name w:val="B46C313875904475A664ED8865CB82B1"/>
        <w:category>
          <w:name w:val="General"/>
          <w:gallery w:val="placeholder"/>
        </w:category>
        <w:types>
          <w:type w:val="bbPlcHdr"/>
        </w:types>
        <w:behaviors>
          <w:behavior w:val="content"/>
        </w:behaviors>
        <w:guid w:val="{FF7BDB8A-B10B-4829-9D22-23384F51541E}"/>
      </w:docPartPr>
      <w:docPartBody>
        <w:p w:rsidR="00000000" w:rsidRDefault="003E023F"/>
      </w:docPartBody>
    </w:docPart>
    <w:docPart>
      <w:docPartPr>
        <w:name w:val="43DCC7E3A0194886A539206348B6FB9F"/>
        <w:category>
          <w:name w:val="General"/>
          <w:gallery w:val="placeholder"/>
        </w:category>
        <w:types>
          <w:type w:val="bbPlcHdr"/>
        </w:types>
        <w:behaviors>
          <w:behavior w:val="content"/>
        </w:behaviors>
        <w:guid w:val="{DB673CD6-BDC8-40BC-B06E-8ACB342C08A4}"/>
      </w:docPartPr>
      <w:docPartBody>
        <w:p w:rsidR="00000000" w:rsidRDefault="003E023F"/>
      </w:docPartBody>
    </w:docPart>
    <w:docPart>
      <w:docPartPr>
        <w:name w:val="DAD66EC708BA4FCCB89A6DCF6B54D008"/>
        <w:category>
          <w:name w:val="General"/>
          <w:gallery w:val="placeholder"/>
        </w:category>
        <w:types>
          <w:type w:val="bbPlcHdr"/>
        </w:types>
        <w:behaviors>
          <w:behavior w:val="content"/>
        </w:behaviors>
        <w:guid w:val="{900D4B5F-BED7-4D6E-84B1-5FCBFDD2A370}"/>
      </w:docPartPr>
      <w:docPartBody>
        <w:p w:rsidR="00000000" w:rsidRDefault="003E023F"/>
      </w:docPartBody>
    </w:docPart>
    <w:docPart>
      <w:docPartPr>
        <w:name w:val="C14CE0C124044136A91ABB46D28CF73C"/>
        <w:category>
          <w:name w:val="General"/>
          <w:gallery w:val="placeholder"/>
        </w:category>
        <w:types>
          <w:type w:val="bbPlcHdr"/>
        </w:types>
        <w:behaviors>
          <w:behavior w:val="content"/>
        </w:behaviors>
        <w:guid w:val="{DED9EFD1-F800-40B5-AC2E-A3AE9CD3B864}"/>
      </w:docPartPr>
      <w:docPartBody>
        <w:p w:rsidR="00000000" w:rsidRDefault="003E023F"/>
      </w:docPartBody>
    </w:docPart>
    <w:docPart>
      <w:docPartPr>
        <w:name w:val="366D2FC2CC7740548E2FD6CA59AF00E6"/>
        <w:category>
          <w:name w:val="General"/>
          <w:gallery w:val="placeholder"/>
        </w:category>
        <w:types>
          <w:type w:val="bbPlcHdr"/>
        </w:types>
        <w:behaviors>
          <w:behavior w:val="content"/>
        </w:behaviors>
        <w:guid w:val="{E3C2D985-1558-4BFC-B1EE-FDD5F4EDA816}"/>
      </w:docPartPr>
      <w:docPartBody>
        <w:p w:rsidR="00000000" w:rsidRDefault="003E023F"/>
      </w:docPartBody>
    </w:docPart>
    <w:docPart>
      <w:docPartPr>
        <w:name w:val="BCDE26E189A84606ADF55E689CBA0777"/>
        <w:category>
          <w:name w:val="General"/>
          <w:gallery w:val="placeholder"/>
        </w:category>
        <w:types>
          <w:type w:val="bbPlcHdr"/>
        </w:types>
        <w:behaviors>
          <w:behavior w:val="content"/>
        </w:behaviors>
        <w:guid w:val="{AC9CB3F4-E57E-4B04-9B44-891B4F6ED78F}"/>
      </w:docPartPr>
      <w:docPartBody>
        <w:p w:rsidR="00000000" w:rsidRDefault="00722601" w:rsidP="00722601">
          <w:pPr>
            <w:pStyle w:val="BCDE26E189A84606ADF55E689CBA0777"/>
          </w:pPr>
          <w:r w:rsidRPr="00A30DD1">
            <w:rPr>
              <w:rStyle w:val="PlaceholderText"/>
            </w:rPr>
            <w:t>Click here to enter a date.</w:t>
          </w:r>
        </w:p>
      </w:docPartBody>
    </w:docPart>
    <w:docPart>
      <w:docPartPr>
        <w:name w:val="BAFB8261E9E14124B8010F7099A8AD75"/>
        <w:category>
          <w:name w:val="General"/>
          <w:gallery w:val="placeholder"/>
        </w:category>
        <w:types>
          <w:type w:val="bbPlcHdr"/>
        </w:types>
        <w:behaviors>
          <w:behavior w:val="content"/>
        </w:behaviors>
        <w:guid w:val="{A3638DAB-C9FA-4E34-AE6D-572BD855606A}"/>
      </w:docPartPr>
      <w:docPartBody>
        <w:p w:rsidR="00000000" w:rsidRDefault="003E023F"/>
      </w:docPartBody>
    </w:docPart>
    <w:docPart>
      <w:docPartPr>
        <w:name w:val="9CD70C2F07F6402EAC8F3EB9AFEB54EF"/>
        <w:category>
          <w:name w:val="General"/>
          <w:gallery w:val="placeholder"/>
        </w:category>
        <w:types>
          <w:type w:val="bbPlcHdr"/>
        </w:types>
        <w:behaviors>
          <w:behavior w:val="content"/>
        </w:behaviors>
        <w:guid w:val="{B4BBBB30-C6CE-4AFE-B368-875A808E5531}"/>
      </w:docPartPr>
      <w:docPartBody>
        <w:p w:rsidR="00000000" w:rsidRDefault="003E023F"/>
      </w:docPartBody>
    </w:docPart>
    <w:docPart>
      <w:docPartPr>
        <w:name w:val="467E349D87AF4E10A4F0104C4C382502"/>
        <w:category>
          <w:name w:val="General"/>
          <w:gallery w:val="placeholder"/>
        </w:category>
        <w:types>
          <w:type w:val="bbPlcHdr"/>
        </w:types>
        <w:behaviors>
          <w:behavior w:val="content"/>
        </w:behaviors>
        <w:guid w:val="{9D123DA4-2B04-4E29-A241-E084C27AA4DD}"/>
      </w:docPartPr>
      <w:docPartBody>
        <w:p w:rsidR="00000000" w:rsidRDefault="00722601" w:rsidP="00722601">
          <w:pPr>
            <w:pStyle w:val="467E349D87AF4E10A4F0104C4C382502"/>
          </w:pPr>
          <w:r>
            <w:rPr>
              <w:rFonts w:eastAsia="Times New Roman" w:cs="Times New Roman"/>
              <w:bCs/>
              <w:szCs w:val="24"/>
            </w:rPr>
            <w:t xml:space="preserve"> </w:t>
          </w:r>
        </w:p>
      </w:docPartBody>
    </w:docPart>
    <w:docPart>
      <w:docPartPr>
        <w:name w:val="4E0E4BDFF76848068B4D8329A868FC51"/>
        <w:category>
          <w:name w:val="General"/>
          <w:gallery w:val="placeholder"/>
        </w:category>
        <w:types>
          <w:type w:val="bbPlcHdr"/>
        </w:types>
        <w:behaviors>
          <w:behavior w:val="content"/>
        </w:behaviors>
        <w:guid w:val="{E1ACC431-0141-4D18-B0C3-4F2AFA6585A8}"/>
      </w:docPartPr>
      <w:docPartBody>
        <w:p w:rsidR="00000000" w:rsidRDefault="003E023F"/>
      </w:docPartBody>
    </w:docPart>
    <w:docPart>
      <w:docPartPr>
        <w:name w:val="19CCD22FC99349B982EFC42468E9D693"/>
        <w:category>
          <w:name w:val="General"/>
          <w:gallery w:val="placeholder"/>
        </w:category>
        <w:types>
          <w:type w:val="bbPlcHdr"/>
        </w:types>
        <w:behaviors>
          <w:behavior w:val="content"/>
        </w:behaviors>
        <w:guid w:val="{F493F59E-B3DE-4CC1-87E9-5A078C185212}"/>
      </w:docPartPr>
      <w:docPartBody>
        <w:p w:rsidR="00000000" w:rsidRDefault="003E02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E023F"/>
    <w:rsid w:val="004816E8"/>
    <w:rsid w:val="00493D6D"/>
    <w:rsid w:val="00576003"/>
    <w:rsid w:val="005B408E"/>
    <w:rsid w:val="005D31F2"/>
    <w:rsid w:val="00635291"/>
    <w:rsid w:val="006959CC"/>
    <w:rsid w:val="00696675"/>
    <w:rsid w:val="006B0016"/>
    <w:rsid w:val="00722601"/>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601"/>
    <w:rPr>
      <w:color w:val="808080"/>
    </w:rPr>
  </w:style>
  <w:style w:type="paragraph" w:customStyle="1" w:styleId="BCDE26E189A84606ADF55E689CBA0777">
    <w:name w:val="BCDE26E189A84606ADF55E689CBA0777"/>
    <w:rsid w:val="00722601"/>
    <w:pPr>
      <w:spacing w:after="160" w:line="259" w:lineRule="auto"/>
    </w:pPr>
  </w:style>
  <w:style w:type="paragraph" w:customStyle="1" w:styleId="467E349D87AF4E10A4F0104C4C382502">
    <w:name w:val="467E349D87AF4E10A4F0104C4C382502"/>
    <w:rsid w:val="0072260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900</Words>
  <Characters>5135</Characters>
  <Application>Microsoft Office Word</Application>
  <DocSecurity>0</DocSecurity>
  <Lines>42</Lines>
  <Paragraphs>12</Paragraphs>
  <ScaleCrop>false</ScaleCrop>
  <Company>Texas Legislative Council</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2023-03-27T16:54:00Z</dcterms:modified>
</cp:coreProperties>
</file>

<file path=docProps/custom.xml><?xml version="1.0" encoding="utf-8"?>
<op:Properties xmlns:vt="http://schemas.openxmlformats.org/officeDocument/2006/docPropsVTypes" xmlns:op="http://schemas.openxmlformats.org/officeDocument/2006/custom-properties"/>
</file>